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3EFD" w14:textId="77777777" w:rsidR="00CE670C" w:rsidRDefault="006D1D24">
      <w:r>
        <w:rPr>
          <w:noProof/>
          <w:color w:val="1F497D"/>
          <w:lang w:eastAsia="en-GB"/>
        </w:rPr>
        <w:drawing>
          <wp:anchor distT="0" distB="0" distL="114300" distR="114300" simplePos="0" relativeHeight="251663360" behindDoc="0" locked="0" layoutInCell="1" allowOverlap="1" wp14:anchorId="1D7C6A0F" wp14:editId="48FD7034">
            <wp:simplePos x="0" y="0"/>
            <wp:positionH relativeFrom="column">
              <wp:posOffset>66675</wp:posOffset>
            </wp:positionH>
            <wp:positionV relativeFrom="paragraph">
              <wp:posOffset>-66675</wp:posOffset>
            </wp:positionV>
            <wp:extent cx="2124075" cy="866775"/>
            <wp:effectExtent l="0" t="0" r="9525" b="9525"/>
            <wp:wrapNone/>
            <wp:docPr id="3" name="Picture 3"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png@01D48C85.9672C5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240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B591C" w14:textId="77777777" w:rsidR="00A20819" w:rsidRDefault="00A20819">
      <w:pPr>
        <w:rPr>
          <w:noProof/>
          <w:color w:val="7F7F7F" w:themeColor="text1" w:themeTint="80"/>
          <w:lang w:eastAsia="en-GB"/>
        </w:rPr>
      </w:pPr>
    </w:p>
    <w:p w14:paraId="5C4661E9" w14:textId="77777777" w:rsidR="00CE670C" w:rsidRDefault="00CE670C">
      <w:pPr>
        <w:rPr>
          <w:noProof/>
          <w:color w:val="7F7F7F" w:themeColor="text1" w:themeTint="80"/>
          <w:lang w:eastAsia="en-GB"/>
        </w:rPr>
      </w:pPr>
    </w:p>
    <w:p w14:paraId="13270036" w14:textId="77777777" w:rsidR="00CE670C" w:rsidRDefault="00CE670C">
      <w:pPr>
        <w:rPr>
          <w:noProof/>
          <w:color w:val="7F7F7F" w:themeColor="text1" w:themeTint="80"/>
          <w:lang w:eastAsia="en-GB"/>
        </w:rPr>
      </w:pPr>
    </w:p>
    <w:p w14:paraId="5A3FE5EA" w14:textId="77777777" w:rsidR="00CE670C" w:rsidRDefault="00CE670C">
      <w:pPr>
        <w:rPr>
          <w:noProof/>
          <w:color w:val="7F7F7F" w:themeColor="text1" w:themeTint="80"/>
          <w:lang w:eastAsia="en-GB"/>
        </w:rPr>
      </w:pPr>
    </w:p>
    <w:p w14:paraId="60643B17" w14:textId="77777777" w:rsidR="00CE670C" w:rsidRDefault="00CE670C">
      <w:pPr>
        <w:rPr>
          <w:noProof/>
          <w:color w:val="7F7F7F" w:themeColor="text1" w:themeTint="80"/>
          <w:lang w:eastAsia="en-GB"/>
        </w:rPr>
      </w:pPr>
      <w:r w:rsidRPr="00B17D4A">
        <w:rPr>
          <w:noProof/>
          <w:color w:val="7F7F7F" w:themeColor="text1" w:themeTint="80"/>
          <w:lang w:eastAsia="en-GB"/>
        </w:rPr>
        <mc:AlternateContent>
          <mc:Choice Requires="wpg">
            <w:drawing>
              <wp:anchor distT="0" distB="0" distL="114300" distR="114300" simplePos="0" relativeHeight="251661312" behindDoc="0" locked="0" layoutInCell="1" allowOverlap="1" wp14:anchorId="3DC661EB" wp14:editId="7EA744D7">
                <wp:simplePos x="0" y="0"/>
                <wp:positionH relativeFrom="column">
                  <wp:posOffset>1020445</wp:posOffset>
                </wp:positionH>
                <wp:positionV relativeFrom="paragraph">
                  <wp:posOffset>255270</wp:posOffset>
                </wp:positionV>
                <wp:extent cx="5419090" cy="5400675"/>
                <wp:effectExtent l="0" t="0" r="0" b="9525"/>
                <wp:wrapSquare wrapText="bothSides"/>
                <wp:docPr id="11" name="Group 11"/>
                <wp:cNvGraphicFramePr/>
                <a:graphic xmlns:a="http://schemas.openxmlformats.org/drawingml/2006/main">
                  <a:graphicData uri="http://schemas.microsoft.com/office/word/2010/wordprocessingGroup">
                    <wpg:wgp>
                      <wpg:cNvGrpSpPr/>
                      <wpg:grpSpPr>
                        <a:xfrm>
                          <a:off x="0" y="0"/>
                          <a:ext cx="5419090" cy="5400675"/>
                          <a:chOff x="0" y="0"/>
                          <a:chExt cx="5143500" cy="3662666"/>
                        </a:xfrm>
                      </wpg:grpSpPr>
                      <wps:wsp>
                        <wps:cNvPr id="2" name="Text Box 2"/>
                        <wps:cNvSpPr txBox="1"/>
                        <wps:spPr>
                          <a:xfrm>
                            <a:off x="54037" y="474821"/>
                            <a:ext cx="5072932" cy="102747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EF4E6C" w14:textId="77777777" w:rsidR="00CE670C" w:rsidRPr="00CE670C" w:rsidRDefault="00CE670C" w:rsidP="00CE670C">
                              <w:pPr>
                                <w:rPr>
                                  <w:rFonts w:ascii="Arial" w:hAnsi="Arial" w:cs="Arial"/>
                                </w:rPr>
                              </w:pPr>
                              <w:r>
                                <w:rPr>
                                  <w:rFonts w:ascii="Arial" w:hAnsi="Arial" w:cs="Arial"/>
                                  <w:b/>
                                  <w:color w:val="F79646" w:themeColor="accent6"/>
                                  <w:sz w:val="72"/>
                                </w:rPr>
                                <w:t>Absence</w:t>
                              </w:r>
                              <w:r w:rsidRPr="00CE670C">
                                <w:rPr>
                                  <w:rFonts w:ascii="Arial" w:hAnsi="Arial" w:cs="Arial"/>
                                  <w:b/>
                                  <w:color w:val="F79646" w:themeColor="accent6"/>
                                  <w:sz w:val="72"/>
                                </w:rPr>
                                <w:t xml:space="preserve"> </w:t>
                              </w:r>
                              <w:r w:rsidR="00C370F9">
                                <w:rPr>
                                  <w:rFonts w:ascii="Arial" w:hAnsi="Arial" w:cs="Arial"/>
                                  <w:b/>
                                  <w:color w:val="F79646" w:themeColor="accent6"/>
                                  <w:sz w:val="72"/>
                                </w:rPr>
                                <w:t>without</w:t>
                              </w:r>
                              <w:r w:rsidR="00EB51EA">
                                <w:rPr>
                                  <w:rFonts w:ascii="Arial" w:hAnsi="Arial" w:cs="Arial"/>
                                  <w:b/>
                                  <w:color w:val="F79646" w:themeColor="accent6"/>
                                  <w:sz w:val="72"/>
                                </w:rPr>
                                <w:t xml:space="preserve"> Leave </w:t>
                              </w:r>
                              <w:r w:rsidRPr="00CE670C">
                                <w:rPr>
                                  <w:rFonts w:ascii="Arial" w:hAnsi="Arial" w:cs="Arial"/>
                                  <w:b/>
                                  <w:color w:val="F79646" w:themeColor="accent6"/>
                                  <w:sz w:val="72"/>
                                </w:rPr>
                                <w:t>Policy and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5143500" cy="5116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2C6DE3" w14:textId="1140F694" w:rsidR="00CE670C" w:rsidRPr="00CE670C" w:rsidRDefault="00735BE2" w:rsidP="00CE670C">
                              <w:pPr>
                                <w:rPr>
                                  <w:rFonts w:ascii="Arial" w:hAnsi="Arial" w:cs="Arial"/>
                                  <w:b/>
                                  <w:color w:val="A6A6A6" w:themeColor="background1" w:themeShade="A6"/>
                                  <w:sz w:val="28"/>
                                </w:rPr>
                              </w:pPr>
                              <w:proofErr w:type="spellStart"/>
                              <w:r>
                                <w:rPr>
                                  <w:rFonts w:ascii="Arial" w:hAnsi="Arial" w:cs="Arial"/>
                                  <w:b/>
                                  <w:color w:val="A6A6A6" w:themeColor="background1" w:themeShade="A6"/>
                                  <w:sz w:val="28"/>
                                </w:rPr>
                                <w:t>Blakehill</w:t>
                              </w:r>
                              <w:proofErr w:type="spellEnd"/>
                              <w:r>
                                <w:rPr>
                                  <w:rFonts w:ascii="Arial" w:hAnsi="Arial" w:cs="Arial"/>
                                  <w:b/>
                                  <w:color w:val="A6A6A6" w:themeColor="background1" w:themeShade="A6"/>
                                  <w:sz w:val="28"/>
                                </w:rPr>
                                <w:t xml:space="preserve"> Primary School</w:t>
                              </w:r>
                              <w:r w:rsidR="00CE670C" w:rsidRPr="00CE670C">
                                <w:rPr>
                                  <w:rFonts w:ascii="Arial" w:hAnsi="Arial" w:cs="Arial"/>
                                  <w:b/>
                                  <w:color w:val="A6A6A6" w:themeColor="background1" w:themeShade="A6"/>
                                  <w:sz w:val="28"/>
                                </w:rPr>
                                <w:t>)</w:t>
                              </w:r>
                            </w:p>
                            <w:p w14:paraId="0D809102" w14:textId="77777777" w:rsidR="00CE670C" w:rsidRPr="00CE670C" w:rsidRDefault="00CE670C" w:rsidP="00CE670C">
                              <w:pPr>
                                <w:rPr>
                                  <w:rFonts w:ascii="Arial" w:hAnsi="Arial" w:cs="Arial"/>
                                  <w:b/>
                                  <w:color w:val="A6A6A6" w:themeColor="background1" w:themeShade="A6"/>
                                  <w:sz w:val="28"/>
                                </w:rPr>
                              </w:pPr>
                              <w:r w:rsidRPr="00CE670C">
                                <w:rPr>
                                  <w:rFonts w:ascii="Arial" w:hAnsi="Arial" w:cs="Arial"/>
                                  <w:b/>
                                  <w:color w:val="A6A6A6" w:themeColor="background1" w:themeShade="A6"/>
                                  <w:sz w:val="28"/>
                                </w:rPr>
                                <w:t>Policy for School Staff</w:t>
                              </w:r>
                            </w:p>
                            <w:p w14:paraId="1847B0A7" w14:textId="77777777" w:rsidR="00CE670C" w:rsidRPr="00CE670C" w:rsidRDefault="00CE670C" w:rsidP="00CE670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597064"/>
                            <a:ext cx="5057653" cy="20656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6DF5AC" w14:textId="77777777" w:rsidR="00CE670C" w:rsidRPr="00195205" w:rsidRDefault="00CE670C" w:rsidP="00CE670C">
                              <w:pPr>
                                <w:rPr>
                                  <w:rFonts w:ascii="Arial" w:hAnsi="Arial" w:cs="Arial"/>
                                  <w:color w:val="808080" w:themeColor="background1" w:themeShade="80"/>
                                  <w:sz w:val="10"/>
                                </w:rPr>
                              </w:pPr>
                              <w:r w:rsidRPr="00195205">
                                <w:rPr>
                                  <w:rFonts w:ascii="Arial" w:hAnsi="Arial" w:cs="Arial"/>
                                  <w:color w:val="808080" w:themeColor="background1" w:themeShade="80"/>
                                </w:rPr>
                                <w:t>(Name of School) has adopted the PACT HR recommended model procedure as agreed by Trade Unions.</w:t>
                              </w:r>
                              <w:r w:rsidRPr="00195205">
                                <w:rPr>
                                  <w:rFonts w:ascii="Arial" w:hAnsi="Arial" w:cs="Arial"/>
                                  <w:color w:val="808080" w:themeColor="background1" w:themeShade="8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387"/>
                              </w:tblGrid>
                              <w:tr w:rsidR="00195205" w:rsidRPr="00195205" w14:paraId="6AA183D7" w14:textId="77777777" w:rsidTr="00DB0D03">
                                <w:tc>
                                  <w:tcPr>
                                    <w:tcW w:w="4361" w:type="dxa"/>
                                    <w:vAlign w:val="bottom"/>
                                  </w:tcPr>
                                  <w:p w14:paraId="1876A6F2"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Approved by the governing body on:</w:t>
                                    </w:r>
                                  </w:p>
                                </w:tc>
                                <w:tc>
                                  <w:tcPr>
                                    <w:tcW w:w="3387" w:type="dxa"/>
                                    <w:tcBorders>
                                      <w:bottom w:val="single" w:sz="4" w:space="0" w:color="808080" w:themeColor="background1" w:themeShade="80"/>
                                    </w:tcBorders>
                                    <w:vAlign w:val="bottom"/>
                                  </w:tcPr>
                                  <w:p w14:paraId="1AEF5521" w14:textId="4D20200A" w:rsidR="00CE670C" w:rsidRPr="00195205" w:rsidRDefault="00735BE2" w:rsidP="00DB0D03">
                                    <w:pPr>
                                      <w:spacing w:line="276" w:lineRule="auto"/>
                                      <w:jc w:val="right"/>
                                      <w:rPr>
                                        <w:rFonts w:ascii="Arial" w:hAnsi="Arial" w:cs="Arial"/>
                                        <w:color w:val="808080" w:themeColor="background1" w:themeShade="80"/>
                                        <w:sz w:val="22"/>
                                      </w:rPr>
                                    </w:pPr>
                                    <w:r>
                                      <w:rPr>
                                        <w:rFonts w:ascii="Arial" w:hAnsi="Arial" w:cs="Arial"/>
                                        <w:color w:val="808080" w:themeColor="background1" w:themeShade="80"/>
                                        <w:sz w:val="22"/>
                                      </w:rPr>
                                      <w:t>July 2022</w:t>
                                    </w:r>
                                  </w:p>
                                </w:tc>
                              </w:tr>
                              <w:tr w:rsidR="00195205" w:rsidRPr="00195205" w14:paraId="1107DCD5" w14:textId="77777777" w:rsidTr="00DB0D03">
                                <w:trPr>
                                  <w:trHeight w:val="543"/>
                                </w:trPr>
                                <w:tc>
                                  <w:tcPr>
                                    <w:tcW w:w="4361" w:type="dxa"/>
                                    <w:vAlign w:val="bottom"/>
                                  </w:tcPr>
                                  <w:p w14:paraId="514BB96E"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To be reviewed on:</w:t>
                                    </w:r>
                                  </w:p>
                                </w:tc>
                                <w:tc>
                                  <w:tcPr>
                                    <w:tcW w:w="3387" w:type="dxa"/>
                                    <w:tcBorders>
                                      <w:top w:val="single" w:sz="4" w:space="0" w:color="808080" w:themeColor="background1" w:themeShade="80"/>
                                      <w:bottom w:val="single" w:sz="4" w:space="0" w:color="808080" w:themeColor="background1" w:themeShade="80"/>
                                    </w:tcBorders>
                                    <w:vAlign w:val="bottom"/>
                                  </w:tcPr>
                                  <w:p w14:paraId="61158122" w14:textId="0E6E5417" w:rsidR="00CE670C" w:rsidRPr="00195205" w:rsidRDefault="00735BE2" w:rsidP="00DB0D03">
                                    <w:pPr>
                                      <w:spacing w:line="276" w:lineRule="auto"/>
                                      <w:jc w:val="right"/>
                                      <w:rPr>
                                        <w:rFonts w:ascii="Arial" w:hAnsi="Arial" w:cs="Arial"/>
                                        <w:color w:val="808080" w:themeColor="background1" w:themeShade="80"/>
                                        <w:sz w:val="22"/>
                                      </w:rPr>
                                    </w:pPr>
                                    <w:r>
                                      <w:rPr>
                                        <w:rFonts w:ascii="Arial" w:hAnsi="Arial" w:cs="Arial"/>
                                        <w:color w:val="808080" w:themeColor="background1" w:themeShade="80"/>
                                        <w:sz w:val="22"/>
                                      </w:rPr>
                                      <w:t>July 2026</w:t>
                                    </w:r>
                                  </w:p>
                                </w:tc>
                              </w:tr>
                              <w:tr w:rsidR="00CE670C" w:rsidRPr="00195205" w14:paraId="2ED69489" w14:textId="77777777" w:rsidTr="00DB0D03">
                                <w:trPr>
                                  <w:trHeight w:val="551"/>
                                </w:trPr>
                                <w:tc>
                                  <w:tcPr>
                                    <w:tcW w:w="4361" w:type="dxa"/>
                                    <w:vAlign w:val="bottom"/>
                                  </w:tcPr>
                                  <w:p w14:paraId="75AF84EF"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vAlign w:val="bottom"/>
                                  </w:tcPr>
                                  <w:p w14:paraId="698BAF72" w14:textId="77777777" w:rsidR="00CE670C" w:rsidRPr="00195205" w:rsidRDefault="00CE670C" w:rsidP="00DB0D03">
                                    <w:pPr>
                                      <w:spacing w:line="276" w:lineRule="auto"/>
                                      <w:jc w:val="right"/>
                                      <w:rPr>
                                        <w:rFonts w:ascii="Arial" w:hAnsi="Arial" w:cs="Arial"/>
                                        <w:color w:val="808080" w:themeColor="background1" w:themeShade="80"/>
                                        <w:sz w:val="22"/>
                                      </w:rPr>
                                    </w:pPr>
                                  </w:p>
                                </w:tc>
                              </w:tr>
                            </w:tbl>
                            <w:p w14:paraId="790D29BA" w14:textId="77777777" w:rsidR="00CE670C" w:rsidRPr="00195205" w:rsidRDefault="00CE670C" w:rsidP="00CE670C">
                              <w:pPr>
                                <w:rPr>
                                  <w:rFonts w:ascii="Arial" w:hAnsi="Arial" w:cs="Arial"/>
                                  <w:color w:val="808080" w:themeColor="background1" w:themeShade="80"/>
                                  <w:sz w:val="12"/>
                                </w:rPr>
                              </w:pPr>
                            </w:p>
                            <w:p w14:paraId="0906BC3C" w14:textId="77777777" w:rsidR="00CE670C" w:rsidRPr="00195205" w:rsidRDefault="00CE670C" w:rsidP="00CE670C">
                              <w:pPr>
                                <w:rPr>
                                  <w:rFonts w:ascii="Arial" w:hAnsi="Arial" w:cs="Arial"/>
                                  <w:color w:val="808080" w:themeColor="background1" w:themeShade="80"/>
                                </w:rPr>
                              </w:pPr>
                            </w:p>
                            <w:p w14:paraId="6270006B" w14:textId="77777777" w:rsidR="00CE670C" w:rsidRPr="00195205" w:rsidRDefault="00CE670C" w:rsidP="00CE670C">
                              <w:pPr>
                                <w:rPr>
                                  <w:rFonts w:ascii="Arial" w:hAnsi="Arial" w:cs="Arial"/>
                                  <w:color w:val="808080" w:themeColor="background1" w:themeShade="80"/>
                                </w:rPr>
                              </w:pPr>
                              <w:r w:rsidRPr="00195205">
                                <w:rPr>
                                  <w:rFonts w:ascii="Arial" w:hAnsi="Arial" w:cs="Arial"/>
                                  <w:color w:val="808080" w:themeColor="background1" w:themeShade="80"/>
                                </w:rPr>
                                <w:t>NB. This guidance will be retained for a period of 7 years from replacement.</w:t>
                              </w:r>
                            </w:p>
                            <w:p w14:paraId="7DCCF2AB" w14:textId="77777777" w:rsidR="00CE670C" w:rsidRPr="00195205" w:rsidRDefault="00CE670C" w:rsidP="00CE670C">
                              <w:pPr>
                                <w:rPr>
                                  <w:rFonts w:ascii="Arial" w:hAnsi="Arial" w:cs="Arial"/>
                                  <w:color w:val="808080" w:themeColor="background1" w:themeShade="80"/>
                                </w:rPr>
                              </w:pPr>
                            </w:p>
                            <w:p w14:paraId="3A86763E" w14:textId="77777777" w:rsidR="00CE670C" w:rsidRPr="00195205" w:rsidRDefault="00CE670C" w:rsidP="00CE670C">
                              <w:pPr>
                                <w:rPr>
                                  <w:rFonts w:ascii="Arial" w:hAnsi="Arial" w:cs="Arial"/>
                                  <w:color w:val="808080" w:themeColor="background1" w:themeShade="80"/>
                                </w:rPr>
                              </w:pPr>
                              <w:r w:rsidRPr="00195205">
                                <w:rPr>
                                  <w:rFonts w:ascii="Arial" w:hAnsi="Arial" w:cs="Arial"/>
                                  <w:color w:val="808080" w:themeColor="background1" w:themeShade="80"/>
                                </w:rPr>
                                <w:t xml:space="preserve">Version </w:t>
                              </w:r>
                              <w:r w:rsidR="00AA39D2">
                                <w:rPr>
                                  <w:rFonts w:ascii="Arial" w:hAnsi="Arial" w:cs="Arial"/>
                                  <w:color w:val="808080" w:themeColor="background1" w:themeShade="80"/>
                                </w:rPr>
                                <w:t>2</w:t>
                              </w:r>
                              <w:r w:rsidRPr="00195205">
                                <w:rPr>
                                  <w:rFonts w:ascii="Arial" w:hAnsi="Arial" w:cs="Arial"/>
                                  <w:color w:val="808080" w:themeColor="background1" w:themeShade="80"/>
                                </w:rPr>
                                <w:t xml:space="preserve"> / Dated: </w:t>
                              </w:r>
                              <w:r w:rsidR="006D1D24">
                                <w:rPr>
                                  <w:rFonts w:ascii="Arial" w:hAnsi="Arial" w:cs="Arial"/>
                                  <w:color w:val="808080" w:themeColor="background1" w:themeShade="80"/>
                                </w:rPr>
                                <w:t>April</w:t>
                              </w:r>
                              <w:r w:rsidRPr="00195205">
                                <w:rPr>
                                  <w:rFonts w:ascii="Arial" w:hAnsi="Arial" w:cs="Arial"/>
                                  <w:color w:val="808080" w:themeColor="background1" w:themeShade="80"/>
                                </w:rPr>
                                <w:t xml:space="preserve"> </w:t>
                              </w:r>
                              <w:r w:rsidR="00AA39D2">
                                <w:rPr>
                                  <w:rFonts w:ascii="Arial" w:hAnsi="Arial" w:cs="Arial"/>
                                  <w:color w:val="808080" w:themeColor="background1" w:themeShade="80"/>
                                </w:rPr>
                                <w:t>2020</w:t>
                              </w:r>
                            </w:p>
                            <w:p w14:paraId="5373068F" w14:textId="77777777" w:rsidR="00CE670C" w:rsidRPr="00195205" w:rsidRDefault="00CE670C" w:rsidP="00CE670C">
                              <w:pPr>
                                <w:rPr>
                                  <w:rFonts w:ascii="Arial" w:hAnsi="Arial" w:cs="Arial"/>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C661EB" id="Group 11" o:spid="_x0000_s1026" style="position:absolute;margin-left:80.35pt;margin-top:20.1pt;width:426.7pt;height:425.25pt;z-index:251661312;mso-width-relative:margin;mso-height-relative:margin" coordsize="51435,3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">
                <v:shapetype id="_x0000_t202" coordsize="21600,21600" o:spt="202" path="m,l,21600r21600,l21600,xe">
                  <v:stroke joinstyle="miter"/>
                  <v:path gradientshapeok="t" o:connecttype="rect"/>
                </v:shapetype>
                <v:shape id="Text Box 2" o:spid="_x0000_s1027" type="#_x0000_t202" style="position:absolute;left:540;top:4748;width:50729;height:10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9EF4E6C" w14:textId="77777777" w:rsidR="00CE670C" w:rsidRPr="00CE670C" w:rsidRDefault="00CE670C" w:rsidP="00CE670C">
                        <w:pPr>
                          <w:rPr>
                            <w:rFonts w:ascii="Arial" w:hAnsi="Arial" w:cs="Arial"/>
                          </w:rPr>
                        </w:pPr>
                        <w:r>
                          <w:rPr>
                            <w:rFonts w:ascii="Arial" w:hAnsi="Arial" w:cs="Arial"/>
                            <w:b/>
                            <w:color w:val="F79646" w:themeColor="accent6"/>
                            <w:sz w:val="72"/>
                          </w:rPr>
                          <w:t>Absence</w:t>
                        </w:r>
                        <w:r w:rsidRPr="00CE670C">
                          <w:rPr>
                            <w:rFonts w:ascii="Arial" w:hAnsi="Arial" w:cs="Arial"/>
                            <w:b/>
                            <w:color w:val="F79646" w:themeColor="accent6"/>
                            <w:sz w:val="72"/>
                          </w:rPr>
                          <w:t xml:space="preserve"> </w:t>
                        </w:r>
                        <w:r w:rsidR="00C370F9">
                          <w:rPr>
                            <w:rFonts w:ascii="Arial" w:hAnsi="Arial" w:cs="Arial"/>
                            <w:b/>
                            <w:color w:val="F79646" w:themeColor="accent6"/>
                            <w:sz w:val="72"/>
                          </w:rPr>
                          <w:t>without</w:t>
                        </w:r>
                        <w:r w:rsidR="00EB51EA">
                          <w:rPr>
                            <w:rFonts w:ascii="Arial" w:hAnsi="Arial" w:cs="Arial"/>
                            <w:b/>
                            <w:color w:val="F79646" w:themeColor="accent6"/>
                            <w:sz w:val="72"/>
                          </w:rPr>
                          <w:t xml:space="preserve"> Leave </w:t>
                        </w:r>
                        <w:r w:rsidRPr="00CE670C">
                          <w:rPr>
                            <w:rFonts w:ascii="Arial" w:hAnsi="Arial" w:cs="Arial"/>
                            <w:b/>
                            <w:color w:val="F79646" w:themeColor="accent6"/>
                            <w:sz w:val="72"/>
                          </w:rPr>
                          <w:t>Policy and Procedure</w:t>
                        </w:r>
                      </w:p>
                    </w:txbxContent>
                  </v:textbox>
                </v:shape>
                <v:shape id="Text Box 7" o:spid="_x0000_s1028" type="#_x0000_t202" style="position:absolute;width:51435;height:5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2C6DE3" w14:textId="1140F694" w:rsidR="00CE670C" w:rsidRPr="00CE670C" w:rsidRDefault="00735BE2" w:rsidP="00CE670C">
                        <w:pPr>
                          <w:rPr>
                            <w:rFonts w:ascii="Arial" w:hAnsi="Arial" w:cs="Arial"/>
                            <w:b/>
                            <w:color w:val="A6A6A6" w:themeColor="background1" w:themeShade="A6"/>
                            <w:sz w:val="28"/>
                          </w:rPr>
                        </w:pPr>
                        <w:proofErr w:type="spellStart"/>
                        <w:r>
                          <w:rPr>
                            <w:rFonts w:ascii="Arial" w:hAnsi="Arial" w:cs="Arial"/>
                            <w:b/>
                            <w:color w:val="A6A6A6" w:themeColor="background1" w:themeShade="A6"/>
                            <w:sz w:val="28"/>
                          </w:rPr>
                          <w:t>Blakehill</w:t>
                        </w:r>
                        <w:proofErr w:type="spellEnd"/>
                        <w:r>
                          <w:rPr>
                            <w:rFonts w:ascii="Arial" w:hAnsi="Arial" w:cs="Arial"/>
                            <w:b/>
                            <w:color w:val="A6A6A6" w:themeColor="background1" w:themeShade="A6"/>
                            <w:sz w:val="28"/>
                          </w:rPr>
                          <w:t xml:space="preserve"> Primary School</w:t>
                        </w:r>
                        <w:r w:rsidR="00CE670C" w:rsidRPr="00CE670C">
                          <w:rPr>
                            <w:rFonts w:ascii="Arial" w:hAnsi="Arial" w:cs="Arial"/>
                            <w:b/>
                            <w:color w:val="A6A6A6" w:themeColor="background1" w:themeShade="A6"/>
                            <w:sz w:val="28"/>
                          </w:rPr>
                          <w:t>)</w:t>
                        </w:r>
                      </w:p>
                      <w:p w14:paraId="0D809102" w14:textId="77777777" w:rsidR="00CE670C" w:rsidRPr="00CE670C" w:rsidRDefault="00CE670C" w:rsidP="00CE670C">
                        <w:pPr>
                          <w:rPr>
                            <w:rFonts w:ascii="Arial" w:hAnsi="Arial" w:cs="Arial"/>
                            <w:b/>
                            <w:color w:val="A6A6A6" w:themeColor="background1" w:themeShade="A6"/>
                            <w:sz w:val="28"/>
                          </w:rPr>
                        </w:pPr>
                        <w:r w:rsidRPr="00CE670C">
                          <w:rPr>
                            <w:rFonts w:ascii="Arial" w:hAnsi="Arial" w:cs="Arial"/>
                            <w:b/>
                            <w:color w:val="A6A6A6" w:themeColor="background1" w:themeShade="A6"/>
                            <w:sz w:val="28"/>
                          </w:rPr>
                          <w:t>Policy for School Staff</w:t>
                        </w:r>
                      </w:p>
                      <w:p w14:paraId="1847B0A7" w14:textId="77777777" w:rsidR="00CE670C" w:rsidRPr="00CE670C" w:rsidRDefault="00CE670C" w:rsidP="00CE670C">
                        <w:pPr>
                          <w:rPr>
                            <w:rFonts w:ascii="Arial" w:hAnsi="Arial" w:cs="Arial"/>
                          </w:rPr>
                        </w:pPr>
                      </w:p>
                    </w:txbxContent>
                  </v:textbox>
                </v:shape>
                <v:shape id="Text Box 10" o:spid="_x0000_s1029" type="#_x0000_t202" style="position:absolute;top:15970;width:50576;height:20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F6DF5AC" w14:textId="77777777" w:rsidR="00CE670C" w:rsidRPr="00195205" w:rsidRDefault="00CE670C" w:rsidP="00CE670C">
                        <w:pPr>
                          <w:rPr>
                            <w:rFonts w:ascii="Arial" w:hAnsi="Arial" w:cs="Arial"/>
                            <w:color w:val="808080" w:themeColor="background1" w:themeShade="80"/>
                            <w:sz w:val="10"/>
                          </w:rPr>
                        </w:pPr>
                        <w:r w:rsidRPr="00195205">
                          <w:rPr>
                            <w:rFonts w:ascii="Arial" w:hAnsi="Arial" w:cs="Arial"/>
                            <w:color w:val="808080" w:themeColor="background1" w:themeShade="80"/>
                          </w:rPr>
                          <w:t>(Name of School) has adopted the PACT HR recommended model procedure as agreed by Trade Unions.</w:t>
                        </w:r>
                        <w:r w:rsidRPr="00195205">
                          <w:rPr>
                            <w:rFonts w:ascii="Arial" w:hAnsi="Arial" w:cs="Arial"/>
                            <w:color w:val="808080" w:themeColor="background1" w:themeShade="8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387"/>
                        </w:tblGrid>
                        <w:tr w:rsidR="00195205" w:rsidRPr="00195205" w14:paraId="6AA183D7" w14:textId="77777777" w:rsidTr="00DB0D03">
                          <w:tc>
                            <w:tcPr>
                              <w:tcW w:w="4361" w:type="dxa"/>
                              <w:vAlign w:val="bottom"/>
                            </w:tcPr>
                            <w:p w14:paraId="1876A6F2"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Approved by the governing body on:</w:t>
                              </w:r>
                            </w:p>
                          </w:tc>
                          <w:tc>
                            <w:tcPr>
                              <w:tcW w:w="3387" w:type="dxa"/>
                              <w:tcBorders>
                                <w:bottom w:val="single" w:sz="4" w:space="0" w:color="808080" w:themeColor="background1" w:themeShade="80"/>
                              </w:tcBorders>
                              <w:vAlign w:val="bottom"/>
                            </w:tcPr>
                            <w:p w14:paraId="1AEF5521" w14:textId="4D20200A" w:rsidR="00CE670C" w:rsidRPr="00195205" w:rsidRDefault="00735BE2" w:rsidP="00DB0D03">
                              <w:pPr>
                                <w:spacing w:line="276" w:lineRule="auto"/>
                                <w:jc w:val="right"/>
                                <w:rPr>
                                  <w:rFonts w:ascii="Arial" w:hAnsi="Arial" w:cs="Arial"/>
                                  <w:color w:val="808080" w:themeColor="background1" w:themeShade="80"/>
                                  <w:sz w:val="22"/>
                                </w:rPr>
                              </w:pPr>
                              <w:r>
                                <w:rPr>
                                  <w:rFonts w:ascii="Arial" w:hAnsi="Arial" w:cs="Arial"/>
                                  <w:color w:val="808080" w:themeColor="background1" w:themeShade="80"/>
                                  <w:sz w:val="22"/>
                                </w:rPr>
                                <w:t>July 2022</w:t>
                              </w:r>
                            </w:p>
                          </w:tc>
                        </w:tr>
                        <w:tr w:rsidR="00195205" w:rsidRPr="00195205" w14:paraId="1107DCD5" w14:textId="77777777" w:rsidTr="00DB0D03">
                          <w:trPr>
                            <w:trHeight w:val="543"/>
                          </w:trPr>
                          <w:tc>
                            <w:tcPr>
                              <w:tcW w:w="4361" w:type="dxa"/>
                              <w:vAlign w:val="bottom"/>
                            </w:tcPr>
                            <w:p w14:paraId="514BB96E"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To be reviewed on:</w:t>
                              </w:r>
                            </w:p>
                          </w:tc>
                          <w:tc>
                            <w:tcPr>
                              <w:tcW w:w="3387" w:type="dxa"/>
                              <w:tcBorders>
                                <w:top w:val="single" w:sz="4" w:space="0" w:color="808080" w:themeColor="background1" w:themeShade="80"/>
                                <w:bottom w:val="single" w:sz="4" w:space="0" w:color="808080" w:themeColor="background1" w:themeShade="80"/>
                              </w:tcBorders>
                              <w:vAlign w:val="bottom"/>
                            </w:tcPr>
                            <w:p w14:paraId="61158122" w14:textId="0E6E5417" w:rsidR="00CE670C" w:rsidRPr="00195205" w:rsidRDefault="00735BE2" w:rsidP="00DB0D03">
                              <w:pPr>
                                <w:spacing w:line="276" w:lineRule="auto"/>
                                <w:jc w:val="right"/>
                                <w:rPr>
                                  <w:rFonts w:ascii="Arial" w:hAnsi="Arial" w:cs="Arial"/>
                                  <w:color w:val="808080" w:themeColor="background1" w:themeShade="80"/>
                                  <w:sz w:val="22"/>
                                </w:rPr>
                              </w:pPr>
                              <w:r>
                                <w:rPr>
                                  <w:rFonts w:ascii="Arial" w:hAnsi="Arial" w:cs="Arial"/>
                                  <w:color w:val="808080" w:themeColor="background1" w:themeShade="80"/>
                                  <w:sz w:val="22"/>
                                </w:rPr>
                                <w:t>July 2026</w:t>
                              </w:r>
                            </w:p>
                          </w:tc>
                        </w:tr>
                        <w:tr w:rsidR="00CE670C" w:rsidRPr="00195205" w14:paraId="2ED69489" w14:textId="77777777" w:rsidTr="00DB0D03">
                          <w:trPr>
                            <w:trHeight w:val="551"/>
                          </w:trPr>
                          <w:tc>
                            <w:tcPr>
                              <w:tcW w:w="4361" w:type="dxa"/>
                              <w:vAlign w:val="bottom"/>
                            </w:tcPr>
                            <w:p w14:paraId="75AF84EF" w14:textId="77777777" w:rsidR="00CE670C" w:rsidRPr="00195205" w:rsidRDefault="00CE670C" w:rsidP="00DB0D03">
                              <w:pPr>
                                <w:spacing w:line="276" w:lineRule="auto"/>
                                <w:jc w:val="right"/>
                                <w:rPr>
                                  <w:rFonts w:ascii="Arial" w:hAnsi="Arial" w:cs="Arial"/>
                                  <w:color w:val="808080" w:themeColor="background1" w:themeShade="80"/>
                                  <w:sz w:val="22"/>
                                </w:rPr>
                              </w:pPr>
                              <w:r w:rsidRPr="00195205">
                                <w:rPr>
                                  <w:rFonts w:ascii="Arial" w:hAnsi="Arial" w:cs="Arial"/>
                                  <w:color w:val="808080" w:themeColor="background1" w:themeShade="80"/>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vAlign w:val="bottom"/>
                            </w:tcPr>
                            <w:p w14:paraId="698BAF72" w14:textId="77777777" w:rsidR="00CE670C" w:rsidRPr="00195205" w:rsidRDefault="00CE670C" w:rsidP="00DB0D03">
                              <w:pPr>
                                <w:spacing w:line="276" w:lineRule="auto"/>
                                <w:jc w:val="right"/>
                                <w:rPr>
                                  <w:rFonts w:ascii="Arial" w:hAnsi="Arial" w:cs="Arial"/>
                                  <w:color w:val="808080" w:themeColor="background1" w:themeShade="80"/>
                                  <w:sz w:val="22"/>
                                </w:rPr>
                              </w:pPr>
                            </w:p>
                          </w:tc>
                        </w:tr>
                      </w:tbl>
                      <w:p w14:paraId="790D29BA" w14:textId="77777777" w:rsidR="00CE670C" w:rsidRPr="00195205" w:rsidRDefault="00CE670C" w:rsidP="00CE670C">
                        <w:pPr>
                          <w:rPr>
                            <w:rFonts w:ascii="Arial" w:hAnsi="Arial" w:cs="Arial"/>
                            <w:color w:val="808080" w:themeColor="background1" w:themeShade="80"/>
                            <w:sz w:val="12"/>
                          </w:rPr>
                        </w:pPr>
                      </w:p>
                      <w:p w14:paraId="0906BC3C" w14:textId="77777777" w:rsidR="00CE670C" w:rsidRPr="00195205" w:rsidRDefault="00CE670C" w:rsidP="00CE670C">
                        <w:pPr>
                          <w:rPr>
                            <w:rFonts w:ascii="Arial" w:hAnsi="Arial" w:cs="Arial"/>
                            <w:color w:val="808080" w:themeColor="background1" w:themeShade="80"/>
                          </w:rPr>
                        </w:pPr>
                      </w:p>
                      <w:p w14:paraId="6270006B" w14:textId="77777777" w:rsidR="00CE670C" w:rsidRPr="00195205" w:rsidRDefault="00CE670C" w:rsidP="00CE670C">
                        <w:pPr>
                          <w:rPr>
                            <w:rFonts w:ascii="Arial" w:hAnsi="Arial" w:cs="Arial"/>
                            <w:color w:val="808080" w:themeColor="background1" w:themeShade="80"/>
                          </w:rPr>
                        </w:pPr>
                        <w:r w:rsidRPr="00195205">
                          <w:rPr>
                            <w:rFonts w:ascii="Arial" w:hAnsi="Arial" w:cs="Arial"/>
                            <w:color w:val="808080" w:themeColor="background1" w:themeShade="80"/>
                          </w:rPr>
                          <w:t>NB. This guidance will be retained for a period of 7 years from replacement.</w:t>
                        </w:r>
                      </w:p>
                      <w:p w14:paraId="7DCCF2AB" w14:textId="77777777" w:rsidR="00CE670C" w:rsidRPr="00195205" w:rsidRDefault="00CE670C" w:rsidP="00CE670C">
                        <w:pPr>
                          <w:rPr>
                            <w:rFonts w:ascii="Arial" w:hAnsi="Arial" w:cs="Arial"/>
                            <w:color w:val="808080" w:themeColor="background1" w:themeShade="80"/>
                          </w:rPr>
                        </w:pPr>
                      </w:p>
                      <w:p w14:paraId="3A86763E" w14:textId="77777777" w:rsidR="00CE670C" w:rsidRPr="00195205" w:rsidRDefault="00CE670C" w:rsidP="00CE670C">
                        <w:pPr>
                          <w:rPr>
                            <w:rFonts w:ascii="Arial" w:hAnsi="Arial" w:cs="Arial"/>
                            <w:color w:val="808080" w:themeColor="background1" w:themeShade="80"/>
                          </w:rPr>
                        </w:pPr>
                        <w:r w:rsidRPr="00195205">
                          <w:rPr>
                            <w:rFonts w:ascii="Arial" w:hAnsi="Arial" w:cs="Arial"/>
                            <w:color w:val="808080" w:themeColor="background1" w:themeShade="80"/>
                          </w:rPr>
                          <w:t xml:space="preserve">Version </w:t>
                        </w:r>
                        <w:r w:rsidR="00AA39D2">
                          <w:rPr>
                            <w:rFonts w:ascii="Arial" w:hAnsi="Arial" w:cs="Arial"/>
                            <w:color w:val="808080" w:themeColor="background1" w:themeShade="80"/>
                          </w:rPr>
                          <w:t>2</w:t>
                        </w:r>
                        <w:r w:rsidRPr="00195205">
                          <w:rPr>
                            <w:rFonts w:ascii="Arial" w:hAnsi="Arial" w:cs="Arial"/>
                            <w:color w:val="808080" w:themeColor="background1" w:themeShade="80"/>
                          </w:rPr>
                          <w:t xml:space="preserve"> / Dated: </w:t>
                        </w:r>
                        <w:r w:rsidR="006D1D24">
                          <w:rPr>
                            <w:rFonts w:ascii="Arial" w:hAnsi="Arial" w:cs="Arial"/>
                            <w:color w:val="808080" w:themeColor="background1" w:themeShade="80"/>
                          </w:rPr>
                          <w:t>April</w:t>
                        </w:r>
                        <w:r w:rsidRPr="00195205">
                          <w:rPr>
                            <w:rFonts w:ascii="Arial" w:hAnsi="Arial" w:cs="Arial"/>
                            <w:color w:val="808080" w:themeColor="background1" w:themeShade="80"/>
                          </w:rPr>
                          <w:t xml:space="preserve"> </w:t>
                        </w:r>
                        <w:r w:rsidR="00AA39D2">
                          <w:rPr>
                            <w:rFonts w:ascii="Arial" w:hAnsi="Arial" w:cs="Arial"/>
                            <w:color w:val="808080" w:themeColor="background1" w:themeShade="80"/>
                          </w:rPr>
                          <w:t>2020</w:t>
                        </w:r>
                      </w:p>
                      <w:p w14:paraId="5373068F" w14:textId="77777777" w:rsidR="00CE670C" w:rsidRPr="00195205" w:rsidRDefault="00CE670C" w:rsidP="00CE670C">
                        <w:pPr>
                          <w:rPr>
                            <w:rFonts w:ascii="Arial" w:hAnsi="Arial" w:cs="Arial"/>
                            <w:color w:val="808080" w:themeColor="background1" w:themeShade="80"/>
                          </w:rPr>
                        </w:pPr>
                      </w:p>
                    </w:txbxContent>
                  </v:textbox>
                </v:shape>
                <w10:wrap type="square"/>
              </v:group>
            </w:pict>
          </mc:Fallback>
        </mc:AlternateContent>
      </w:r>
    </w:p>
    <w:p w14:paraId="003BCF94" w14:textId="77777777" w:rsidR="00CE670C" w:rsidRDefault="00CE670C">
      <w:pPr>
        <w:rPr>
          <w:noProof/>
          <w:color w:val="7F7F7F" w:themeColor="text1" w:themeTint="80"/>
          <w:lang w:eastAsia="en-GB"/>
        </w:rPr>
      </w:pPr>
    </w:p>
    <w:p w14:paraId="11971BAA" w14:textId="77777777" w:rsidR="00CE670C" w:rsidRDefault="00CE670C">
      <w:pPr>
        <w:rPr>
          <w:noProof/>
          <w:color w:val="7F7F7F" w:themeColor="text1" w:themeTint="80"/>
          <w:lang w:eastAsia="en-GB"/>
        </w:rPr>
      </w:pPr>
    </w:p>
    <w:p w14:paraId="6D0CF364" w14:textId="77777777" w:rsidR="00CE670C" w:rsidRDefault="00CE670C">
      <w:pPr>
        <w:rPr>
          <w:noProof/>
          <w:color w:val="7F7F7F" w:themeColor="text1" w:themeTint="80"/>
          <w:lang w:eastAsia="en-GB"/>
        </w:rPr>
      </w:pPr>
    </w:p>
    <w:p w14:paraId="24E23919" w14:textId="77777777" w:rsidR="00CE670C" w:rsidRDefault="00CE670C">
      <w:pPr>
        <w:rPr>
          <w:noProof/>
          <w:color w:val="7F7F7F" w:themeColor="text1" w:themeTint="80"/>
          <w:lang w:eastAsia="en-GB"/>
        </w:rPr>
      </w:pPr>
    </w:p>
    <w:p w14:paraId="15B5442F" w14:textId="77777777" w:rsidR="00CE670C" w:rsidRDefault="00CE670C">
      <w:pPr>
        <w:rPr>
          <w:noProof/>
          <w:color w:val="7F7F7F" w:themeColor="text1" w:themeTint="80"/>
          <w:lang w:eastAsia="en-GB"/>
        </w:rPr>
      </w:pPr>
    </w:p>
    <w:p w14:paraId="66057937" w14:textId="77777777" w:rsidR="00CE670C" w:rsidRDefault="00CE670C">
      <w:pPr>
        <w:rPr>
          <w:noProof/>
          <w:color w:val="7F7F7F" w:themeColor="text1" w:themeTint="80"/>
          <w:lang w:eastAsia="en-GB"/>
        </w:rPr>
      </w:pPr>
    </w:p>
    <w:p w14:paraId="7B083162" w14:textId="77777777" w:rsidR="00CE670C" w:rsidRDefault="00CE670C">
      <w:pPr>
        <w:rPr>
          <w:noProof/>
          <w:color w:val="7F7F7F" w:themeColor="text1" w:themeTint="80"/>
          <w:lang w:eastAsia="en-GB"/>
        </w:rPr>
      </w:pPr>
    </w:p>
    <w:p w14:paraId="045B66DB" w14:textId="77777777" w:rsidR="00CE670C" w:rsidRDefault="00CE670C">
      <w:pPr>
        <w:rPr>
          <w:noProof/>
          <w:color w:val="7F7F7F" w:themeColor="text1" w:themeTint="80"/>
          <w:lang w:eastAsia="en-GB"/>
        </w:rPr>
      </w:pPr>
    </w:p>
    <w:p w14:paraId="4185828D" w14:textId="77777777" w:rsidR="00CE670C" w:rsidRDefault="00CE670C">
      <w:pPr>
        <w:rPr>
          <w:noProof/>
          <w:color w:val="7F7F7F" w:themeColor="text1" w:themeTint="80"/>
          <w:lang w:eastAsia="en-GB"/>
        </w:rPr>
      </w:pPr>
    </w:p>
    <w:p w14:paraId="39EE2E65" w14:textId="77777777" w:rsidR="00CE670C" w:rsidRDefault="00CE670C">
      <w:pPr>
        <w:rPr>
          <w:noProof/>
          <w:color w:val="7F7F7F" w:themeColor="text1" w:themeTint="80"/>
          <w:lang w:eastAsia="en-GB"/>
        </w:rPr>
      </w:pPr>
    </w:p>
    <w:p w14:paraId="0176A400" w14:textId="77777777" w:rsidR="00CE670C" w:rsidRDefault="00CE670C">
      <w:pPr>
        <w:rPr>
          <w:noProof/>
          <w:color w:val="7F7F7F" w:themeColor="text1" w:themeTint="80"/>
          <w:lang w:eastAsia="en-GB"/>
        </w:rPr>
      </w:pPr>
    </w:p>
    <w:p w14:paraId="3F7E362B" w14:textId="77777777" w:rsidR="00CE670C" w:rsidRDefault="00CE670C">
      <w:pPr>
        <w:rPr>
          <w:noProof/>
          <w:color w:val="7F7F7F" w:themeColor="text1" w:themeTint="80"/>
          <w:lang w:eastAsia="en-GB"/>
        </w:rPr>
      </w:pPr>
    </w:p>
    <w:p w14:paraId="67F0E2DE" w14:textId="77777777" w:rsidR="00CE670C" w:rsidRDefault="00CE670C">
      <w:pPr>
        <w:rPr>
          <w:noProof/>
          <w:color w:val="7F7F7F" w:themeColor="text1" w:themeTint="80"/>
          <w:lang w:eastAsia="en-GB"/>
        </w:rPr>
      </w:pPr>
    </w:p>
    <w:p w14:paraId="1F3C3C63" w14:textId="77777777" w:rsidR="00CE670C" w:rsidRDefault="00CE670C">
      <w:pPr>
        <w:rPr>
          <w:noProof/>
          <w:color w:val="7F7F7F" w:themeColor="text1" w:themeTint="80"/>
          <w:lang w:eastAsia="en-GB"/>
        </w:rPr>
      </w:pPr>
    </w:p>
    <w:p w14:paraId="64E55E5B" w14:textId="77777777" w:rsidR="00CE670C" w:rsidRDefault="00CE670C">
      <w:pPr>
        <w:rPr>
          <w:noProof/>
          <w:color w:val="7F7F7F" w:themeColor="text1" w:themeTint="80"/>
          <w:lang w:eastAsia="en-GB"/>
        </w:rPr>
      </w:pPr>
    </w:p>
    <w:p w14:paraId="4E61B255" w14:textId="77777777" w:rsidR="00CE670C" w:rsidRDefault="00CE670C">
      <w:pPr>
        <w:rPr>
          <w:noProof/>
          <w:color w:val="7F7F7F" w:themeColor="text1" w:themeTint="80"/>
          <w:lang w:eastAsia="en-GB"/>
        </w:rPr>
      </w:pPr>
    </w:p>
    <w:p w14:paraId="15034897" w14:textId="77777777" w:rsidR="00CE670C" w:rsidRDefault="00CE670C">
      <w:pPr>
        <w:rPr>
          <w:noProof/>
          <w:color w:val="7F7F7F" w:themeColor="text1" w:themeTint="80"/>
          <w:lang w:eastAsia="en-GB"/>
        </w:rPr>
      </w:pPr>
    </w:p>
    <w:p w14:paraId="3A0476F0" w14:textId="77777777" w:rsidR="00CE670C" w:rsidRDefault="00CE670C">
      <w:pPr>
        <w:rPr>
          <w:noProof/>
          <w:color w:val="7F7F7F" w:themeColor="text1" w:themeTint="80"/>
          <w:lang w:eastAsia="en-GB"/>
        </w:rPr>
      </w:pPr>
    </w:p>
    <w:p w14:paraId="5853A3DC" w14:textId="77777777" w:rsidR="00CE670C" w:rsidRDefault="00CE670C">
      <w:pPr>
        <w:rPr>
          <w:noProof/>
          <w:color w:val="7F7F7F" w:themeColor="text1" w:themeTint="80"/>
          <w:lang w:eastAsia="en-GB"/>
        </w:rPr>
      </w:pPr>
    </w:p>
    <w:p w14:paraId="1BC2247D" w14:textId="77777777" w:rsidR="00CE670C" w:rsidRDefault="00CE670C">
      <w:pPr>
        <w:rPr>
          <w:noProof/>
          <w:color w:val="7F7F7F" w:themeColor="text1" w:themeTint="80"/>
          <w:lang w:eastAsia="en-GB"/>
        </w:rPr>
      </w:pPr>
    </w:p>
    <w:p w14:paraId="01FE82AA" w14:textId="77777777" w:rsidR="00CE670C" w:rsidRDefault="00CE670C">
      <w:pPr>
        <w:rPr>
          <w:noProof/>
          <w:color w:val="7F7F7F" w:themeColor="text1" w:themeTint="80"/>
          <w:lang w:eastAsia="en-GB"/>
        </w:rPr>
      </w:pPr>
    </w:p>
    <w:p w14:paraId="1BE77087" w14:textId="77777777" w:rsidR="00CE670C" w:rsidRDefault="00CE670C">
      <w:pPr>
        <w:rPr>
          <w:noProof/>
          <w:color w:val="7F7F7F" w:themeColor="text1" w:themeTint="80"/>
          <w:lang w:eastAsia="en-GB"/>
        </w:rPr>
      </w:pPr>
    </w:p>
    <w:p w14:paraId="18D4AA70" w14:textId="77777777" w:rsidR="00CE670C" w:rsidRDefault="00CE670C" w:rsidP="00CE670C">
      <w:pPr>
        <w:rPr>
          <w:rFonts w:ascii="Arial" w:hAnsi="Arial" w:cs="Arial"/>
          <w:color w:val="7F7F7F" w:themeColor="text1" w:themeTint="80"/>
          <w:sz w:val="36"/>
          <w:szCs w:val="36"/>
        </w:rPr>
      </w:pPr>
      <w:bookmarkStart w:id="0" w:name="_Toc456601332"/>
      <w:r w:rsidRPr="00CE670C">
        <w:rPr>
          <w:rFonts w:ascii="Arial" w:hAnsi="Arial" w:cs="Arial"/>
          <w:color w:val="7F7F7F" w:themeColor="text1" w:themeTint="80"/>
          <w:sz w:val="36"/>
          <w:szCs w:val="36"/>
        </w:rPr>
        <w:t>Contents</w:t>
      </w:r>
      <w:bookmarkEnd w:id="0"/>
    </w:p>
    <w:p w14:paraId="319B486E" w14:textId="77777777" w:rsidR="00FB195E" w:rsidRPr="00CE670C" w:rsidRDefault="00FB195E" w:rsidP="00CE670C">
      <w:pPr>
        <w:rPr>
          <w:rFonts w:ascii="Arial" w:hAnsi="Arial" w:cs="Arial"/>
          <w:color w:val="7F7F7F" w:themeColor="text1" w:themeTint="80"/>
          <w:sz w:val="36"/>
          <w:szCs w:val="36"/>
        </w:rPr>
      </w:pPr>
    </w:p>
    <w:p w14:paraId="2D367137" w14:textId="77777777" w:rsidR="00CE670C" w:rsidRDefault="00FB195E" w:rsidP="004A0E32">
      <w:pPr>
        <w:pStyle w:val="TOC1"/>
        <w:numPr>
          <w:ilvl w:val="0"/>
          <w:numId w:val="5"/>
        </w:numPr>
        <w:spacing w:line="480" w:lineRule="auto"/>
        <w:rPr>
          <w:color w:val="7F7F7F" w:themeColor="text1" w:themeTint="80"/>
          <w:sz w:val="24"/>
          <w:lang w:eastAsia="en-GB"/>
        </w:rPr>
      </w:pPr>
      <w:r w:rsidRPr="00FB195E">
        <w:rPr>
          <w:color w:val="7F7F7F" w:themeColor="text1" w:themeTint="80"/>
          <w:sz w:val="24"/>
          <w:lang w:eastAsia="en-GB"/>
        </w:rPr>
        <w:t>Scope…………………………………………………………….3</w:t>
      </w:r>
    </w:p>
    <w:p w14:paraId="1CA208E0" w14:textId="77777777" w:rsidR="00FB195E" w:rsidRDefault="00FB195E" w:rsidP="004A0E32">
      <w:pPr>
        <w:pStyle w:val="ListParagraph"/>
        <w:numPr>
          <w:ilvl w:val="0"/>
          <w:numId w:val="5"/>
        </w:numPr>
        <w:spacing w:line="480" w:lineRule="auto"/>
        <w:rPr>
          <w:lang w:eastAsia="en-GB"/>
        </w:rPr>
      </w:pPr>
      <w:r>
        <w:rPr>
          <w:lang w:eastAsia="en-GB"/>
        </w:rPr>
        <w:t>Early Intervention……………………………………………….3</w:t>
      </w:r>
    </w:p>
    <w:p w14:paraId="0F3B2E34" w14:textId="77777777" w:rsidR="00FB195E" w:rsidRDefault="00FB195E" w:rsidP="004A0E32">
      <w:pPr>
        <w:pStyle w:val="ListParagraph"/>
        <w:numPr>
          <w:ilvl w:val="0"/>
          <w:numId w:val="5"/>
        </w:numPr>
        <w:spacing w:line="480" w:lineRule="auto"/>
        <w:rPr>
          <w:lang w:eastAsia="en-GB"/>
        </w:rPr>
      </w:pPr>
      <w:r>
        <w:rPr>
          <w:lang w:eastAsia="en-GB"/>
        </w:rPr>
        <w:t>Further Action…………………………………………………...3</w:t>
      </w:r>
    </w:p>
    <w:p w14:paraId="6C683689" w14:textId="77777777" w:rsidR="00FB195E" w:rsidRDefault="00FB195E" w:rsidP="004A0E32">
      <w:pPr>
        <w:pStyle w:val="ListParagraph"/>
        <w:numPr>
          <w:ilvl w:val="0"/>
          <w:numId w:val="5"/>
        </w:numPr>
        <w:spacing w:line="480" w:lineRule="auto"/>
        <w:rPr>
          <w:lang w:eastAsia="en-GB"/>
        </w:rPr>
      </w:pPr>
      <w:r>
        <w:rPr>
          <w:lang w:eastAsia="en-GB"/>
        </w:rPr>
        <w:t>Return to Work………………………………………………</w:t>
      </w:r>
      <w:proofErr w:type="gramStart"/>
      <w:r>
        <w:rPr>
          <w:lang w:eastAsia="en-GB"/>
        </w:rPr>
        <w:t>…..</w:t>
      </w:r>
      <w:proofErr w:type="gramEnd"/>
      <w:r w:rsidR="004A0E32">
        <w:rPr>
          <w:lang w:eastAsia="en-GB"/>
        </w:rPr>
        <w:t>4</w:t>
      </w:r>
    </w:p>
    <w:p w14:paraId="75012811" w14:textId="77777777" w:rsidR="00FB195E" w:rsidRDefault="00FB195E" w:rsidP="004A0E32">
      <w:pPr>
        <w:pStyle w:val="ListParagraph"/>
        <w:numPr>
          <w:ilvl w:val="0"/>
          <w:numId w:val="5"/>
        </w:numPr>
        <w:spacing w:line="480" w:lineRule="auto"/>
        <w:rPr>
          <w:lang w:eastAsia="en-GB"/>
        </w:rPr>
      </w:pPr>
      <w:r>
        <w:rPr>
          <w:lang w:eastAsia="en-GB"/>
        </w:rPr>
        <w:t>Disciplinary Action……………………………………………</w:t>
      </w:r>
      <w:r w:rsidR="004A0E32">
        <w:rPr>
          <w:lang w:eastAsia="en-GB"/>
        </w:rPr>
        <w:t>....5</w:t>
      </w:r>
    </w:p>
    <w:p w14:paraId="486B0F95" w14:textId="77777777" w:rsidR="00FB195E" w:rsidRPr="00FB195E" w:rsidRDefault="00FB195E" w:rsidP="004A0E32">
      <w:pPr>
        <w:pStyle w:val="ListParagraph"/>
        <w:numPr>
          <w:ilvl w:val="0"/>
          <w:numId w:val="5"/>
        </w:numPr>
        <w:spacing w:line="480" w:lineRule="auto"/>
        <w:rPr>
          <w:lang w:eastAsia="en-GB"/>
        </w:rPr>
      </w:pPr>
      <w:r>
        <w:rPr>
          <w:lang w:eastAsia="en-GB"/>
        </w:rPr>
        <w:t>Unauthorised Annual Leave…………………………………</w:t>
      </w:r>
      <w:r w:rsidR="004A0E32">
        <w:rPr>
          <w:lang w:eastAsia="en-GB"/>
        </w:rPr>
        <w:t>....5</w:t>
      </w:r>
    </w:p>
    <w:p w14:paraId="4E41A743" w14:textId="77777777" w:rsidR="00CE670C" w:rsidRDefault="00CE670C">
      <w:pPr>
        <w:rPr>
          <w:noProof/>
          <w:color w:val="7F7F7F" w:themeColor="text1" w:themeTint="80"/>
          <w:lang w:eastAsia="en-GB"/>
        </w:rPr>
      </w:pPr>
    </w:p>
    <w:p w14:paraId="47BA90E7" w14:textId="77777777" w:rsidR="00CE670C" w:rsidRDefault="004A0E32" w:rsidP="00CE670C">
      <w:pPr>
        <w:pStyle w:val="Heading1"/>
        <w:jc w:val="both"/>
        <w:rPr>
          <w:color w:val="7F7F7F" w:themeColor="text1" w:themeTint="80"/>
        </w:rPr>
      </w:pPr>
      <w:bookmarkStart w:id="1" w:name="_Toc466624242"/>
      <w:r>
        <w:rPr>
          <w:color w:val="7F7F7F" w:themeColor="text1" w:themeTint="80"/>
        </w:rPr>
        <w:t>Appendices</w:t>
      </w:r>
    </w:p>
    <w:p w14:paraId="5B55C668" w14:textId="77777777" w:rsidR="00CE670C" w:rsidRDefault="004A0E32" w:rsidP="004A0E32">
      <w:pPr>
        <w:pStyle w:val="Heading1"/>
        <w:numPr>
          <w:ilvl w:val="0"/>
          <w:numId w:val="6"/>
        </w:numPr>
        <w:spacing w:line="480" w:lineRule="auto"/>
        <w:jc w:val="both"/>
        <w:rPr>
          <w:color w:val="7F7F7F" w:themeColor="text1" w:themeTint="80"/>
          <w:sz w:val="24"/>
          <w:szCs w:val="24"/>
        </w:rPr>
      </w:pPr>
      <w:r>
        <w:rPr>
          <w:color w:val="7F7F7F" w:themeColor="text1" w:themeTint="80"/>
          <w:sz w:val="24"/>
          <w:szCs w:val="24"/>
        </w:rPr>
        <w:t>Letter – Requesting Contact……………………………………</w:t>
      </w:r>
      <w:r w:rsidR="00241AB1">
        <w:rPr>
          <w:color w:val="7F7F7F" w:themeColor="text1" w:themeTint="80"/>
          <w:sz w:val="24"/>
          <w:szCs w:val="24"/>
        </w:rPr>
        <w:t>7</w:t>
      </w:r>
    </w:p>
    <w:p w14:paraId="04A9717B" w14:textId="77777777" w:rsidR="004A0E32" w:rsidRDefault="004A0E32" w:rsidP="004A0E32">
      <w:pPr>
        <w:pStyle w:val="ListParagraph"/>
        <w:numPr>
          <w:ilvl w:val="0"/>
          <w:numId w:val="6"/>
        </w:numPr>
        <w:spacing w:line="480" w:lineRule="auto"/>
      </w:pPr>
      <w:r>
        <w:t>Letter – No Contact &amp; Further Chasing……………………</w:t>
      </w:r>
      <w:proofErr w:type="gramStart"/>
      <w:r>
        <w:t>….</w:t>
      </w:r>
      <w:r w:rsidR="00847709">
        <w:t>.</w:t>
      </w:r>
      <w:proofErr w:type="gramEnd"/>
      <w:r w:rsidR="00241AB1">
        <w:t>9</w:t>
      </w:r>
    </w:p>
    <w:p w14:paraId="73732C29" w14:textId="77777777" w:rsidR="004A0E32" w:rsidRPr="004A0E32" w:rsidRDefault="004A0E32" w:rsidP="004A0E32">
      <w:pPr>
        <w:pStyle w:val="ListParagraph"/>
        <w:numPr>
          <w:ilvl w:val="0"/>
          <w:numId w:val="6"/>
        </w:numPr>
        <w:spacing w:line="480" w:lineRule="auto"/>
      </w:pPr>
      <w:r>
        <w:t>Letter – Invite to Disciplinary Hearing…………………………</w:t>
      </w:r>
      <w:r w:rsidR="00241AB1">
        <w:t>11</w:t>
      </w:r>
    </w:p>
    <w:p w14:paraId="24720EBE" w14:textId="77777777" w:rsidR="00CE670C" w:rsidRDefault="00CE670C" w:rsidP="00CE670C"/>
    <w:p w14:paraId="46AC4D97" w14:textId="77777777" w:rsidR="00CE670C" w:rsidRPr="00CE670C" w:rsidRDefault="00CE670C" w:rsidP="00CE670C"/>
    <w:p w14:paraId="5B296708" w14:textId="77777777" w:rsidR="00CE670C" w:rsidRDefault="00CE670C" w:rsidP="00CE670C">
      <w:pPr>
        <w:pStyle w:val="Heading1"/>
        <w:jc w:val="both"/>
        <w:rPr>
          <w:color w:val="7F7F7F" w:themeColor="text1" w:themeTint="80"/>
        </w:rPr>
      </w:pPr>
      <w:r>
        <w:rPr>
          <w:color w:val="7F7F7F" w:themeColor="text1" w:themeTint="80"/>
        </w:rPr>
        <w:br/>
      </w:r>
      <w:r>
        <w:rPr>
          <w:color w:val="7F7F7F" w:themeColor="text1" w:themeTint="80"/>
        </w:rPr>
        <w:br/>
      </w:r>
    </w:p>
    <w:p w14:paraId="5E627B31" w14:textId="77777777" w:rsidR="00CE670C" w:rsidRDefault="00CE670C" w:rsidP="00CE670C">
      <w:pPr>
        <w:pStyle w:val="Heading1"/>
        <w:jc w:val="both"/>
        <w:rPr>
          <w:color w:val="7F7F7F" w:themeColor="text1" w:themeTint="80"/>
        </w:rPr>
      </w:pPr>
    </w:p>
    <w:p w14:paraId="031CE61D" w14:textId="77777777" w:rsidR="00CE670C" w:rsidRDefault="00CE670C" w:rsidP="00CE670C"/>
    <w:p w14:paraId="06B49BD0" w14:textId="77777777" w:rsidR="00CE670C" w:rsidRPr="00CE670C" w:rsidRDefault="00CE670C" w:rsidP="00CE670C"/>
    <w:bookmarkEnd w:id="1"/>
    <w:p w14:paraId="59CA33A9" w14:textId="77777777" w:rsidR="005D75D6" w:rsidRDefault="005D75D6" w:rsidP="005D75D6">
      <w:pPr>
        <w:shd w:val="clear" w:color="auto" w:fill="FFFFFF"/>
        <w:spacing w:after="180" w:line="240" w:lineRule="auto"/>
        <w:rPr>
          <w:rFonts w:ascii="Arial" w:eastAsia="Times New Roman" w:hAnsi="Arial" w:cs="Arial"/>
          <w:bCs/>
          <w:color w:val="808080" w:themeColor="background1" w:themeShade="80"/>
          <w:sz w:val="36"/>
          <w:szCs w:val="36"/>
          <w:lang w:eastAsia="en-GB"/>
        </w:rPr>
      </w:pPr>
    </w:p>
    <w:p w14:paraId="3D2CB499" w14:textId="77777777" w:rsidR="005D75D6" w:rsidRPr="005D75D6" w:rsidRDefault="005D75D6" w:rsidP="005D75D6">
      <w:pPr>
        <w:pStyle w:val="ListParagraph"/>
        <w:numPr>
          <w:ilvl w:val="0"/>
          <w:numId w:val="3"/>
        </w:numPr>
        <w:shd w:val="clear" w:color="auto" w:fill="FFFFFF"/>
        <w:spacing w:after="180"/>
        <w:rPr>
          <w:rFonts w:eastAsia="Times New Roman"/>
          <w:sz w:val="36"/>
          <w:szCs w:val="36"/>
          <w:lang w:eastAsia="en-GB"/>
        </w:rPr>
      </w:pPr>
      <w:r w:rsidRPr="005D75D6">
        <w:rPr>
          <w:rFonts w:eastAsia="Times New Roman"/>
          <w:bCs/>
          <w:sz w:val="36"/>
          <w:szCs w:val="36"/>
          <w:lang w:eastAsia="en-GB"/>
        </w:rPr>
        <w:t>Scope</w:t>
      </w:r>
    </w:p>
    <w:p w14:paraId="771936CF" w14:textId="77777777" w:rsidR="005D75D6" w:rsidRPr="005D75D6" w:rsidRDefault="005D75D6" w:rsidP="005D75D6">
      <w:pPr>
        <w:jc w:val="both"/>
        <w:rPr>
          <w:rFonts w:ascii="Arial" w:eastAsia="Times New Roman" w:hAnsi="Arial" w:cs="Arial"/>
          <w:color w:val="808080" w:themeColor="background1" w:themeShade="80"/>
          <w:sz w:val="24"/>
          <w:szCs w:val="24"/>
          <w:lang w:eastAsia="en-GB"/>
        </w:rPr>
      </w:pPr>
      <w:r w:rsidRPr="005D75D6">
        <w:rPr>
          <w:rFonts w:ascii="Arial" w:hAnsi="Arial" w:cs="Arial"/>
          <w:color w:val="7F7F7F" w:themeColor="text1" w:themeTint="80"/>
          <w:sz w:val="24"/>
          <w:szCs w:val="24"/>
        </w:rPr>
        <w:t>This policy applies to both members of teaching and support staff in school</w:t>
      </w:r>
      <w:r>
        <w:rPr>
          <w:rFonts w:ascii="Arial" w:hAnsi="Arial" w:cs="Arial"/>
          <w:color w:val="7F7F7F" w:themeColor="text1" w:themeTint="80"/>
          <w:sz w:val="24"/>
          <w:szCs w:val="24"/>
        </w:rPr>
        <w:t xml:space="preserve"> who fail </w:t>
      </w:r>
      <w:r w:rsidRPr="005D75D6">
        <w:rPr>
          <w:rFonts w:ascii="Arial" w:eastAsia="Times New Roman" w:hAnsi="Arial" w:cs="Arial"/>
          <w:color w:val="808080" w:themeColor="background1" w:themeShade="80"/>
          <w:sz w:val="24"/>
          <w:szCs w:val="24"/>
          <w:lang w:eastAsia="en-GB"/>
        </w:rPr>
        <w:t xml:space="preserve">to comply with the organisation's sickness absence reporting procedure (or provide the required evidence within </w:t>
      </w:r>
      <w:r w:rsidR="00705DC5">
        <w:rPr>
          <w:rFonts w:ascii="Arial" w:eastAsia="Times New Roman" w:hAnsi="Arial" w:cs="Arial"/>
          <w:color w:val="808080" w:themeColor="background1" w:themeShade="80"/>
          <w:sz w:val="24"/>
          <w:szCs w:val="24"/>
          <w:lang w:eastAsia="en-GB"/>
        </w:rPr>
        <w:t>the required time period), fail to attend work, fail</w:t>
      </w:r>
      <w:r w:rsidRPr="005D75D6">
        <w:rPr>
          <w:rFonts w:ascii="Arial" w:eastAsia="Times New Roman" w:hAnsi="Arial" w:cs="Arial"/>
          <w:color w:val="808080" w:themeColor="background1" w:themeShade="80"/>
          <w:sz w:val="24"/>
          <w:szCs w:val="24"/>
          <w:lang w:eastAsia="en-GB"/>
        </w:rPr>
        <w:t xml:space="preserve"> to return from annual leave or a holiday period</w:t>
      </w:r>
      <w:r w:rsidR="00481359">
        <w:rPr>
          <w:rFonts w:ascii="Arial" w:eastAsia="Times New Roman" w:hAnsi="Arial" w:cs="Arial"/>
          <w:color w:val="808080" w:themeColor="background1" w:themeShade="80"/>
          <w:sz w:val="24"/>
          <w:szCs w:val="24"/>
          <w:lang w:eastAsia="en-GB"/>
        </w:rPr>
        <w:t>,</w:t>
      </w:r>
      <w:r w:rsidR="00705DC5">
        <w:rPr>
          <w:rFonts w:ascii="Arial" w:eastAsia="Times New Roman" w:hAnsi="Arial" w:cs="Arial"/>
          <w:color w:val="808080" w:themeColor="background1" w:themeShade="80"/>
          <w:sz w:val="24"/>
          <w:szCs w:val="24"/>
          <w:lang w:eastAsia="en-GB"/>
        </w:rPr>
        <w:t xml:space="preserve"> or are</w:t>
      </w:r>
      <w:r w:rsidRPr="005D75D6">
        <w:rPr>
          <w:rFonts w:ascii="Arial" w:eastAsia="Times New Roman" w:hAnsi="Arial" w:cs="Arial"/>
          <w:color w:val="808080" w:themeColor="background1" w:themeShade="80"/>
          <w:sz w:val="24"/>
          <w:szCs w:val="24"/>
          <w:lang w:eastAsia="en-GB"/>
        </w:rPr>
        <w:t xml:space="preserve"> absent from work for any other reason without permission.</w:t>
      </w:r>
    </w:p>
    <w:p w14:paraId="1D588C40" w14:textId="77777777" w:rsidR="005D75D6" w:rsidRPr="005D75D6" w:rsidRDefault="005D75D6" w:rsidP="005D75D6">
      <w:pPr>
        <w:shd w:val="clear" w:color="auto" w:fill="FFFFFF"/>
        <w:spacing w:after="180" w:line="240" w:lineRule="auto"/>
        <w:jc w:val="both"/>
        <w:rPr>
          <w:rFonts w:ascii="Arial" w:eastAsia="Times New Roman" w:hAnsi="Arial" w:cs="Arial"/>
          <w:color w:val="808080" w:themeColor="background1" w:themeShade="80"/>
          <w:sz w:val="24"/>
          <w:szCs w:val="24"/>
          <w:lang w:eastAsia="en-GB"/>
        </w:rPr>
      </w:pPr>
      <w:r w:rsidRPr="005D75D6">
        <w:rPr>
          <w:rFonts w:ascii="Arial" w:eastAsia="Times New Roman" w:hAnsi="Arial" w:cs="Arial"/>
          <w:color w:val="808080" w:themeColor="background1" w:themeShade="80"/>
          <w:sz w:val="24"/>
          <w:szCs w:val="24"/>
          <w:lang w:eastAsia="en-GB"/>
        </w:rPr>
        <w:t>If an employee is absent from work without good cause and/or fails</w:t>
      </w:r>
      <w:r w:rsidR="00A9680C">
        <w:rPr>
          <w:rFonts w:ascii="Arial" w:eastAsia="Times New Roman" w:hAnsi="Arial" w:cs="Arial"/>
          <w:color w:val="808080" w:themeColor="background1" w:themeShade="80"/>
          <w:sz w:val="24"/>
          <w:szCs w:val="24"/>
          <w:lang w:eastAsia="en-GB"/>
        </w:rPr>
        <w:t xml:space="preserve"> to</w:t>
      </w:r>
      <w:r w:rsidRPr="005D75D6">
        <w:rPr>
          <w:rFonts w:ascii="Arial" w:eastAsia="Times New Roman" w:hAnsi="Arial" w:cs="Arial"/>
          <w:color w:val="808080" w:themeColor="background1" w:themeShade="80"/>
          <w:sz w:val="24"/>
          <w:szCs w:val="24"/>
          <w:lang w:eastAsia="en-GB"/>
        </w:rPr>
        <w:t xml:space="preserve"> properly and effectively notify the school of </w:t>
      </w:r>
      <w:r w:rsidR="00381655">
        <w:rPr>
          <w:rFonts w:ascii="Arial" w:eastAsia="Times New Roman" w:hAnsi="Arial" w:cs="Arial"/>
          <w:color w:val="808080" w:themeColor="background1" w:themeShade="80"/>
          <w:sz w:val="24"/>
          <w:szCs w:val="24"/>
          <w:lang w:eastAsia="en-GB"/>
        </w:rPr>
        <w:t>their</w:t>
      </w:r>
      <w:r w:rsidRPr="005D75D6">
        <w:rPr>
          <w:rFonts w:ascii="Arial" w:eastAsia="Times New Roman" w:hAnsi="Arial" w:cs="Arial"/>
          <w:color w:val="808080" w:themeColor="background1" w:themeShade="80"/>
          <w:sz w:val="24"/>
          <w:szCs w:val="24"/>
          <w:lang w:eastAsia="en-GB"/>
        </w:rPr>
        <w:t xml:space="preserve"> absence, this may be treated as a serious disciplinary offence, potentially constituting gross misconduct.</w:t>
      </w:r>
    </w:p>
    <w:p w14:paraId="69094033" w14:textId="77777777" w:rsidR="005D75D6" w:rsidRPr="005D75D6" w:rsidRDefault="00E91A03" w:rsidP="005D75D6">
      <w:pPr>
        <w:pStyle w:val="ListParagraph"/>
        <w:numPr>
          <w:ilvl w:val="0"/>
          <w:numId w:val="3"/>
        </w:numPr>
        <w:shd w:val="clear" w:color="auto" w:fill="FFFFFF"/>
        <w:spacing w:after="180"/>
        <w:jc w:val="both"/>
        <w:rPr>
          <w:rFonts w:eastAsia="Times New Roman"/>
          <w:sz w:val="36"/>
          <w:szCs w:val="36"/>
          <w:lang w:eastAsia="en-GB"/>
        </w:rPr>
      </w:pPr>
      <w:r>
        <w:rPr>
          <w:rFonts w:eastAsia="Times New Roman"/>
          <w:bCs/>
          <w:sz w:val="36"/>
          <w:szCs w:val="36"/>
          <w:lang w:eastAsia="en-GB"/>
        </w:rPr>
        <w:t>Early Intervention</w:t>
      </w:r>
    </w:p>
    <w:p w14:paraId="22F0D346" w14:textId="77777777" w:rsidR="005D75D6" w:rsidRPr="005D75D6" w:rsidRDefault="005D75D6" w:rsidP="00106CE8">
      <w:pPr>
        <w:shd w:val="clear" w:color="auto" w:fill="FFFFFF"/>
        <w:spacing w:after="180"/>
        <w:ind w:left="720" w:hanging="720"/>
        <w:jc w:val="both"/>
        <w:rPr>
          <w:rFonts w:ascii="Arial" w:eastAsia="Times New Roman" w:hAnsi="Arial" w:cs="Arial"/>
          <w:color w:val="808080" w:themeColor="background1" w:themeShade="80"/>
          <w:sz w:val="24"/>
          <w:szCs w:val="24"/>
          <w:lang w:eastAsia="en-GB"/>
        </w:rPr>
      </w:pPr>
      <w:r>
        <w:rPr>
          <w:rFonts w:ascii="Arial" w:hAnsi="Arial" w:cs="Arial"/>
          <w:color w:val="808080" w:themeColor="background1" w:themeShade="80"/>
          <w:sz w:val="24"/>
          <w:szCs w:val="24"/>
        </w:rPr>
        <w:t>2.1</w:t>
      </w:r>
      <w:r w:rsidR="00106CE8">
        <w:rPr>
          <w:rFonts w:ascii="Arial" w:hAnsi="Arial" w:cs="Arial"/>
          <w:color w:val="808080" w:themeColor="background1" w:themeShade="80"/>
          <w:sz w:val="24"/>
          <w:szCs w:val="24"/>
        </w:rPr>
        <w:tab/>
      </w:r>
      <w:r w:rsidRPr="005D75D6">
        <w:rPr>
          <w:rFonts w:ascii="Arial" w:hAnsi="Arial" w:cs="Arial"/>
          <w:color w:val="808080" w:themeColor="background1" w:themeShade="80"/>
          <w:sz w:val="24"/>
          <w:szCs w:val="24"/>
        </w:rPr>
        <w:t xml:space="preserve">If an employee fails to attend work and does not contact the school to report the absence and inform </w:t>
      </w:r>
      <w:r w:rsidR="00F67FEC">
        <w:rPr>
          <w:rFonts w:ascii="Arial" w:hAnsi="Arial" w:cs="Arial"/>
          <w:color w:val="808080" w:themeColor="background1" w:themeShade="80"/>
          <w:sz w:val="24"/>
          <w:szCs w:val="24"/>
        </w:rPr>
        <w:t>them</w:t>
      </w:r>
      <w:r w:rsidRPr="005D75D6">
        <w:rPr>
          <w:rFonts w:ascii="Arial" w:hAnsi="Arial" w:cs="Arial"/>
          <w:color w:val="808080" w:themeColor="background1" w:themeShade="80"/>
          <w:sz w:val="24"/>
          <w:szCs w:val="24"/>
        </w:rPr>
        <w:t xml:space="preserve"> of </w:t>
      </w:r>
      <w:r w:rsidR="00381655">
        <w:rPr>
          <w:rFonts w:ascii="Arial" w:hAnsi="Arial" w:cs="Arial"/>
          <w:color w:val="808080" w:themeColor="background1" w:themeShade="80"/>
          <w:sz w:val="24"/>
          <w:szCs w:val="24"/>
        </w:rPr>
        <w:t>their</w:t>
      </w:r>
      <w:r w:rsidRPr="005D75D6">
        <w:rPr>
          <w:rFonts w:ascii="Arial" w:hAnsi="Arial" w:cs="Arial"/>
          <w:color w:val="808080" w:themeColor="background1" w:themeShade="80"/>
          <w:sz w:val="24"/>
          <w:szCs w:val="24"/>
        </w:rPr>
        <w:t xml:space="preserve"> whereabouts, the line manager should make reasonable efforts to contact </w:t>
      </w:r>
      <w:r w:rsidR="00381655">
        <w:rPr>
          <w:rFonts w:ascii="Arial" w:hAnsi="Arial" w:cs="Arial"/>
          <w:color w:val="808080" w:themeColor="background1" w:themeShade="80"/>
          <w:sz w:val="24"/>
          <w:szCs w:val="24"/>
        </w:rPr>
        <w:t>them</w:t>
      </w:r>
      <w:r w:rsidRPr="005D75D6">
        <w:rPr>
          <w:rFonts w:ascii="Arial" w:hAnsi="Arial" w:cs="Arial"/>
          <w:color w:val="808080" w:themeColor="background1" w:themeShade="80"/>
          <w:sz w:val="24"/>
          <w:szCs w:val="24"/>
        </w:rPr>
        <w:t xml:space="preserve"> to ascertain the reason for the absence</w:t>
      </w:r>
      <w:r w:rsidR="00901856">
        <w:rPr>
          <w:rFonts w:ascii="Arial" w:hAnsi="Arial" w:cs="Arial"/>
          <w:color w:val="808080" w:themeColor="background1" w:themeShade="80"/>
          <w:sz w:val="24"/>
          <w:szCs w:val="24"/>
        </w:rPr>
        <w:t xml:space="preserve"> </w:t>
      </w:r>
      <w:proofErr w:type="gramStart"/>
      <w:r w:rsidR="00901856">
        <w:rPr>
          <w:rFonts w:ascii="Arial" w:hAnsi="Arial" w:cs="Arial"/>
          <w:color w:val="808080" w:themeColor="background1" w:themeShade="80"/>
          <w:sz w:val="24"/>
          <w:szCs w:val="24"/>
        </w:rPr>
        <w:t xml:space="preserve">and </w:t>
      </w:r>
      <w:r w:rsidRPr="005D75D6">
        <w:rPr>
          <w:rFonts w:ascii="Arial" w:hAnsi="Arial" w:cs="Arial"/>
          <w:color w:val="808080" w:themeColor="background1" w:themeShade="80"/>
          <w:sz w:val="24"/>
          <w:szCs w:val="24"/>
        </w:rPr>
        <w:t xml:space="preserve"> </w:t>
      </w:r>
      <w:r w:rsidR="00901856">
        <w:rPr>
          <w:rFonts w:ascii="Arial" w:eastAsia="Times New Roman" w:hAnsi="Arial" w:cs="Arial"/>
          <w:color w:val="808080" w:themeColor="background1" w:themeShade="80"/>
          <w:sz w:val="24"/>
          <w:szCs w:val="24"/>
          <w:lang w:eastAsia="en-GB"/>
        </w:rPr>
        <w:t>make</w:t>
      </w:r>
      <w:proofErr w:type="gramEnd"/>
      <w:r w:rsidRPr="005D75D6">
        <w:rPr>
          <w:rFonts w:ascii="Arial" w:eastAsia="Times New Roman" w:hAnsi="Arial" w:cs="Arial"/>
          <w:color w:val="808080" w:themeColor="background1" w:themeShade="80"/>
          <w:sz w:val="24"/>
          <w:szCs w:val="24"/>
          <w:lang w:eastAsia="en-GB"/>
        </w:rPr>
        <w:t xml:space="preserve"> a note of the means used (telephone or email)</w:t>
      </w:r>
      <w:r w:rsidR="005121D6">
        <w:rPr>
          <w:rFonts w:ascii="Arial" w:eastAsia="Times New Roman" w:hAnsi="Arial" w:cs="Arial"/>
          <w:color w:val="808080" w:themeColor="background1" w:themeShade="80"/>
          <w:sz w:val="24"/>
          <w:szCs w:val="24"/>
          <w:lang w:eastAsia="en-GB"/>
        </w:rPr>
        <w:t>, leaving a voicemail if</w:t>
      </w:r>
      <w:r w:rsidR="00381655">
        <w:rPr>
          <w:rFonts w:ascii="Arial" w:eastAsia="Times New Roman" w:hAnsi="Arial" w:cs="Arial"/>
          <w:color w:val="808080" w:themeColor="background1" w:themeShade="80"/>
          <w:sz w:val="24"/>
          <w:szCs w:val="24"/>
          <w:lang w:eastAsia="en-GB"/>
        </w:rPr>
        <w:t xml:space="preserve"> required</w:t>
      </w:r>
      <w:r w:rsidRPr="005D75D6">
        <w:rPr>
          <w:rFonts w:ascii="Arial" w:eastAsia="Times New Roman" w:hAnsi="Arial" w:cs="Arial"/>
          <w:color w:val="808080" w:themeColor="background1" w:themeShade="80"/>
          <w:sz w:val="24"/>
          <w:szCs w:val="24"/>
          <w:lang w:eastAsia="en-GB"/>
        </w:rPr>
        <w:t xml:space="preserve">. </w:t>
      </w:r>
    </w:p>
    <w:p w14:paraId="0BE5E9BE" w14:textId="77777777" w:rsidR="005D75D6" w:rsidRPr="005D75D6" w:rsidRDefault="005D75D6" w:rsidP="00106CE8">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hAnsi="Arial" w:cs="Arial"/>
          <w:color w:val="808080" w:themeColor="background1" w:themeShade="80"/>
          <w:sz w:val="24"/>
          <w:szCs w:val="24"/>
        </w:rPr>
        <w:t>2.2</w:t>
      </w:r>
      <w:r>
        <w:rPr>
          <w:rFonts w:ascii="Arial" w:hAnsi="Arial" w:cs="Arial"/>
          <w:color w:val="808080" w:themeColor="background1" w:themeShade="80"/>
          <w:sz w:val="24"/>
          <w:szCs w:val="24"/>
        </w:rPr>
        <w:tab/>
      </w:r>
      <w:r w:rsidRPr="005D75D6">
        <w:rPr>
          <w:rFonts w:ascii="Arial" w:hAnsi="Arial" w:cs="Arial"/>
          <w:color w:val="808080" w:themeColor="background1" w:themeShade="80"/>
          <w:sz w:val="24"/>
          <w:szCs w:val="24"/>
        </w:rPr>
        <w:t>This should be done at an early stage, usually within a few hours of the start of the absence, to make the employee aware that their absence has been noted.</w:t>
      </w:r>
    </w:p>
    <w:p w14:paraId="0E44D22D" w14:textId="77777777" w:rsidR="005D75D6" w:rsidRDefault="005D75D6" w:rsidP="00106CE8">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2.3</w:t>
      </w:r>
      <w:r w:rsidR="00106CE8">
        <w:rPr>
          <w:rFonts w:ascii="Arial" w:eastAsia="Times New Roman" w:hAnsi="Arial" w:cs="Arial"/>
          <w:color w:val="808080" w:themeColor="background1" w:themeShade="80"/>
          <w:sz w:val="24"/>
          <w:szCs w:val="24"/>
          <w:lang w:eastAsia="en-GB"/>
        </w:rPr>
        <w:tab/>
      </w:r>
      <w:r w:rsidRPr="005D75D6">
        <w:rPr>
          <w:rFonts w:ascii="Arial" w:eastAsia="Times New Roman" w:hAnsi="Arial" w:cs="Arial"/>
          <w:color w:val="808080" w:themeColor="background1" w:themeShade="80"/>
          <w:sz w:val="24"/>
          <w:szCs w:val="24"/>
          <w:lang w:eastAsia="en-GB"/>
        </w:rPr>
        <w:t xml:space="preserve">If the </w:t>
      </w:r>
      <w:r w:rsidR="00381655">
        <w:rPr>
          <w:rFonts w:ascii="Arial" w:eastAsia="Times New Roman" w:hAnsi="Arial" w:cs="Arial"/>
          <w:color w:val="808080" w:themeColor="background1" w:themeShade="80"/>
          <w:sz w:val="24"/>
          <w:szCs w:val="24"/>
          <w:lang w:eastAsia="en-GB"/>
        </w:rPr>
        <w:t xml:space="preserve">line </w:t>
      </w:r>
      <w:r w:rsidRPr="005D75D6">
        <w:rPr>
          <w:rFonts w:ascii="Arial" w:eastAsia="Times New Roman" w:hAnsi="Arial" w:cs="Arial"/>
          <w:color w:val="808080" w:themeColor="background1" w:themeShade="80"/>
          <w:sz w:val="24"/>
          <w:szCs w:val="24"/>
          <w:lang w:eastAsia="en-GB"/>
        </w:rPr>
        <w:t xml:space="preserve">manager is unable to contact the employee, </w:t>
      </w:r>
      <w:r w:rsidR="00381655">
        <w:rPr>
          <w:rFonts w:ascii="Arial" w:eastAsia="Times New Roman" w:hAnsi="Arial" w:cs="Arial"/>
          <w:color w:val="808080" w:themeColor="background1" w:themeShade="80"/>
          <w:sz w:val="24"/>
          <w:szCs w:val="24"/>
          <w:lang w:eastAsia="en-GB"/>
        </w:rPr>
        <w:t>they</w:t>
      </w:r>
      <w:r w:rsidRPr="005D75D6">
        <w:rPr>
          <w:rFonts w:ascii="Arial" w:eastAsia="Times New Roman" w:hAnsi="Arial" w:cs="Arial"/>
          <w:color w:val="808080" w:themeColor="background1" w:themeShade="80"/>
          <w:sz w:val="24"/>
          <w:szCs w:val="24"/>
          <w:lang w:eastAsia="en-GB"/>
        </w:rPr>
        <w:t xml:space="preserve"> may attempt to contact the employee's next of kin or listed emergency contact.</w:t>
      </w:r>
      <w:r w:rsidR="00C750D8">
        <w:rPr>
          <w:rFonts w:ascii="Arial" w:eastAsia="Times New Roman" w:hAnsi="Arial" w:cs="Arial"/>
          <w:color w:val="808080" w:themeColor="background1" w:themeShade="80"/>
          <w:sz w:val="24"/>
          <w:szCs w:val="24"/>
          <w:lang w:eastAsia="en-GB"/>
        </w:rPr>
        <w:t xml:space="preserve"> Attempts should also be made to verify the address held on the system for the employee is correct. </w:t>
      </w:r>
    </w:p>
    <w:p w14:paraId="013FCC03" w14:textId="77777777" w:rsidR="00BE5404" w:rsidRDefault="00BE5404" w:rsidP="00106CE8">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2.4</w:t>
      </w:r>
      <w:r>
        <w:rPr>
          <w:rFonts w:ascii="Arial" w:eastAsia="Times New Roman" w:hAnsi="Arial" w:cs="Arial"/>
          <w:color w:val="808080" w:themeColor="background1" w:themeShade="80"/>
          <w:sz w:val="24"/>
          <w:szCs w:val="24"/>
          <w:lang w:eastAsia="en-GB"/>
        </w:rPr>
        <w:tab/>
        <w:t>The line manager should be mindful that this could potentially be a sensitive issue (for example a family emergency or accident) and temper attempts to make contact appropriately. The employee’s previous attendance record should also be taken into consideration</w:t>
      </w:r>
      <w:r w:rsidR="00381655">
        <w:rPr>
          <w:rFonts w:ascii="Arial" w:eastAsia="Times New Roman" w:hAnsi="Arial" w:cs="Arial"/>
          <w:color w:val="808080" w:themeColor="background1" w:themeShade="80"/>
          <w:sz w:val="24"/>
          <w:szCs w:val="24"/>
          <w:lang w:eastAsia="en-GB"/>
        </w:rPr>
        <w:t>, but not relied upon,</w:t>
      </w:r>
      <w:r>
        <w:rPr>
          <w:rFonts w:ascii="Arial" w:eastAsia="Times New Roman" w:hAnsi="Arial" w:cs="Arial"/>
          <w:color w:val="808080" w:themeColor="background1" w:themeShade="80"/>
          <w:sz w:val="24"/>
          <w:szCs w:val="24"/>
          <w:lang w:eastAsia="en-GB"/>
        </w:rPr>
        <w:t xml:space="preserve"> when assessing the poten</w:t>
      </w:r>
      <w:r w:rsidR="00381655">
        <w:rPr>
          <w:rFonts w:ascii="Arial" w:eastAsia="Times New Roman" w:hAnsi="Arial" w:cs="Arial"/>
          <w:color w:val="808080" w:themeColor="background1" w:themeShade="80"/>
          <w:sz w:val="24"/>
          <w:szCs w:val="24"/>
          <w:lang w:eastAsia="en-GB"/>
        </w:rPr>
        <w:t>tial severity of the situation.</w:t>
      </w:r>
    </w:p>
    <w:p w14:paraId="07824365" w14:textId="77777777" w:rsidR="0026067C" w:rsidRDefault="0026067C" w:rsidP="0026067C">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2.5</w:t>
      </w:r>
      <w:r>
        <w:rPr>
          <w:rFonts w:ascii="Arial" w:eastAsia="Times New Roman" w:hAnsi="Arial" w:cs="Arial"/>
          <w:color w:val="808080" w:themeColor="background1" w:themeShade="80"/>
          <w:sz w:val="24"/>
          <w:szCs w:val="24"/>
          <w:lang w:eastAsia="en-GB"/>
        </w:rPr>
        <w:tab/>
        <w:t>The line manager should keep a record of all contact attempted with the employee, whether or not contact was established.</w:t>
      </w:r>
    </w:p>
    <w:p w14:paraId="2B6024EE" w14:textId="77777777" w:rsidR="00E91A03" w:rsidRPr="00E91A03" w:rsidRDefault="00E91A03" w:rsidP="00E91A03">
      <w:pPr>
        <w:pStyle w:val="ListParagraph"/>
        <w:numPr>
          <w:ilvl w:val="0"/>
          <w:numId w:val="3"/>
        </w:numPr>
        <w:shd w:val="clear" w:color="auto" w:fill="FFFFFF"/>
        <w:spacing w:after="180"/>
        <w:jc w:val="both"/>
        <w:rPr>
          <w:rFonts w:eastAsia="Times New Roman"/>
          <w:sz w:val="36"/>
          <w:szCs w:val="36"/>
          <w:lang w:eastAsia="en-GB"/>
        </w:rPr>
      </w:pPr>
      <w:r>
        <w:rPr>
          <w:rFonts w:eastAsia="Times New Roman"/>
          <w:sz w:val="36"/>
          <w:szCs w:val="36"/>
          <w:lang w:eastAsia="en-GB"/>
        </w:rPr>
        <w:t>Further Action</w:t>
      </w:r>
    </w:p>
    <w:p w14:paraId="22757606" w14:textId="77777777" w:rsidR="00E91A03" w:rsidRDefault="003D5322" w:rsidP="00E91A03">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3.1</w:t>
      </w:r>
      <w:r w:rsidR="00E91A03">
        <w:rPr>
          <w:rFonts w:ascii="Arial" w:eastAsia="Times New Roman" w:hAnsi="Arial" w:cs="Arial"/>
          <w:color w:val="808080" w:themeColor="background1" w:themeShade="80"/>
          <w:sz w:val="24"/>
          <w:szCs w:val="24"/>
          <w:lang w:eastAsia="en-GB"/>
        </w:rPr>
        <w:tab/>
      </w:r>
      <w:r w:rsidR="00E91A03" w:rsidRPr="005D75D6">
        <w:rPr>
          <w:rFonts w:ascii="Arial" w:eastAsia="Times New Roman" w:hAnsi="Arial" w:cs="Arial"/>
          <w:color w:val="808080" w:themeColor="background1" w:themeShade="80"/>
          <w:sz w:val="24"/>
          <w:szCs w:val="24"/>
          <w:lang w:eastAsia="en-GB"/>
        </w:rPr>
        <w:t xml:space="preserve">On the second day of the employee's absence, if </w:t>
      </w:r>
      <w:r w:rsidR="00E91A03">
        <w:rPr>
          <w:rFonts w:ascii="Arial" w:eastAsia="Times New Roman" w:hAnsi="Arial" w:cs="Arial"/>
          <w:color w:val="808080" w:themeColor="background1" w:themeShade="80"/>
          <w:sz w:val="24"/>
          <w:szCs w:val="24"/>
          <w:lang w:eastAsia="en-GB"/>
        </w:rPr>
        <w:t xml:space="preserve">no contact has been established and no </w:t>
      </w:r>
      <w:r w:rsidR="00E91A03" w:rsidRPr="005D75D6">
        <w:rPr>
          <w:rFonts w:ascii="Arial" w:eastAsia="Times New Roman" w:hAnsi="Arial" w:cs="Arial"/>
          <w:color w:val="808080" w:themeColor="background1" w:themeShade="80"/>
          <w:sz w:val="24"/>
          <w:szCs w:val="24"/>
          <w:lang w:eastAsia="en-GB"/>
        </w:rPr>
        <w:t>satisfactory explanation from the employee's next of kin or emergency contact</w:t>
      </w:r>
      <w:r w:rsidR="00E91A03">
        <w:rPr>
          <w:rFonts w:ascii="Arial" w:eastAsia="Times New Roman" w:hAnsi="Arial" w:cs="Arial"/>
          <w:color w:val="808080" w:themeColor="background1" w:themeShade="80"/>
          <w:sz w:val="24"/>
          <w:szCs w:val="24"/>
          <w:lang w:eastAsia="en-GB"/>
        </w:rPr>
        <w:t xml:space="preserve"> has been received</w:t>
      </w:r>
      <w:r w:rsidR="00E91A03" w:rsidRPr="005D75D6">
        <w:rPr>
          <w:rFonts w:ascii="Arial" w:eastAsia="Times New Roman" w:hAnsi="Arial" w:cs="Arial"/>
          <w:color w:val="808080" w:themeColor="background1" w:themeShade="80"/>
          <w:sz w:val="24"/>
          <w:szCs w:val="24"/>
          <w:lang w:eastAsia="en-GB"/>
        </w:rPr>
        <w:t xml:space="preserve">, the </w:t>
      </w:r>
      <w:r w:rsidR="00E91A03">
        <w:rPr>
          <w:rFonts w:ascii="Arial" w:eastAsia="Times New Roman" w:hAnsi="Arial" w:cs="Arial"/>
          <w:color w:val="808080" w:themeColor="background1" w:themeShade="80"/>
          <w:sz w:val="24"/>
          <w:szCs w:val="24"/>
          <w:lang w:eastAsia="en-GB"/>
        </w:rPr>
        <w:t xml:space="preserve">line </w:t>
      </w:r>
      <w:r w:rsidR="00E91A03" w:rsidRPr="005D75D6">
        <w:rPr>
          <w:rFonts w:ascii="Arial" w:eastAsia="Times New Roman" w:hAnsi="Arial" w:cs="Arial"/>
          <w:color w:val="808080" w:themeColor="background1" w:themeShade="80"/>
          <w:sz w:val="24"/>
          <w:szCs w:val="24"/>
          <w:lang w:eastAsia="en-GB"/>
        </w:rPr>
        <w:t xml:space="preserve">manager will write to the employee </w:t>
      </w:r>
      <w:r w:rsidR="00AA39D2">
        <w:rPr>
          <w:rFonts w:ascii="Arial" w:eastAsia="Times New Roman" w:hAnsi="Arial" w:cs="Arial"/>
          <w:color w:val="808080" w:themeColor="background1" w:themeShade="80"/>
          <w:sz w:val="24"/>
          <w:szCs w:val="24"/>
          <w:lang w:eastAsia="en-GB"/>
        </w:rPr>
        <w:t>highlighting</w:t>
      </w:r>
      <w:r w:rsidR="00E91A03" w:rsidRPr="005D75D6">
        <w:rPr>
          <w:rFonts w:ascii="Arial" w:eastAsia="Times New Roman" w:hAnsi="Arial" w:cs="Arial"/>
          <w:color w:val="808080" w:themeColor="background1" w:themeShade="80"/>
          <w:sz w:val="24"/>
          <w:szCs w:val="24"/>
          <w:lang w:eastAsia="en-GB"/>
        </w:rPr>
        <w:t xml:space="preserve"> </w:t>
      </w:r>
      <w:r w:rsidR="00381655">
        <w:rPr>
          <w:rFonts w:ascii="Arial" w:eastAsia="Times New Roman" w:hAnsi="Arial" w:cs="Arial"/>
          <w:color w:val="808080" w:themeColor="background1" w:themeShade="80"/>
          <w:sz w:val="24"/>
          <w:szCs w:val="24"/>
          <w:lang w:eastAsia="en-GB"/>
        </w:rPr>
        <w:t>their</w:t>
      </w:r>
      <w:r w:rsidR="00E91A03" w:rsidRPr="005D75D6">
        <w:rPr>
          <w:rFonts w:ascii="Arial" w:eastAsia="Times New Roman" w:hAnsi="Arial" w:cs="Arial"/>
          <w:color w:val="808080" w:themeColor="background1" w:themeShade="80"/>
          <w:sz w:val="24"/>
          <w:szCs w:val="24"/>
          <w:lang w:eastAsia="en-GB"/>
        </w:rPr>
        <w:t xml:space="preserve"> absence an</w:t>
      </w:r>
      <w:r w:rsidR="00E91A03">
        <w:rPr>
          <w:rFonts w:ascii="Arial" w:eastAsia="Times New Roman" w:hAnsi="Arial" w:cs="Arial"/>
          <w:color w:val="808080" w:themeColor="background1" w:themeShade="80"/>
          <w:sz w:val="24"/>
          <w:szCs w:val="24"/>
          <w:lang w:eastAsia="en-GB"/>
        </w:rPr>
        <w:t xml:space="preserve">d </w:t>
      </w:r>
      <w:r w:rsidR="00AA39D2">
        <w:rPr>
          <w:rFonts w:ascii="Arial" w:eastAsia="Times New Roman" w:hAnsi="Arial" w:cs="Arial"/>
          <w:color w:val="808080" w:themeColor="background1" w:themeShade="80"/>
          <w:sz w:val="24"/>
          <w:szCs w:val="24"/>
          <w:lang w:eastAsia="en-GB"/>
        </w:rPr>
        <w:t xml:space="preserve">detailing </w:t>
      </w:r>
      <w:r w:rsidR="00E91A03">
        <w:rPr>
          <w:rFonts w:ascii="Arial" w:eastAsia="Times New Roman" w:hAnsi="Arial" w:cs="Arial"/>
          <w:color w:val="808080" w:themeColor="background1" w:themeShade="80"/>
          <w:sz w:val="24"/>
          <w:szCs w:val="24"/>
          <w:lang w:eastAsia="en-GB"/>
        </w:rPr>
        <w:t>the attempts to make contact</w:t>
      </w:r>
      <w:r w:rsidR="004F4AA2">
        <w:rPr>
          <w:rFonts w:ascii="Arial" w:eastAsia="Times New Roman" w:hAnsi="Arial" w:cs="Arial"/>
          <w:color w:val="808080" w:themeColor="background1" w:themeShade="80"/>
          <w:sz w:val="24"/>
          <w:szCs w:val="24"/>
          <w:lang w:eastAsia="en-GB"/>
        </w:rPr>
        <w:t xml:space="preserve"> (see appendix 1 – letter requesting contact)</w:t>
      </w:r>
      <w:r w:rsidR="00E91A03">
        <w:rPr>
          <w:rFonts w:ascii="Arial" w:eastAsia="Times New Roman" w:hAnsi="Arial" w:cs="Arial"/>
          <w:color w:val="808080" w:themeColor="background1" w:themeShade="80"/>
          <w:sz w:val="24"/>
          <w:szCs w:val="24"/>
          <w:lang w:eastAsia="en-GB"/>
        </w:rPr>
        <w:t xml:space="preserve">. </w:t>
      </w:r>
    </w:p>
    <w:p w14:paraId="0F3D7ED0" w14:textId="77777777" w:rsidR="00E91A03" w:rsidRDefault="003D5322" w:rsidP="00E91A03">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3.2</w:t>
      </w:r>
      <w:r w:rsidR="00E91A03">
        <w:rPr>
          <w:rFonts w:ascii="Arial" w:eastAsia="Times New Roman" w:hAnsi="Arial" w:cs="Arial"/>
          <w:color w:val="808080" w:themeColor="background1" w:themeShade="80"/>
          <w:sz w:val="24"/>
          <w:szCs w:val="24"/>
          <w:lang w:eastAsia="en-GB"/>
        </w:rPr>
        <w:tab/>
      </w:r>
      <w:r w:rsidR="00E91A03" w:rsidRPr="005D75D6">
        <w:rPr>
          <w:rFonts w:ascii="Arial" w:eastAsia="Times New Roman" w:hAnsi="Arial" w:cs="Arial"/>
          <w:color w:val="808080" w:themeColor="background1" w:themeShade="80"/>
          <w:sz w:val="24"/>
          <w:szCs w:val="24"/>
          <w:lang w:eastAsia="en-GB"/>
        </w:rPr>
        <w:t xml:space="preserve">The letter will </w:t>
      </w:r>
      <w:r w:rsidR="00E91A03">
        <w:rPr>
          <w:rFonts w:ascii="Arial" w:eastAsia="Times New Roman" w:hAnsi="Arial" w:cs="Arial"/>
          <w:color w:val="808080" w:themeColor="background1" w:themeShade="80"/>
          <w:sz w:val="24"/>
          <w:szCs w:val="24"/>
          <w:lang w:eastAsia="en-GB"/>
        </w:rPr>
        <w:t>outline</w:t>
      </w:r>
      <w:r w:rsidR="00E91A03" w:rsidRPr="005D75D6">
        <w:rPr>
          <w:rFonts w:ascii="Arial" w:eastAsia="Times New Roman" w:hAnsi="Arial" w:cs="Arial"/>
          <w:color w:val="808080" w:themeColor="background1" w:themeShade="80"/>
          <w:sz w:val="24"/>
          <w:szCs w:val="24"/>
          <w:lang w:eastAsia="en-GB"/>
        </w:rPr>
        <w:t xml:space="preserve"> that no satisfactory explanation for the absence has been received and require that the employee make contact with the </w:t>
      </w:r>
      <w:r w:rsidR="00E91A03">
        <w:rPr>
          <w:rFonts w:ascii="Arial" w:eastAsia="Times New Roman" w:hAnsi="Arial" w:cs="Arial"/>
          <w:color w:val="808080" w:themeColor="background1" w:themeShade="80"/>
          <w:sz w:val="24"/>
          <w:szCs w:val="24"/>
          <w:lang w:eastAsia="en-GB"/>
        </w:rPr>
        <w:t xml:space="preserve">line </w:t>
      </w:r>
      <w:r w:rsidR="00E91A03" w:rsidRPr="005D75D6">
        <w:rPr>
          <w:rFonts w:ascii="Arial" w:eastAsia="Times New Roman" w:hAnsi="Arial" w:cs="Arial"/>
          <w:color w:val="808080" w:themeColor="background1" w:themeShade="80"/>
          <w:sz w:val="24"/>
          <w:szCs w:val="24"/>
          <w:lang w:eastAsia="en-GB"/>
        </w:rPr>
        <w:t xml:space="preserve">manager as </w:t>
      </w:r>
      <w:r w:rsidR="00E91A03" w:rsidRPr="005D75D6">
        <w:rPr>
          <w:rFonts w:ascii="Arial" w:eastAsia="Times New Roman" w:hAnsi="Arial" w:cs="Arial"/>
          <w:color w:val="808080" w:themeColor="background1" w:themeShade="80"/>
          <w:sz w:val="24"/>
          <w:szCs w:val="24"/>
          <w:lang w:eastAsia="en-GB"/>
        </w:rPr>
        <w:lastRenderedPageBreak/>
        <w:t>soon as possible, but no later than [</w:t>
      </w:r>
      <w:r w:rsidR="00DD55BB">
        <w:rPr>
          <w:rFonts w:ascii="Arial" w:eastAsia="Times New Roman" w:hAnsi="Arial" w:cs="Arial"/>
          <w:color w:val="808080" w:themeColor="background1" w:themeShade="80"/>
          <w:sz w:val="24"/>
          <w:szCs w:val="24"/>
          <w:lang w:eastAsia="en-GB"/>
        </w:rPr>
        <w:t>three</w:t>
      </w:r>
      <w:r w:rsidR="00E91A03" w:rsidRPr="005D75D6">
        <w:rPr>
          <w:rFonts w:ascii="Arial" w:eastAsia="Times New Roman" w:hAnsi="Arial" w:cs="Arial"/>
          <w:color w:val="808080" w:themeColor="background1" w:themeShade="80"/>
          <w:sz w:val="24"/>
          <w:szCs w:val="24"/>
          <w:lang w:eastAsia="en-GB"/>
        </w:rPr>
        <w:t xml:space="preserve">] days after </w:t>
      </w:r>
      <w:r w:rsidR="00DA29E1">
        <w:rPr>
          <w:rFonts w:ascii="Arial" w:eastAsia="Times New Roman" w:hAnsi="Arial" w:cs="Arial"/>
          <w:color w:val="808080" w:themeColor="background1" w:themeShade="80"/>
          <w:sz w:val="24"/>
          <w:szCs w:val="24"/>
          <w:lang w:eastAsia="en-GB"/>
        </w:rPr>
        <w:t>the date of</w:t>
      </w:r>
      <w:r w:rsidR="00E91A03" w:rsidRPr="005D75D6">
        <w:rPr>
          <w:rFonts w:ascii="Arial" w:eastAsia="Times New Roman" w:hAnsi="Arial" w:cs="Arial"/>
          <w:color w:val="808080" w:themeColor="background1" w:themeShade="80"/>
          <w:sz w:val="24"/>
          <w:szCs w:val="24"/>
          <w:lang w:eastAsia="en-GB"/>
        </w:rPr>
        <w:t xml:space="preserve"> the letter.</w:t>
      </w:r>
      <w:r w:rsidR="00E91A03">
        <w:rPr>
          <w:rFonts w:ascii="Arial" w:eastAsia="Times New Roman" w:hAnsi="Arial" w:cs="Arial"/>
          <w:color w:val="808080" w:themeColor="background1" w:themeShade="80"/>
          <w:sz w:val="24"/>
          <w:szCs w:val="24"/>
          <w:lang w:eastAsia="en-GB"/>
        </w:rPr>
        <w:t xml:space="preserve"> </w:t>
      </w:r>
      <w:r w:rsidR="00E91A03" w:rsidRPr="005D75D6">
        <w:rPr>
          <w:rFonts w:ascii="Arial" w:eastAsia="Times New Roman" w:hAnsi="Arial" w:cs="Arial"/>
          <w:color w:val="808080" w:themeColor="background1" w:themeShade="80"/>
          <w:sz w:val="24"/>
          <w:szCs w:val="24"/>
          <w:lang w:eastAsia="en-GB"/>
        </w:rPr>
        <w:t>The letter will warn the employee that</w:t>
      </w:r>
      <w:r w:rsidR="00705DC5">
        <w:rPr>
          <w:rFonts w:ascii="Arial" w:eastAsia="Times New Roman" w:hAnsi="Arial" w:cs="Arial"/>
          <w:color w:val="808080" w:themeColor="background1" w:themeShade="80"/>
          <w:sz w:val="24"/>
          <w:szCs w:val="24"/>
          <w:lang w:eastAsia="en-GB"/>
        </w:rPr>
        <w:t xml:space="preserve"> failure to make contact may result in a) suspension of pay and b) </w:t>
      </w:r>
      <w:r w:rsidR="00E91A03" w:rsidRPr="005D75D6">
        <w:rPr>
          <w:rFonts w:ascii="Arial" w:eastAsia="Times New Roman" w:hAnsi="Arial" w:cs="Arial"/>
          <w:color w:val="808080" w:themeColor="background1" w:themeShade="80"/>
          <w:sz w:val="24"/>
          <w:szCs w:val="24"/>
          <w:lang w:eastAsia="en-GB"/>
        </w:rPr>
        <w:t>serious disciplinary action</w:t>
      </w:r>
      <w:r w:rsidR="00BB6C81">
        <w:rPr>
          <w:rFonts w:ascii="Arial" w:eastAsia="Times New Roman" w:hAnsi="Arial" w:cs="Arial"/>
          <w:color w:val="808080" w:themeColor="background1" w:themeShade="80"/>
          <w:sz w:val="24"/>
          <w:szCs w:val="24"/>
          <w:lang w:eastAsia="en-GB"/>
        </w:rPr>
        <w:t xml:space="preserve"> potentially resulting in dismissal</w:t>
      </w:r>
      <w:r w:rsidR="00E91A03" w:rsidRPr="005D75D6">
        <w:rPr>
          <w:rFonts w:ascii="Arial" w:eastAsia="Times New Roman" w:hAnsi="Arial" w:cs="Arial"/>
          <w:color w:val="808080" w:themeColor="background1" w:themeShade="80"/>
          <w:sz w:val="24"/>
          <w:szCs w:val="24"/>
          <w:lang w:eastAsia="en-GB"/>
        </w:rPr>
        <w:t>.</w:t>
      </w:r>
    </w:p>
    <w:p w14:paraId="4536BD5A" w14:textId="77777777" w:rsidR="002F11FF" w:rsidRPr="005D75D6" w:rsidRDefault="002F11FF" w:rsidP="00E91A03">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3.3</w:t>
      </w:r>
      <w:r>
        <w:rPr>
          <w:rFonts w:ascii="Arial" w:eastAsia="Times New Roman" w:hAnsi="Arial" w:cs="Arial"/>
          <w:color w:val="808080" w:themeColor="background1" w:themeShade="80"/>
          <w:sz w:val="24"/>
          <w:szCs w:val="24"/>
          <w:lang w:eastAsia="en-GB"/>
        </w:rPr>
        <w:tab/>
        <w:t>If, following the deadline as stated in the letter, the employee has still not contacted the line manager,</w:t>
      </w:r>
      <w:r w:rsidR="00DD55BB">
        <w:rPr>
          <w:rFonts w:ascii="Arial" w:eastAsia="Times New Roman" w:hAnsi="Arial" w:cs="Arial"/>
          <w:color w:val="808080" w:themeColor="background1" w:themeShade="80"/>
          <w:sz w:val="24"/>
          <w:szCs w:val="24"/>
          <w:lang w:eastAsia="en-GB"/>
        </w:rPr>
        <w:t xml:space="preserve"> pay will be suspended and</w:t>
      </w:r>
      <w:r>
        <w:rPr>
          <w:rFonts w:ascii="Arial" w:eastAsia="Times New Roman" w:hAnsi="Arial" w:cs="Arial"/>
          <w:color w:val="808080" w:themeColor="background1" w:themeShade="80"/>
          <w:sz w:val="24"/>
          <w:szCs w:val="24"/>
          <w:lang w:eastAsia="en-GB"/>
        </w:rPr>
        <w:t xml:space="preserve"> a further letter will be sent to the employee (see appendix 2 – no contact &amp; further chasing). This will reiterate the school’s concerns regarding the absence without authorisation and inform the employee that they are again required to contact the school within [three] days of </w:t>
      </w:r>
      <w:r w:rsidR="00DA29E1">
        <w:rPr>
          <w:rFonts w:ascii="Arial" w:eastAsia="Times New Roman" w:hAnsi="Arial" w:cs="Arial"/>
          <w:color w:val="808080" w:themeColor="background1" w:themeShade="80"/>
          <w:sz w:val="24"/>
          <w:szCs w:val="24"/>
          <w:lang w:eastAsia="en-GB"/>
        </w:rPr>
        <w:t>the date of</w:t>
      </w:r>
      <w:r w:rsidR="00CB04EB">
        <w:rPr>
          <w:rFonts w:ascii="Arial" w:eastAsia="Times New Roman" w:hAnsi="Arial" w:cs="Arial"/>
          <w:color w:val="808080" w:themeColor="background1" w:themeShade="80"/>
          <w:sz w:val="24"/>
          <w:szCs w:val="24"/>
          <w:lang w:eastAsia="en-GB"/>
        </w:rPr>
        <w:t xml:space="preserve"> the</w:t>
      </w:r>
      <w:r>
        <w:rPr>
          <w:rFonts w:ascii="Arial" w:eastAsia="Times New Roman" w:hAnsi="Arial" w:cs="Arial"/>
          <w:color w:val="808080" w:themeColor="background1" w:themeShade="80"/>
          <w:sz w:val="24"/>
          <w:szCs w:val="24"/>
          <w:lang w:eastAsia="en-GB"/>
        </w:rPr>
        <w:t xml:space="preserve"> letter. The letter will also specify that failure </w:t>
      </w:r>
      <w:r w:rsidR="00DD55BB">
        <w:rPr>
          <w:rFonts w:ascii="Arial" w:eastAsia="Times New Roman" w:hAnsi="Arial" w:cs="Arial"/>
          <w:color w:val="808080" w:themeColor="background1" w:themeShade="80"/>
          <w:sz w:val="24"/>
          <w:szCs w:val="24"/>
          <w:lang w:eastAsia="en-GB"/>
        </w:rPr>
        <w:t>to establish contact within the specified</w:t>
      </w:r>
      <w:r>
        <w:rPr>
          <w:rFonts w:ascii="Arial" w:eastAsia="Times New Roman" w:hAnsi="Arial" w:cs="Arial"/>
          <w:color w:val="808080" w:themeColor="background1" w:themeShade="80"/>
          <w:sz w:val="24"/>
          <w:szCs w:val="24"/>
          <w:lang w:eastAsia="en-GB"/>
        </w:rPr>
        <w:t xml:space="preserve"> timeframe will result in a disciplinary hearing being convened</w:t>
      </w:r>
      <w:r w:rsidR="00BB6C81">
        <w:rPr>
          <w:rFonts w:ascii="Arial" w:eastAsia="Times New Roman" w:hAnsi="Arial" w:cs="Arial"/>
          <w:color w:val="808080" w:themeColor="background1" w:themeShade="80"/>
          <w:sz w:val="24"/>
          <w:szCs w:val="24"/>
          <w:lang w:eastAsia="en-GB"/>
        </w:rPr>
        <w:t>, a potential outcome of which could be dismissal</w:t>
      </w:r>
      <w:r>
        <w:rPr>
          <w:rFonts w:ascii="Arial" w:eastAsia="Times New Roman" w:hAnsi="Arial" w:cs="Arial"/>
          <w:color w:val="808080" w:themeColor="background1" w:themeShade="80"/>
          <w:sz w:val="24"/>
          <w:szCs w:val="24"/>
          <w:lang w:eastAsia="en-GB"/>
        </w:rPr>
        <w:t>.</w:t>
      </w:r>
      <w:r w:rsidR="00DD55BB">
        <w:rPr>
          <w:rFonts w:ascii="Arial" w:eastAsia="Times New Roman" w:hAnsi="Arial" w:cs="Arial"/>
          <w:color w:val="808080" w:themeColor="background1" w:themeShade="80"/>
          <w:sz w:val="24"/>
          <w:szCs w:val="24"/>
          <w:lang w:eastAsia="en-GB"/>
        </w:rPr>
        <w:t xml:space="preserve"> </w:t>
      </w:r>
    </w:p>
    <w:p w14:paraId="600B0856" w14:textId="77777777" w:rsidR="00E91A03" w:rsidRDefault="006F51E1" w:rsidP="003D5322">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3.4</w:t>
      </w:r>
      <w:r w:rsidR="00E91A03">
        <w:rPr>
          <w:rFonts w:ascii="Arial" w:eastAsia="Times New Roman" w:hAnsi="Arial" w:cs="Arial"/>
          <w:color w:val="808080" w:themeColor="background1" w:themeShade="80"/>
          <w:sz w:val="24"/>
          <w:szCs w:val="24"/>
          <w:lang w:eastAsia="en-GB"/>
        </w:rPr>
        <w:tab/>
      </w:r>
      <w:r w:rsidR="00E91A03" w:rsidRPr="005D75D6">
        <w:rPr>
          <w:rFonts w:ascii="Arial" w:eastAsia="Times New Roman" w:hAnsi="Arial" w:cs="Arial"/>
          <w:color w:val="808080" w:themeColor="background1" w:themeShade="80"/>
          <w:sz w:val="24"/>
          <w:szCs w:val="24"/>
          <w:lang w:eastAsia="en-GB"/>
        </w:rPr>
        <w:t>If, following the</w:t>
      </w:r>
      <w:r w:rsidR="00540B97">
        <w:rPr>
          <w:rFonts w:ascii="Arial" w:eastAsia="Times New Roman" w:hAnsi="Arial" w:cs="Arial"/>
          <w:color w:val="808080" w:themeColor="background1" w:themeShade="80"/>
          <w:sz w:val="24"/>
          <w:szCs w:val="24"/>
          <w:lang w:eastAsia="en-GB"/>
        </w:rPr>
        <w:t xml:space="preserve"> second</w:t>
      </w:r>
      <w:r w:rsidR="00E91A03" w:rsidRPr="005D75D6">
        <w:rPr>
          <w:rFonts w:ascii="Arial" w:eastAsia="Times New Roman" w:hAnsi="Arial" w:cs="Arial"/>
          <w:color w:val="808080" w:themeColor="background1" w:themeShade="80"/>
          <w:sz w:val="24"/>
          <w:szCs w:val="24"/>
          <w:lang w:eastAsia="en-GB"/>
        </w:rPr>
        <w:t xml:space="preserve"> deadline, the employee has still not contacted the</w:t>
      </w:r>
      <w:r w:rsidR="000607B4">
        <w:rPr>
          <w:rFonts w:ascii="Arial" w:eastAsia="Times New Roman" w:hAnsi="Arial" w:cs="Arial"/>
          <w:color w:val="808080" w:themeColor="background1" w:themeShade="80"/>
          <w:sz w:val="24"/>
          <w:szCs w:val="24"/>
          <w:lang w:eastAsia="en-GB"/>
        </w:rPr>
        <w:t xml:space="preserve"> school</w:t>
      </w:r>
      <w:r w:rsidR="00E2245F">
        <w:rPr>
          <w:rFonts w:ascii="Arial" w:eastAsia="Times New Roman" w:hAnsi="Arial" w:cs="Arial"/>
          <w:color w:val="808080" w:themeColor="background1" w:themeShade="80"/>
          <w:sz w:val="24"/>
          <w:szCs w:val="24"/>
          <w:lang w:eastAsia="en-GB"/>
        </w:rPr>
        <w:t xml:space="preserve"> and after reasonable investigation the line manager has not been able to establish a reason for the absence (</w:t>
      </w:r>
      <w:proofErr w:type="gramStart"/>
      <w:r w:rsidR="00E2245F">
        <w:rPr>
          <w:rFonts w:ascii="Arial" w:eastAsia="Times New Roman" w:hAnsi="Arial" w:cs="Arial"/>
          <w:color w:val="808080" w:themeColor="background1" w:themeShade="80"/>
          <w:sz w:val="24"/>
          <w:szCs w:val="24"/>
          <w:lang w:eastAsia="en-GB"/>
        </w:rPr>
        <w:t>e.g.</w:t>
      </w:r>
      <w:proofErr w:type="gramEnd"/>
      <w:r w:rsidR="00E2245F">
        <w:rPr>
          <w:rFonts w:ascii="Arial" w:eastAsia="Times New Roman" w:hAnsi="Arial" w:cs="Arial"/>
          <w:color w:val="808080" w:themeColor="background1" w:themeShade="80"/>
          <w:sz w:val="24"/>
          <w:szCs w:val="24"/>
          <w:lang w:eastAsia="en-GB"/>
        </w:rPr>
        <w:t xml:space="preserve"> sickness)</w:t>
      </w:r>
      <w:r w:rsidR="000607B4">
        <w:rPr>
          <w:rFonts w:ascii="Arial" w:eastAsia="Times New Roman" w:hAnsi="Arial" w:cs="Arial"/>
          <w:color w:val="808080" w:themeColor="background1" w:themeShade="80"/>
          <w:sz w:val="24"/>
          <w:szCs w:val="24"/>
          <w:lang w:eastAsia="en-GB"/>
        </w:rPr>
        <w:t xml:space="preserve">, </w:t>
      </w:r>
      <w:r w:rsidR="00E91A03" w:rsidRPr="005D75D6">
        <w:rPr>
          <w:rFonts w:ascii="Arial" w:eastAsia="Times New Roman" w:hAnsi="Arial" w:cs="Arial"/>
          <w:color w:val="808080" w:themeColor="background1" w:themeShade="80"/>
          <w:sz w:val="24"/>
          <w:szCs w:val="24"/>
          <w:lang w:eastAsia="en-GB"/>
        </w:rPr>
        <w:t xml:space="preserve">the </w:t>
      </w:r>
      <w:r w:rsidR="00C86322">
        <w:rPr>
          <w:rFonts w:ascii="Arial" w:eastAsia="Times New Roman" w:hAnsi="Arial" w:cs="Arial"/>
          <w:color w:val="808080" w:themeColor="background1" w:themeShade="80"/>
          <w:sz w:val="24"/>
          <w:szCs w:val="24"/>
          <w:lang w:eastAsia="en-GB"/>
        </w:rPr>
        <w:t xml:space="preserve">line </w:t>
      </w:r>
      <w:r w:rsidR="00E91A03" w:rsidRPr="005D75D6">
        <w:rPr>
          <w:rFonts w:ascii="Arial" w:eastAsia="Times New Roman" w:hAnsi="Arial" w:cs="Arial"/>
          <w:color w:val="808080" w:themeColor="background1" w:themeShade="80"/>
          <w:sz w:val="24"/>
          <w:szCs w:val="24"/>
          <w:lang w:eastAsia="en-GB"/>
        </w:rPr>
        <w:t xml:space="preserve">manager will send the employee a letter inviting </w:t>
      </w:r>
      <w:r w:rsidR="00C86322">
        <w:rPr>
          <w:rFonts w:ascii="Arial" w:eastAsia="Times New Roman" w:hAnsi="Arial" w:cs="Arial"/>
          <w:color w:val="808080" w:themeColor="background1" w:themeShade="80"/>
          <w:sz w:val="24"/>
          <w:szCs w:val="24"/>
          <w:lang w:eastAsia="en-GB"/>
        </w:rPr>
        <w:t>them</w:t>
      </w:r>
      <w:r w:rsidR="00E91A03" w:rsidRPr="005D75D6">
        <w:rPr>
          <w:rFonts w:ascii="Arial" w:eastAsia="Times New Roman" w:hAnsi="Arial" w:cs="Arial"/>
          <w:color w:val="808080" w:themeColor="background1" w:themeShade="80"/>
          <w:sz w:val="24"/>
          <w:szCs w:val="24"/>
          <w:lang w:eastAsia="en-GB"/>
        </w:rPr>
        <w:t xml:space="preserve"> to attend a disciplinary hearing </w:t>
      </w:r>
      <w:r w:rsidR="000607B4">
        <w:rPr>
          <w:rFonts w:ascii="Arial" w:eastAsia="Times New Roman" w:hAnsi="Arial" w:cs="Arial"/>
          <w:color w:val="808080" w:themeColor="background1" w:themeShade="80"/>
          <w:sz w:val="24"/>
          <w:szCs w:val="24"/>
          <w:lang w:eastAsia="en-GB"/>
        </w:rPr>
        <w:t xml:space="preserve">in </w:t>
      </w:r>
      <w:r w:rsidR="008E1661">
        <w:rPr>
          <w:rFonts w:ascii="Arial" w:eastAsia="Times New Roman" w:hAnsi="Arial" w:cs="Arial"/>
          <w:color w:val="808080" w:themeColor="background1" w:themeShade="80"/>
          <w:sz w:val="24"/>
          <w:szCs w:val="24"/>
          <w:lang w:eastAsia="en-GB"/>
        </w:rPr>
        <w:t>respect of their</w:t>
      </w:r>
      <w:r w:rsidR="000607B4">
        <w:rPr>
          <w:rFonts w:ascii="Arial" w:eastAsia="Times New Roman" w:hAnsi="Arial" w:cs="Arial"/>
          <w:color w:val="808080" w:themeColor="background1" w:themeShade="80"/>
          <w:sz w:val="24"/>
          <w:szCs w:val="24"/>
          <w:lang w:eastAsia="en-GB"/>
        </w:rPr>
        <w:t xml:space="preserve"> unauthorised absence</w:t>
      </w:r>
      <w:r w:rsidR="00540B97">
        <w:rPr>
          <w:rFonts w:ascii="Arial" w:eastAsia="Times New Roman" w:hAnsi="Arial" w:cs="Arial"/>
          <w:color w:val="808080" w:themeColor="background1" w:themeShade="80"/>
          <w:sz w:val="24"/>
          <w:szCs w:val="24"/>
          <w:lang w:eastAsia="en-GB"/>
        </w:rPr>
        <w:t xml:space="preserve"> (see appendix 3 – invite to disciplinary hearing)</w:t>
      </w:r>
      <w:r w:rsidR="00E91A03" w:rsidRPr="005D75D6">
        <w:rPr>
          <w:rFonts w:ascii="Arial" w:eastAsia="Times New Roman" w:hAnsi="Arial" w:cs="Arial"/>
          <w:color w:val="808080" w:themeColor="background1" w:themeShade="80"/>
          <w:sz w:val="24"/>
          <w:szCs w:val="24"/>
          <w:lang w:eastAsia="en-GB"/>
        </w:rPr>
        <w:t xml:space="preserve">. </w:t>
      </w:r>
      <w:r w:rsidR="000C5855">
        <w:rPr>
          <w:rFonts w:ascii="Arial" w:eastAsia="Times New Roman" w:hAnsi="Arial" w:cs="Arial"/>
          <w:color w:val="808080" w:themeColor="background1" w:themeShade="80"/>
          <w:sz w:val="24"/>
          <w:szCs w:val="24"/>
          <w:lang w:eastAsia="en-GB"/>
        </w:rPr>
        <w:t>As with previous correspondence, t</w:t>
      </w:r>
      <w:r w:rsidR="00E91A03" w:rsidRPr="005D75D6">
        <w:rPr>
          <w:rFonts w:ascii="Arial" w:eastAsia="Times New Roman" w:hAnsi="Arial" w:cs="Arial"/>
          <w:color w:val="808080" w:themeColor="background1" w:themeShade="80"/>
          <w:sz w:val="24"/>
          <w:szCs w:val="24"/>
          <w:lang w:eastAsia="en-GB"/>
        </w:rPr>
        <w:t xml:space="preserve">he letter should warn the employee that </w:t>
      </w:r>
      <w:r w:rsidR="007F2ACE">
        <w:rPr>
          <w:rFonts w:ascii="Arial" w:eastAsia="Times New Roman" w:hAnsi="Arial" w:cs="Arial"/>
          <w:color w:val="808080" w:themeColor="background1" w:themeShade="80"/>
          <w:sz w:val="24"/>
          <w:szCs w:val="24"/>
          <w:lang w:eastAsia="en-GB"/>
        </w:rPr>
        <w:t>a potential outcome could be</w:t>
      </w:r>
      <w:r w:rsidR="00E91A03" w:rsidRPr="005D75D6">
        <w:rPr>
          <w:rFonts w:ascii="Arial" w:eastAsia="Times New Roman" w:hAnsi="Arial" w:cs="Arial"/>
          <w:color w:val="808080" w:themeColor="background1" w:themeShade="80"/>
          <w:sz w:val="24"/>
          <w:szCs w:val="24"/>
          <w:lang w:eastAsia="en-GB"/>
        </w:rPr>
        <w:t xml:space="preserve"> summary dismissal for gross misconduct.</w:t>
      </w:r>
    </w:p>
    <w:p w14:paraId="224BBD49" w14:textId="77777777" w:rsidR="00BE5404" w:rsidRDefault="006F51E1" w:rsidP="00106CE8">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3.5</w:t>
      </w:r>
      <w:r w:rsidR="00BE5404">
        <w:rPr>
          <w:rFonts w:ascii="Arial" w:eastAsia="Times New Roman" w:hAnsi="Arial" w:cs="Arial"/>
          <w:color w:val="808080" w:themeColor="background1" w:themeShade="80"/>
          <w:sz w:val="24"/>
          <w:szCs w:val="24"/>
          <w:lang w:eastAsia="en-GB"/>
        </w:rPr>
        <w:tab/>
        <w:t>Copies of any written correspondence with the employee (email or le</w:t>
      </w:r>
      <w:r w:rsidR="00CB04EB">
        <w:rPr>
          <w:rFonts w:ascii="Arial" w:eastAsia="Times New Roman" w:hAnsi="Arial" w:cs="Arial"/>
          <w:color w:val="808080" w:themeColor="background1" w:themeShade="80"/>
          <w:sz w:val="24"/>
          <w:szCs w:val="24"/>
          <w:lang w:eastAsia="en-GB"/>
        </w:rPr>
        <w:t xml:space="preserve">tter) should be saved centrally, </w:t>
      </w:r>
      <w:r w:rsidR="00BE5404">
        <w:rPr>
          <w:rFonts w:ascii="Arial" w:eastAsia="Times New Roman" w:hAnsi="Arial" w:cs="Arial"/>
          <w:color w:val="808080" w:themeColor="background1" w:themeShade="80"/>
          <w:sz w:val="24"/>
          <w:szCs w:val="24"/>
          <w:lang w:eastAsia="en-GB"/>
        </w:rPr>
        <w:t>any letters sent recorded delivery</w:t>
      </w:r>
      <w:r w:rsidR="00CB04EB">
        <w:rPr>
          <w:rFonts w:ascii="Arial" w:eastAsia="Times New Roman" w:hAnsi="Arial" w:cs="Arial"/>
          <w:color w:val="808080" w:themeColor="background1" w:themeShade="80"/>
          <w:sz w:val="24"/>
          <w:szCs w:val="24"/>
          <w:lang w:eastAsia="en-GB"/>
        </w:rPr>
        <w:t xml:space="preserve"> and any emails sent requesting a delivery and read receipt</w:t>
      </w:r>
      <w:r w:rsidR="00BE5404">
        <w:rPr>
          <w:rFonts w:ascii="Arial" w:eastAsia="Times New Roman" w:hAnsi="Arial" w:cs="Arial"/>
          <w:color w:val="808080" w:themeColor="background1" w:themeShade="80"/>
          <w:sz w:val="24"/>
          <w:szCs w:val="24"/>
          <w:lang w:eastAsia="en-GB"/>
        </w:rPr>
        <w:t>.</w:t>
      </w:r>
      <w:r w:rsidR="00901856">
        <w:rPr>
          <w:rFonts w:ascii="Arial" w:eastAsia="Times New Roman" w:hAnsi="Arial" w:cs="Arial"/>
          <w:color w:val="808080" w:themeColor="background1" w:themeShade="80"/>
          <w:sz w:val="24"/>
          <w:szCs w:val="24"/>
          <w:lang w:eastAsia="en-GB"/>
        </w:rPr>
        <w:t xml:space="preserve"> </w:t>
      </w:r>
    </w:p>
    <w:p w14:paraId="4EA95E87" w14:textId="77777777" w:rsidR="005D75D6" w:rsidRDefault="00E91A03" w:rsidP="00E91A03">
      <w:pPr>
        <w:pStyle w:val="ListParagraph"/>
        <w:numPr>
          <w:ilvl w:val="0"/>
          <w:numId w:val="3"/>
        </w:numPr>
        <w:shd w:val="clear" w:color="auto" w:fill="FFFFFF"/>
        <w:spacing w:after="180"/>
        <w:jc w:val="both"/>
        <w:rPr>
          <w:rFonts w:eastAsia="Times New Roman"/>
          <w:sz w:val="36"/>
          <w:szCs w:val="36"/>
          <w:lang w:eastAsia="en-GB"/>
        </w:rPr>
      </w:pPr>
      <w:r>
        <w:rPr>
          <w:rFonts w:eastAsia="Times New Roman"/>
          <w:sz w:val="36"/>
          <w:szCs w:val="36"/>
          <w:lang w:eastAsia="en-GB"/>
        </w:rPr>
        <w:t>Return to Work</w:t>
      </w:r>
    </w:p>
    <w:p w14:paraId="529C460C" w14:textId="77777777" w:rsidR="00106CE8" w:rsidRPr="000602A0" w:rsidRDefault="005A6950" w:rsidP="000602A0">
      <w:pPr>
        <w:shd w:val="clear" w:color="auto" w:fill="FFFFFF"/>
        <w:spacing w:after="180"/>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4</w:t>
      </w:r>
      <w:r w:rsidR="000602A0" w:rsidRPr="000602A0">
        <w:rPr>
          <w:rFonts w:ascii="Arial" w:eastAsia="Times New Roman" w:hAnsi="Arial" w:cs="Arial"/>
          <w:color w:val="808080" w:themeColor="background1" w:themeShade="80"/>
          <w:sz w:val="24"/>
          <w:szCs w:val="24"/>
          <w:lang w:eastAsia="en-GB"/>
        </w:rPr>
        <w:t>.1</w:t>
      </w:r>
      <w:r w:rsidR="000602A0" w:rsidRPr="000602A0">
        <w:rPr>
          <w:rFonts w:ascii="Arial" w:eastAsia="Times New Roman" w:hAnsi="Arial" w:cs="Arial"/>
          <w:color w:val="808080" w:themeColor="background1" w:themeShade="80"/>
          <w:sz w:val="24"/>
          <w:szCs w:val="24"/>
          <w:lang w:eastAsia="en-GB"/>
        </w:rPr>
        <w:tab/>
      </w:r>
      <w:r w:rsidR="005D0D64">
        <w:rPr>
          <w:rFonts w:ascii="Arial" w:eastAsia="Times New Roman" w:hAnsi="Arial" w:cs="Arial"/>
          <w:color w:val="808080" w:themeColor="background1" w:themeShade="80"/>
          <w:sz w:val="24"/>
          <w:szCs w:val="24"/>
          <w:lang w:eastAsia="en-GB"/>
        </w:rPr>
        <w:t>If the employee returns to work t</w:t>
      </w:r>
      <w:r w:rsidR="00106CE8" w:rsidRPr="000602A0">
        <w:rPr>
          <w:rFonts w:ascii="Arial" w:eastAsia="Times New Roman" w:hAnsi="Arial" w:cs="Arial"/>
          <w:color w:val="808080" w:themeColor="background1" w:themeShade="80"/>
          <w:sz w:val="24"/>
          <w:szCs w:val="24"/>
          <w:lang w:eastAsia="en-GB"/>
        </w:rPr>
        <w:t>he line manager should</w:t>
      </w:r>
      <w:r w:rsidR="000602A0" w:rsidRPr="000602A0">
        <w:rPr>
          <w:rFonts w:ascii="Arial" w:eastAsia="Times New Roman" w:hAnsi="Arial" w:cs="Arial"/>
          <w:color w:val="808080" w:themeColor="background1" w:themeShade="80"/>
          <w:sz w:val="24"/>
          <w:szCs w:val="24"/>
          <w:lang w:eastAsia="en-GB"/>
        </w:rPr>
        <w:t>, without delay,</w:t>
      </w:r>
      <w:r w:rsidR="00106CE8" w:rsidRPr="000602A0">
        <w:rPr>
          <w:rFonts w:ascii="Arial" w:eastAsia="Times New Roman" w:hAnsi="Arial" w:cs="Arial"/>
          <w:color w:val="808080" w:themeColor="background1" w:themeShade="80"/>
          <w:sz w:val="24"/>
          <w:szCs w:val="24"/>
          <w:lang w:eastAsia="en-GB"/>
        </w:rPr>
        <w:t xml:space="preserve"> arrange for a confidential conversation with the </w:t>
      </w:r>
      <w:r w:rsidR="000602A0" w:rsidRPr="000602A0">
        <w:rPr>
          <w:rFonts w:ascii="Arial" w:eastAsia="Times New Roman" w:hAnsi="Arial" w:cs="Arial"/>
          <w:color w:val="808080" w:themeColor="background1" w:themeShade="80"/>
          <w:sz w:val="24"/>
          <w:szCs w:val="24"/>
          <w:lang w:eastAsia="en-GB"/>
        </w:rPr>
        <w:t>employee to discuss the reason for absence and [lack of contact/delay in contacting the school]</w:t>
      </w:r>
      <w:r w:rsidR="005D0D64">
        <w:rPr>
          <w:rFonts w:ascii="Arial" w:eastAsia="Times New Roman" w:hAnsi="Arial" w:cs="Arial"/>
          <w:color w:val="808080" w:themeColor="background1" w:themeShade="80"/>
          <w:sz w:val="24"/>
          <w:szCs w:val="24"/>
          <w:lang w:eastAsia="en-GB"/>
        </w:rPr>
        <w:t xml:space="preserve"> during the period of absence</w:t>
      </w:r>
      <w:r w:rsidR="000602A0" w:rsidRPr="000602A0">
        <w:rPr>
          <w:rFonts w:ascii="Arial" w:eastAsia="Times New Roman" w:hAnsi="Arial" w:cs="Arial"/>
          <w:color w:val="808080" w:themeColor="background1" w:themeShade="80"/>
          <w:sz w:val="24"/>
          <w:szCs w:val="24"/>
          <w:lang w:eastAsia="en-GB"/>
        </w:rPr>
        <w:t xml:space="preserve">. </w:t>
      </w:r>
      <w:r w:rsidR="00106CE8" w:rsidRPr="000602A0">
        <w:rPr>
          <w:rFonts w:ascii="Arial" w:eastAsia="Times New Roman" w:hAnsi="Arial" w:cs="Arial"/>
          <w:color w:val="808080" w:themeColor="background1" w:themeShade="80"/>
          <w:sz w:val="24"/>
          <w:szCs w:val="24"/>
          <w:lang w:eastAsia="en-GB"/>
        </w:rPr>
        <w:t xml:space="preserve"> </w:t>
      </w:r>
    </w:p>
    <w:p w14:paraId="50380E81" w14:textId="77777777" w:rsidR="000602A0" w:rsidRDefault="005A6950" w:rsidP="000602A0">
      <w:pPr>
        <w:ind w:left="720" w:hanging="720"/>
        <w:rPr>
          <w:rFonts w:ascii="Arial" w:hAnsi="Arial" w:cs="Arial"/>
          <w:color w:val="808080" w:themeColor="background1" w:themeShade="80"/>
          <w:sz w:val="24"/>
          <w:szCs w:val="24"/>
          <w:lang w:eastAsia="en-GB"/>
        </w:rPr>
      </w:pPr>
      <w:r>
        <w:rPr>
          <w:rFonts w:ascii="Arial" w:hAnsi="Arial" w:cs="Arial"/>
          <w:color w:val="808080" w:themeColor="background1" w:themeShade="80"/>
          <w:sz w:val="24"/>
          <w:szCs w:val="24"/>
          <w:lang w:eastAsia="en-GB"/>
        </w:rPr>
        <w:t>4</w:t>
      </w:r>
      <w:r w:rsidR="000602A0" w:rsidRPr="000602A0">
        <w:rPr>
          <w:rFonts w:ascii="Arial" w:hAnsi="Arial" w:cs="Arial"/>
          <w:color w:val="808080" w:themeColor="background1" w:themeShade="80"/>
          <w:sz w:val="24"/>
          <w:szCs w:val="24"/>
          <w:lang w:eastAsia="en-GB"/>
        </w:rPr>
        <w:t>.2</w:t>
      </w:r>
      <w:r w:rsidR="000602A0" w:rsidRPr="000602A0">
        <w:rPr>
          <w:rFonts w:ascii="Arial" w:hAnsi="Arial" w:cs="Arial"/>
          <w:color w:val="808080" w:themeColor="background1" w:themeShade="80"/>
          <w:sz w:val="24"/>
          <w:szCs w:val="24"/>
          <w:lang w:eastAsia="en-GB"/>
        </w:rPr>
        <w:tab/>
      </w:r>
      <w:r w:rsidR="001A30F4">
        <w:rPr>
          <w:rFonts w:ascii="Arial" w:hAnsi="Arial" w:cs="Arial"/>
          <w:color w:val="808080" w:themeColor="background1" w:themeShade="80"/>
          <w:sz w:val="24"/>
          <w:szCs w:val="24"/>
          <w:lang w:eastAsia="en-GB"/>
        </w:rPr>
        <w:t>The employee will be reminded of their responsibilities to school whilst absent from work and i</w:t>
      </w:r>
      <w:r w:rsidR="000602A0">
        <w:rPr>
          <w:rFonts w:ascii="Arial" w:hAnsi="Arial" w:cs="Arial"/>
          <w:color w:val="808080" w:themeColor="background1" w:themeShade="80"/>
          <w:sz w:val="24"/>
          <w:szCs w:val="24"/>
          <w:lang w:eastAsia="en-GB"/>
        </w:rPr>
        <w:t>t will be emphasised to the</w:t>
      </w:r>
      <w:r w:rsidR="001A30F4">
        <w:rPr>
          <w:rFonts w:ascii="Arial" w:hAnsi="Arial" w:cs="Arial"/>
          <w:color w:val="808080" w:themeColor="background1" w:themeShade="80"/>
          <w:sz w:val="24"/>
          <w:szCs w:val="24"/>
          <w:lang w:eastAsia="en-GB"/>
        </w:rPr>
        <w:t>m</w:t>
      </w:r>
      <w:r w:rsidR="000602A0">
        <w:rPr>
          <w:rFonts w:ascii="Arial" w:hAnsi="Arial" w:cs="Arial"/>
          <w:color w:val="808080" w:themeColor="background1" w:themeShade="80"/>
          <w:sz w:val="24"/>
          <w:szCs w:val="24"/>
          <w:lang w:eastAsia="en-GB"/>
        </w:rPr>
        <w:t xml:space="preserve"> that absence from work without </w:t>
      </w:r>
      <w:r w:rsidR="00B31F27">
        <w:rPr>
          <w:rFonts w:ascii="Arial" w:hAnsi="Arial" w:cs="Arial"/>
          <w:color w:val="808080" w:themeColor="background1" w:themeShade="80"/>
          <w:sz w:val="24"/>
          <w:szCs w:val="24"/>
          <w:lang w:eastAsia="en-GB"/>
        </w:rPr>
        <w:t>authorisation</w:t>
      </w:r>
      <w:r w:rsidR="000602A0">
        <w:rPr>
          <w:rFonts w:ascii="Arial" w:hAnsi="Arial" w:cs="Arial"/>
          <w:color w:val="808080" w:themeColor="background1" w:themeShade="80"/>
          <w:sz w:val="24"/>
          <w:szCs w:val="24"/>
          <w:lang w:eastAsia="en-GB"/>
        </w:rPr>
        <w:t xml:space="preserve"> is not acceptable and potentially constitutes a disciplinary offence.</w:t>
      </w:r>
    </w:p>
    <w:p w14:paraId="11914408" w14:textId="77777777" w:rsidR="005F52C4" w:rsidRDefault="005A6950" w:rsidP="000602A0">
      <w:pPr>
        <w:ind w:left="720" w:hanging="720"/>
        <w:rPr>
          <w:rFonts w:ascii="Arial" w:hAnsi="Arial" w:cs="Arial"/>
          <w:color w:val="808080" w:themeColor="background1" w:themeShade="80"/>
          <w:sz w:val="24"/>
          <w:szCs w:val="24"/>
          <w:lang w:eastAsia="en-GB"/>
        </w:rPr>
      </w:pPr>
      <w:r>
        <w:rPr>
          <w:rFonts w:ascii="Arial" w:hAnsi="Arial" w:cs="Arial"/>
          <w:color w:val="808080" w:themeColor="background1" w:themeShade="80"/>
          <w:sz w:val="24"/>
          <w:szCs w:val="24"/>
          <w:lang w:eastAsia="en-GB"/>
        </w:rPr>
        <w:t>4</w:t>
      </w:r>
      <w:r w:rsidR="000602A0">
        <w:rPr>
          <w:rFonts w:ascii="Arial" w:hAnsi="Arial" w:cs="Arial"/>
          <w:color w:val="808080" w:themeColor="background1" w:themeShade="80"/>
          <w:sz w:val="24"/>
          <w:szCs w:val="24"/>
          <w:lang w:eastAsia="en-GB"/>
        </w:rPr>
        <w:t>.3</w:t>
      </w:r>
      <w:r w:rsidR="000602A0">
        <w:rPr>
          <w:rFonts w:ascii="Arial" w:hAnsi="Arial" w:cs="Arial"/>
          <w:color w:val="808080" w:themeColor="background1" w:themeShade="80"/>
          <w:sz w:val="24"/>
          <w:szCs w:val="24"/>
          <w:lang w:eastAsia="en-GB"/>
        </w:rPr>
        <w:tab/>
      </w:r>
      <w:r w:rsidR="005F52C4">
        <w:rPr>
          <w:rFonts w:ascii="Arial" w:hAnsi="Arial" w:cs="Arial"/>
          <w:color w:val="808080" w:themeColor="background1" w:themeShade="80"/>
          <w:sz w:val="24"/>
          <w:szCs w:val="24"/>
          <w:lang w:eastAsia="en-GB"/>
        </w:rPr>
        <w:t xml:space="preserve">The line manager </w:t>
      </w:r>
      <w:r w:rsidR="00885EA3">
        <w:rPr>
          <w:rFonts w:ascii="Arial" w:hAnsi="Arial" w:cs="Arial"/>
          <w:color w:val="808080" w:themeColor="background1" w:themeShade="80"/>
          <w:sz w:val="24"/>
          <w:szCs w:val="24"/>
          <w:lang w:eastAsia="en-GB"/>
        </w:rPr>
        <w:t xml:space="preserve">then </w:t>
      </w:r>
      <w:r w:rsidR="005F52C4">
        <w:rPr>
          <w:rFonts w:ascii="Arial" w:hAnsi="Arial" w:cs="Arial"/>
          <w:color w:val="808080" w:themeColor="background1" w:themeShade="80"/>
          <w:sz w:val="24"/>
          <w:szCs w:val="24"/>
          <w:lang w:eastAsia="en-GB"/>
        </w:rPr>
        <w:t xml:space="preserve">will determine the appropriate course of action </w:t>
      </w:r>
      <w:r w:rsidR="00885EA3">
        <w:rPr>
          <w:rFonts w:ascii="Arial" w:hAnsi="Arial" w:cs="Arial"/>
          <w:color w:val="808080" w:themeColor="background1" w:themeShade="80"/>
          <w:sz w:val="24"/>
          <w:szCs w:val="24"/>
          <w:lang w:eastAsia="en-GB"/>
        </w:rPr>
        <w:t>from this meeting</w:t>
      </w:r>
      <w:r w:rsidR="005F52C4">
        <w:rPr>
          <w:rFonts w:ascii="Arial" w:hAnsi="Arial" w:cs="Arial"/>
          <w:color w:val="808080" w:themeColor="background1" w:themeShade="80"/>
          <w:sz w:val="24"/>
          <w:szCs w:val="24"/>
          <w:lang w:eastAsia="en-GB"/>
        </w:rPr>
        <w:t>. Depending upon the reason for the absence, the outcome may include</w:t>
      </w:r>
      <w:r w:rsidR="00AA39D2">
        <w:rPr>
          <w:rFonts w:ascii="Arial" w:hAnsi="Arial" w:cs="Arial"/>
          <w:color w:val="808080" w:themeColor="background1" w:themeShade="80"/>
          <w:sz w:val="24"/>
          <w:szCs w:val="24"/>
          <w:lang w:eastAsia="en-GB"/>
        </w:rPr>
        <w:t xml:space="preserve"> one or more than one of the following</w:t>
      </w:r>
      <w:r w:rsidR="005F52C4">
        <w:rPr>
          <w:rFonts w:ascii="Arial" w:hAnsi="Arial" w:cs="Arial"/>
          <w:color w:val="808080" w:themeColor="background1" w:themeShade="80"/>
          <w:sz w:val="24"/>
          <w:szCs w:val="24"/>
          <w:lang w:eastAsia="en-GB"/>
        </w:rPr>
        <w:t xml:space="preserve"> (please note th</w:t>
      </w:r>
      <w:r w:rsidR="00AA39D2">
        <w:rPr>
          <w:rFonts w:ascii="Arial" w:hAnsi="Arial" w:cs="Arial"/>
          <w:color w:val="808080" w:themeColor="background1" w:themeShade="80"/>
          <w:sz w:val="24"/>
          <w:szCs w:val="24"/>
          <w:lang w:eastAsia="en-GB"/>
        </w:rPr>
        <w:t>e list below is not exhaustive):</w:t>
      </w:r>
    </w:p>
    <w:p w14:paraId="0CEBA03B" w14:textId="77777777" w:rsidR="00597D23" w:rsidRDefault="005F52C4" w:rsidP="00597D23">
      <w:pPr>
        <w:ind w:left="720" w:hanging="720"/>
        <w:rPr>
          <w:rFonts w:ascii="Arial" w:hAnsi="Arial" w:cs="Arial"/>
          <w:color w:val="808080" w:themeColor="background1" w:themeShade="80"/>
          <w:sz w:val="24"/>
          <w:szCs w:val="24"/>
          <w:lang w:eastAsia="en-GB"/>
        </w:rPr>
      </w:pPr>
      <w:r>
        <w:rPr>
          <w:rFonts w:ascii="Arial" w:hAnsi="Arial" w:cs="Arial"/>
          <w:color w:val="808080" w:themeColor="background1" w:themeShade="80"/>
          <w:sz w:val="24"/>
          <w:szCs w:val="24"/>
          <w:lang w:eastAsia="en-GB"/>
        </w:rPr>
        <w:tab/>
        <w:t>- A referral to Employee Health &amp; Wellbeing</w:t>
      </w:r>
      <w:r>
        <w:rPr>
          <w:rFonts w:ascii="Arial" w:hAnsi="Arial" w:cs="Arial"/>
          <w:color w:val="808080" w:themeColor="background1" w:themeShade="80"/>
          <w:sz w:val="24"/>
          <w:szCs w:val="24"/>
          <w:lang w:eastAsia="en-GB"/>
        </w:rPr>
        <w:br/>
        <w:t>- A further meeting to discuss the employee’s attendance record</w:t>
      </w:r>
      <w:r>
        <w:rPr>
          <w:rFonts w:ascii="Arial" w:hAnsi="Arial" w:cs="Arial"/>
          <w:color w:val="808080" w:themeColor="background1" w:themeShade="80"/>
          <w:sz w:val="24"/>
          <w:szCs w:val="24"/>
          <w:lang w:eastAsia="en-GB"/>
        </w:rPr>
        <w:br/>
        <w:t xml:space="preserve">- </w:t>
      </w:r>
      <w:r w:rsidR="008C256A">
        <w:rPr>
          <w:rFonts w:ascii="Arial" w:hAnsi="Arial" w:cs="Arial"/>
          <w:color w:val="808080" w:themeColor="background1" w:themeShade="80"/>
          <w:sz w:val="24"/>
          <w:szCs w:val="24"/>
          <w:lang w:eastAsia="en-GB"/>
        </w:rPr>
        <w:t xml:space="preserve">A stress </w:t>
      </w:r>
      <w:r w:rsidR="00CB04EB">
        <w:rPr>
          <w:rFonts w:ascii="Arial" w:hAnsi="Arial" w:cs="Arial"/>
          <w:color w:val="808080" w:themeColor="background1" w:themeShade="80"/>
          <w:sz w:val="24"/>
          <w:szCs w:val="24"/>
          <w:lang w:eastAsia="en-GB"/>
        </w:rPr>
        <w:t>action plan</w:t>
      </w:r>
      <w:r w:rsidR="008C256A">
        <w:rPr>
          <w:rFonts w:ascii="Arial" w:hAnsi="Arial" w:cs="Arial"/>
          <w:color w:val="808080" w:themeColor="background1" w:themeShade="80"/>
          <w:sz w:val="24"/>
          <w:szCs w:val="24"/>
          <w:lang w:eastAsia="en-GB"/>
        </w:rPr>
        <w:br/>
        <w:t>- Further investigation</w:t>
      </w:r>
      <w:r w:rsidR="00597D23">
        <w:rPr>
          <w:rFonts w:ascii="Arial" w:hAnsi="Arial" w:cs="Arial"/>
          <w:color w:val="808080" w:themeColor="background1" w:themeShade="80"/>
          <w:sz w:val="24"/>
          <w:szCs w:val="24"/>
          <w:lang w:eastAsia="en-GB"/>
        </w:rPr>
        <w:br/>
        <w:t xml:space="preserve">- Disciplinary action </w:t>
      </w:r>
    </w:p>
    <w:p w14:paraId="466EA930" w14:textId="77777777" w:rsidR="00D47975" w:rsidRDefault="005A6950" w:rsidP="00C750D8">
      <w:pPr>
        <w:ind w:left="720" w:hanging="720"/>
        <w:rPr>
          <w:rFonts w:ascii="Arial" w:hAnsi="Arial" w:cs="Arial"/>
          <w:color w:val="808080" w:themeColor="background1" w:themeShade="80"/>
          <w:sz w:val="24"/>
          <w:szCs w:val="24"/>
          <w:lang w:eastAsia="en-GB"/>
        </w:rPr>
      </w:pPr>
      <w:r>
        <w:rPr>
          <w:rFonts w:ascii="Arial" w:hAnsi="Arial" w:cs="Arial"/>
          <w:color w:val="808080" w:themeColor="background1" w:themeShade="80"/>
          <w:sz w:val="24"/>
          <w:szCs w:val="24"/>
          <w:lang w:eastAsia="en-GB"/>
        </w:rPr>
        <w:lastRenderedPageBreak/>
        <w:t>4</w:t>
      </w:r>
      <w:r w:rsidR="00E91A03">
        <w:rPr>
          <w:rFonts w:ascii="Arial" w:hAnsi="Arial" w:cs="Arial"/>
          <w:color w:val="808080" w:themeColor="background1" w:themeShade="80"/>
          <w:sz w:val="24"/>
          <w:szCs w:val="24"/>
          <w:lang w:eastAsia="en-GB"/>
        </w:rPr>
        <w:t>.4</w:t>
      </w:r>
      <w:r w:rsidR="00E91A03">
        <w:rPr>
          <w:rFonts w:ascii="Arial" w:hAnsi="Arial" w:cs="Arial"/>
          <w:color w:val="808080" w:themeColor="background1" w:themeShade="80"/>
          <w:sz w:val="24"/>
          <w:szCs w:val="24"/>
          <w:lang w:eastAsia="en-GB"/>
        </w:rPr>
        <w:tab/>
      </w:r>
      <w:r w:rsidR="005F52C4">
        <w:rPr>
          <w:rFonts w:ascii="Arial" w:hAnsi="Arial" w:cs="Arial"/>
          <w:color w:val="808080" w:themeColor="background1" w:themeShade="80"/>
          <w:sz w:val="24"/>
          <w:szCs w:val="24"/>
          <w:lang w:eastAsia="en-GB"/>
        </w:rPr>
        <w:t>A summary of the meeting will be provided to the employee from the line manager</w:t>
      </w:r>
      <w:r w:rsidR="00885EA3">
        <w:rPr>
          <w:rFonts w:ascii="Arial" w:hAnsi="Arial" w:cs="Arial"/>
          <w:color w:val="808080" w:themeColor="background1" w:themeShade="80"/>
          <w:sz w:val="24"/>
          <w:szCs w:val="24"/>
          <w:lang w:eastAsia="en-GB"/>
        </w:rPr>
        <w:t>,</w:t>
      </w:r>
      <w:r w:rsidR="005F52C4">
        <w:rPr>
          <w:rFonts w:ascii="Arial" w:hAnsi="Arial" w:cs="Arial"/>
          <w:color w:val="808080" w:themeColor="background1" w:themeShade="80"/>
          <w:sz w:val="24"/>
          <w:szCs w:val="24"/>
          <w:lang w:eastAsia="en-GB"/>
        </w:rPr>
        <w:t xml:space="preserve"> in writing</w:t>
      </w:r>
      <w:r w:rsidR="00367E45">
        <w:rPr>
          <w:rFonts w:ascii="Arial" w:hAnsi="Arial" w:cs="Arial"/>
          <w:color w:val="808080" w:themeColor="background1" w:themeShade="80"/>
          <w:sz w:val="24"/>
          <w:szCs w:val="24"/>
          <w:lang w:eastAsia="en-GB"/>
        </w:rPr>
        <w:t xml:space="preserve">, which will </w:t>
      </w:r>
      <w:r w:rsidR="004F6B02">
        <w:rPr>
          <w:rFonts w:ascii="Arial" w:hAnsi="Arial" w:cs="Arial"/>
          <w:color w:val="808080" w:themeColor="background1" w:themeShade="80"/>
          <w:sz w:val="24"/>
          <w:szCs w:val="24"/>
          <w:lang w:eastAsia="en-GB"/>
        </w:rPr>
        <w:t>state</w:t>
      </w:r>
      <w:r w:rsidR="00367E45">
        <w:rPr>
          <w:rFonts w:ascii="Arial" w:hAnsi="Arial" w:cs="Arial"/>
          <w:color w:val="808080" w:themeColor="background1" w:themeShade="80"/>
          <w:sz w:val="24"/>
          <w:szCs w:val="24"/>
          <w:lang w:eastAsia="en-GB"/>
        </w:rPr>
        <w:t xml:space="preserve"> the outcome of the meeting</w:t>
      </w:r>
      <w:r w:rsidR="005F52C4">
        <w:rPr>
          <w:rFonts w:ascii="Arial" w:hAnsi="Arial" w:cs="Arial"/>
          <w:color w:val="808080" w:themeColor="background1" w:themeShade="80"/>
          <w:sz w:val="24"/>
          <w:szCs w:val="24"/>
          <w:lang w:eastAsia="en-GB"/>
        </w:rPr>
        <w:t>.</w:t>
      </w:r>
    </w:p>
    <w:p w14:paraId="1E5D614B" w14:textId="77777777" w:rsidR="002F1332" w:rsidRPr="002F1332" w:rsidRDefault="00597D23" w:rsidP="005A6950">
      <w:pPr>
        <w:pStyle w:val="ListParagraph"/>
        <w:numPr>
          <w:ilvl w:val="0"/>
          <w:numId w:val="3"/>
        </w:numPr>
        <w:shd w:val="clear" w:color="auto" w:fill="FFFFFF"/>
        <w:spacing w:after="180"/>
        <w:jc w:val="both"/>
        <w:rPr>
          <w:rFonts w:eastAsia="Times New Roman"/>
          <w:sz w:val="36"/>
          <w:szCs w:val="36"/>
          <w:lang w:eastAsia="en-GB"/>
        </w:rPr>
      </w:pPr>
      <w:r>
        <w:rPr>
          <w:rFonts w:eastAsia="Times New Roman"/>
          <w:bCs/>
          <w:sz w:val="36"/>
          <w:szCs w:val="36"/>
          <w:lang w:eastAsia="en-GB"/>
        </w:rPr>
        <w:t>Disciplinary A</w:t>
      </w:r>
      <w:r w:rsidR="005D75D6" w:rsidRPr="00597D23">
        <w:rPr>
          <w:rFonts w:eastAsia="Times New Roman"/>
          <w:bCs/>
          <w:sz w:val="36"/>
          <w:szCs w:val="36"/>
          <w:lang w:eastAsia="en-GB"/>
        </w:rPr>
        <w:t>ction</w:t>
      </w:r>
    </w:p>
    <w:p w14:paraId="7F6A3F54" w14:textId="77777777" w:rsidR="002F1332" w:rsidRDefault="002F1332" w:rsidP="002F1332">
      <w:pPr>
        <w:ind w:left="720" w:hanging="720"/>
        <w:rPr>
          <w:rFonts w:ascii="Arial" w:eastAsia="Times New Roman" w:hAnsi="Arial" w:cs="Arial"/>
          <w:color w:val="808080" w:themeColor="background1" w:themeShade="80"/>
          <w:sz w:val="24"/>
          <w:szCs w:val="24"/>
          <w:lang w:eastAsia="en-GB"/>
        </w:rPr>
      </w:pPr>
      <w:r w:rsidRPr="002F1332">
        <w:rPr>
          <w:rFonts w:ascii="Arial" w:eastAsia="Times New Roman" w:hAnsi="Arial" w:cs="Arial"/>
          <w:color w:val="808080" w:themeColor="background1" w:themeShade="80"/>
          <w:sz w:val="24"/>
          <w:szCs w:val="24"/>
          <w:lang w:eastAsia="en-GB"/>
        </w:rPr>
        <w:t>5.1</w:t>
      </w:r>
      <w:r w:rsidRPr="002F1332">
        <w:rPr>
          <w:rFonts w:ascii="Arial" w:eastAsia="Times New Roman" w:hAnsi="Arial" w:cs="Arial"/>
          <w:color w:val="808080" w:themeColor="background1" w:themeShade="80"/>
          <w:sz w:val="24"/>
          <w:szCs w:val="24"/>
          <w:lang w:eastAsia="en-GB"/>
        </w:rPr>
        <w:tab/>
      </w:r>
      <w:r w:rsidR="005D75D6" w:rsidRPr="002F1332">
        <w:rPr>
          <w:rFonts w:ascii="Arial" w:eastAsia="Times New Roman" w:hAnsi="Arial" w:cs="Arial"/>
          <w:color w:val="808080" w:themeColor="background1" w:themeShade="80"/>
          <w:sz w:val="24"/>
          <w:szCs w:val="24"/>
          <w:lang w:eastAsia="en-GB"/>
        </w:rPr>
        <w:t xml:space="preserve">If the employee is unable to provide an adequate explanation for </w:t>
      </w:r>
      <w:r w:rsidRPr="002F1332">
        <w:rPr>
          <w:rFonts w:ascii="Arial" w:eastAsia="Times New Roman" w:hAnsi="Arial" w:cs="Arial"/>
          <w:color w:val="808080" w:themeColor="background1" w:themeShade="80"/>
          <w:sz w:val="24"/>
          <w:szCs w:val="24"/>
          <w:lang w:eastAsia="en-GB"/>
        </w:rPr>
        <w:t>their</w:t>
      </w:r>
      <w:r w:rsidR="005D75D6" w:rsidRPr="002F1332">
        <w:rPr>
          <w:rFonts w:ascii="Arial" w:eastAsia="Times New Roman" w:hAnsi="Arial" w:cs="Arial"/>
          <w:color w:val="808080" w:themeColor="background1" w:themeShade="80"/>
          <w:sz w:val="24"/>
          <w:szCs w:val="24"/>
          <w:lang w:eastAsia="en-GB"/>
        </w:rPr>
        <w:t xml:space="preserve"> absence and lack of contact, the </w:t>
      </w:r>
      <w:r w:rsidRPr="002F1332">
        <w:rPr>
          <w:rFonts w:ascii="Arial" w:eastAsia="Times New Roman" w:hAnsi="Arial" w:cs="Arial"/>
          <w:color w:val="808080" w:themeColor="background1" w:themeShade="80"/>
          <w:sz w:val="24"/>
          <w:szCs w:val="24"/>
          <w:lang w:eastAsia="en-GB"/>
        </w:rPr>
        <w:t>school</w:t>
      </w:r>
      <w:r w:rsidR="005D75D6" w:rsidRPr="002F1332">
        <w:rPr>
          <w:rFonts w:ascii="Arial" w:eastAsia="Times New Roman" w:hAnsi="Arial" w:cs="Arial"/>
          <w:color w:val="808080" w:themeColor="background1" w:themeShade="80"/>
          <w:sz w:val="24"/>
          <w:szCs w:val="24"/>
          <w:lang w:eastAsia="en-GB"/>
        </w:rPr>
        <w:t xml:space="preserve"> may treat the absence and the failure to follow the absence reporting procedure as </w:t>
      </w:r>
      <w:r w:rsidRPr="002F1332">
        <w:rPr>
          <w:rFonts w:ascii="Arial" w:eastAsia="Times New Roman" w:hAnsi="Arial" w:cs="Arial"/>
          <w:color w:val="808080" w:themeColor="background1" w:themeShade="80"/>
          <w:sz w:val="24"/>
          <w:szCs w:val="24"/>
          <w:lang w:eastAsia="en-GB"/>
        </w:rPr>
        <w:t xml:space="preserve">a </w:t>
      </w:r>
      <w:r w:rsidR="005D75D6" w:rsidRPr="002F1332">
        <w:rPr>
          <w:rFonts w:ascii="Arial" w:eastAsia="Times New Roman" w:hAnsi="Arial" w:cs="Arial"/>
          <w:color w:val="808080" w:themeColor="background1" w:themeShade="80"/>
          <w:sz w:val="24"/>
          <w:szCs w:val="24"/>
          <w:lang w:eastAsia="en-GB"/>
        </w:rPr>
        <w:t>disciplinary matter.</w:t>
      </w:r>
      <w:r w:rsidRPr="002F1332">
        <w:rPr>
          <w:rFonts w:ascii="Arial" w:eastAsia="Times New Roman" w:hAnsi="Arial" w:cs="Arial"/>
          <w:color w:val="808080" w:themeColor="background1" w:themeShade="80"/>
          <w:sz w:val="24"/>
          <w:szCs w:val="24"/>
          <w:lang w:eastAsia="en-GB"/>
        </w:rPr>
        <w:t xml:space="preserve"> </w:t>
      </w:r>
    </w:p>
    <w:p w14:paraId="2A0C657D" w14:textId="77777777" w:rsidR="00EA75CD" w:rsidRDefault="00EA75CD" w:rsidP="002F1332">
      <w:pPr>
        <w:ind w:left="720" w:hanging="720"/>
        <w:rPr>
          <w:rFonts w:ascii="Arial" w:eastAsia="Times New Roman" w:hAnsi="Arial" w:cs="Arial"/>
          <w:color w:val="808080" w:themeColor="background1" w:themeShade="80"/>
          <w:sz w:val="24"/>
          <w:szCs w:val="24"/>
          <w:lang w:eastAsia="en-GB"/>
        </w:rPr>
      </w:pPr>
      <w:r w:rsidRPr="0020753A">
        <w:rPr>
          <w:rFonts w:ascii="Arial" w:eastAsia="Times New Roman" w:hAnsi="Arial" w:cs="Arial"/>
          <w:color w:val="808080" w:themeColor="background1" w:themeShade="80"/>
          <w:sz w:val="24"/>
          <w:szCs w:val="24"/>
          <w:lang w:eastAsia="en-GB"/>
        </w:rPr>
        <w:t>5.2</w:t>
      </w:r>
      <w:r w:rsidRPr="0020753A">
        <w:rPr>
          <w:rFonts w:ascii="Arial" w:eastAsia="Times New Roman" w:hAnsi="Arial" w:cs="Arial"/>
          <w:color w:val="808080" w:themeColor="background1" w:themeShade="80"/>
          <w:sz w:val="24"/>
          <w:szCs w:val="24"/>
          <w:lang w:eastAsia="en-GB"/>
        </w:rPr>
        <w:tab/>
      </w:r>
      <w:r w:rsidR="00C750D8">
        <w:rPr>
          <w:rFonts w:ascii="Arial" w:eastAsia="Times New Roman" w:hAnsi="Arial" w:cs="Arial"/>
          <w:color w:val="808080" w:themeColor="background1" w:themeShade="80"/>
          <w:sz w:val="24"/>
          <w:szCs w:val="24"/>
          <w:lang w:eastAsia="en-GB"/>
        </w:rPr>
        <w:t>F</w:t>
      </w:r>
      <w:r w:rsidR="00E2245F" w:rsidRPr="0020753A">
        <w:rPr>
          <w:rFonts w:ascii="Arial" w:eastAsia="Times New Roman" w:hAnsi="Arial" w:cs="Arial"/>
          <w:color w:val="808080" w:themeColor="background1" w:themeShade="80"/>
          <w:sz w:val="24"/>
          <w:szCs w:val="24"/>
          <w:lang w:eastAsia="en-GB"/>
        </w:rPr>
        <w:t xml:space="preserve">ollowing reasonable investigation by the line manager to establish a reason for the </w:t>
      </w:r>
      <w:r w:rsidR="00CF0C05" w:rsidRPr="0020753A">
        <w:rPr>
          <w:rFonts w:ascii="Arial" w:eastAsia="Times New Roman" w:hAnsi="Arial" w:cs="Arial"/>
          <w:color w:val="808080" w:themeColor="background1" w:themeShade="80"/>
          <w:sz w:val="24"/>
          <w:szCs w:val="24"/>
          <w:lang w:eastAsia="en-GB"/>
        </w:rPr>
        <w:t xml:space="preserve">unauthorised </w:t>
      </w:r>
      <w:r w:rsidR="00E2245F" w:rsidRPr="0020753A">
        <w:rPr>
          <w:rFonts w:ascii="Arial" w:eastAsia="Times New Roman" w:hAnsi="Arial" w:cs="Arial"/>
          <w:color w:val="808080" w:themeColor="background1" w:themeShade="80"/>
          <w:sz w:val="24"/>
          <w:szCs w:val="24"/>
          <w:lang w:eastAsia="en-GB"/>
        </w:rPr>
        <w:t xml:space="preserve">absence, </w:t>
      </w:r>
      <w:r w:rsidRPr="0020753A">
        <w:rPr>
          <w:rFonts w:ascii="Arial" w:eastAsia="Times New Roman" w:hAnsi="Arial" w:cs="Arial"/>
          <w:color w:val="808080" w:themeColor="background1" w:themeShade="80"/>
          <w:sz w:val="24"/>
          <w:szCs w:val="24"/>
          <w:lang w:eastAsia="en-GB"/>
        </w:rPr>
        <w:t>a disciplinary hearing will be convened in line with procedural timescales.</w:t>
      </w:r>
      <w:r w:rsidR="00E2245F" w:rsidRPr="0020753A">
        <w:rPr>
          <w:rFonts w:ascii="Arial" w:eastAsia="Times New Roman" w:hAnsi="Arial" w:cs="Arial"/>
          <w:color w:val="808080" w:themeColor="background1" w:themeShade="80"/>
          <w:sz w:val="24"/>
          <w:szCs w:val="24"/>
          <w:lang w:eastAsia="en-GB"/>
        </w:rPr>
        <w:t xml:space="preserve"> Any correspondence sent or received between the employer and employee during the period of absence will be </w:t>
      </w:r>
      <w:r w:rsidR="00536282" w:rsidRPr="0020753A">
        <w:rPr>
          <w:rFonts w:ascii="Arial" w:eastAsia="Times New Roman" w:hAnsi="Arial" w:cs="Arial"/>
          <w:color w:val="808080" w:themeColor="background1" w:themeShade="80"/>
          <w:sz w:val="24"/>
          <w:szCs w:val="24"/>
          <w:lang w:eastAsia="en-GB"/>
        </w:rPr>
        <w:t>included</w:t>
      </w:r>
      <w:r w:rsidR="00E2245F" w:rsidRPr="0020753A">
        <w:rPr>
          <w:rFonts w:ascii="Arial" w:eastAsia="Times New Roman" w:hAnsi="Arial" w:cs="Arial"/>
          <w:color w:val="808080" w:themeColor="background1" w:themeShade="80"/>
          <w:sz w:val="24"/>
          <w:szCs w:val="24"/>
          <w:lang w:eastAsia="en-GB"/>
        </w:rPr>
        <w:t xml:space="preserve"> as evidence in the hearing.</w:t>
      </w:r>
      <w:r w:rsidR="00E2245F">
        <w:rPr>
          <w:rFonts w:ascii="Arial" w:eastAsia="Times New Roman" w:hAnsi="Arial" w:cs="Arial"/>
          <w:color w:val="808080" w:themeColor="background1" w:themeShade="80"/>
          <w:sz w:val="24"/>
          <w:szCs w:val="24"/>
          <w:lang w:eastAsia="en-GB"/>
        </w:rPr>
        <w:t xml:space="preserve"> </w:t>
      </w:r>
    </w:p>
    <w:p w14:paraId="389E3C82" w14:textId="77777777" w:rsidR="00C750D8" w:rsidRPr="002F1332" w:rsidRDefault="00C750D8" w:rsidP="002F1332">
      <w:pPr>
        <w:ind w:left="720" w:hanging="720"/>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5.3</w:t>
      </w:r>
      <w:r>
        <w:rPr>
          <w:rFonts w:ascii="Arial" w:eastAsia="Times New Roman" w:hAnsi="Arial" w:cs="Arial"/>
          <w:color w:val="808080" w:themeColor="background1" w:themeShade="80"/>
          <w:sz w:val="24"/>
          <w:szCs w:val="24"/>
          <w:lang w:eastAsia="en-GB"/>
        </w:rPr>
        <w:tab/>
        <w:t>Employees are advised to refer to the school’s Disciplinary Procedure for further information in respect of the procedure at a hearing, potential outcomes and their right of appeal.</w:t>
      </w:r>
    </w:p>
    <w:p w14:paraId="298427BC" w14:textId="77777777" w:rsidR="005D75D6" w:rsidRPr="002F1332" w:rsidRDefault="001E56F5" w:rsidP="002F1332">
      <w:pPr>
        <w:ind w:left="720" w:hanging="720"/>
        <w:rPr>
          <w:rFonts w:ascii="Arial" w:hAnsi="Arial" w:cs="Arial"/>
          <w:color w:val="808080" w:themeColor="background1" w:themeShade="80"/>
          <w:sz w:val="24"/>
          <w:szCs w:val="24"/>
          <w:lang w:eastAsia="en-GB"/>
        </w:rPr>
      </w:pPr>
      <w:r>
        <w:rPr>
          <w:rFonts w:ascii="Arial" w:hAnsi="Arial" w:cs="Arial"/>
          <w:color w:val="808080" w:themeColor="background1" w:themeShade="80"/>
          <w:sz w:val="24"/>
          <w:szCs w:val="24"/>
          <w:lang w:eastAsia="en-GB"/>
        </w:rPr>
        <w:t>5.</w:t>
      </w:r>
      <w:r w:rsidR="00C750D8">
        <w:rPr>
          <w:rFonts w:ascii="Arial" w:hAnsi="Arial" w:cs="Arial"/>
          <w:color w:val="808080" w:themeColor="background1" w:themeShade="80"/>
          <w:sz w:val="24"/>
          <w:szCs w:val="24"/>
          <w:lang w:eastAsia="en-GB"/>
        </w:rPr>
        <w:t>4</w:t>
      </w:r>
      <w:r w:rsidR="002F1332" w:rsidRPr="002F1332">
        <w:rPr>
          <w:rFonts w:ascii="Arial" w:hAnsi="Arial" w:cs="Arial"/>
          <w:color w:val="808080" w:themeColor="background1" w:themeShade="80"/>
          <w:sz w:val="24"/>
          <w:szCs w:val="24"/>
          <w:lang w:eastAsia="en-GB"/>
        </w:rPr>
        <w:tab/>
      </w:r>
      <w:r w:rsidR="00EA75CD">
        <w:rPr>
          <w:rFonts w:ascii="Arial" w:hAnsi="Arial" w:cs="Arial"/>
          <w:color w:val="808080" w:themeColor="background1" w:themeShade="80"/>
          <w:sz w:val="24"/>
          <w:szCs w:val="24"/>
          <w:lang w:eastAsia="en-GB"/>
        </w:rPr>
        <w:t xml:space="preserve">Should this situation </w:t>
      </w:r>
      <w:proofErr w:type="gramStart"/>
      <w:r w:rsidR="00EA75CD">
        <w:rPr>
          <w:rFonts w:ascii="Arial" w:hAnsi="Arial" w:cs="Arial"/>
          <w:color w:val="808080" w:themeColor="background1" w:themeShade="80"/>
          <w:sz w:val="24"/>
          <w:szCs w:val="24"/>
          <w:lang w:eastAsia="en-GB"/>
        </w:rPr>
        <w:t>arise</w:t>
      </w:r>
      <w:r w:rsidR="002F1332" w:rsidRPr="002F1332">
        <w:rPr>
          <w:rFonts w:ascii="Arial" w:hAnsi="Arial" w:cs="Arial"/>
          <w:color w:val="808080" w:themeColor="background1" w:themeShade="80"/>
          <w:sz w:val="24"/>
          <w:szCs w:val="24"/>
          <w:lang w:eastAsia="en-GB"/>
        </w:rPr>
        <w:t>,</w:t>
      </w:r>
      <w:proofErr w:type="gramEnd"/>
      <w:r w:rsidR="002F1332" w:rsidRPr="002F1332">
        <w:rPr>
          <w:rFonts w:ascii="Arial" w:hAnsi="Arial" w:cs="Arial"/>
          <w:color w:val="808080" w:themeColor="background1" w:themeShade="80"/>
          <w:sz w:val="24"/>
          <w:szCs w:val="24"/>
          <w:lang w:eastAsia="en-GB"/>
        </w:rPr>
        <w:t xml:space="preserve"> the line manager may wish to seek advice from their HR Business Partner.</w:t>
      </w:r>
    </w:p>
    <w:p w14:paraId="4DF52F56" w14:textId="77777777" w:rsidR="005D75D6" w:rsidRDefault="00C750D8" w:rsidP="002F1332">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5.5</w:t>
      </w:r>
      <w:r w:rsidR="002F1332">
        <w:rPr>
          <w:rFonts w:ascii="Arial" w:eastAsia="Times New Roman" w:hAnsi="Arial" w:cs="Arial"/>
          <w:color w:val="808080" w:themeColor="background1" w:themeShade="80"/>
          <w:sz w:val="24"/>
          <w:szCs w:val="24"/>
          <w:lang w:eastAsia="en-GB"/>
        </w:rPr>
        <w:tab/>
      </w:r>
      <w:r w:rsidR="005D75D6" w:rsidRPr="005D75D6">
        <w:rPr>
          <w:rFonts w:ascii="Arial" w:eastAsia="Times New Roman" w:hAnsi="Arial" w:cs="Arial"/>
          <w:color w:val="808080" w:themeColor="background1" w:themeShade="80"/>
          <w:sz w:val="24"/>
          <w:szCs w:val="24"/>
          <w:lang w:eastAsia="en-GB"/>
        </w:rPr>
        <w:t xml:space="preserve">If the employee claims to have been sick (to the extent that this also precluded contacting the </w:t>
      </w:r>
      <w:r w:rsidR="002F1332">
        <w:rPr>
          <w:rFonts w:ascii="Arial" w:eastAsia="Times New Roman" w:hAnsi="Arial" w:cs="Arial"/>
          <w:color w:val="808080" w:themeColor="background1" w:themeShade="80"/>
          <w:sz w:val="24"/>
          <w:szCs w:val="24"/>
          <w:lang w:eastAsia="en-GB"/>
        </w:rPr>
        <w:t>school</w:t>
      </w:r>
      <w:r w:rsidR="005D75D6" w:rsidRPr="005D75D6">
        <w:rPr>
          <w:rFonts w:ascii="Arial" w:eastAsia="Times New Roman" w:hAnsi="Arial" w:cs="Arial"/>
          <w:color w:val="808080" w:themeColor="background1" w:themeShade="80"/>
          <w:sz w:val="24"/>
          <w:szCs w:val="24"/>
          <w:lang w:eastAsia="en-GB"/>
        </w:rPr>
        <w:t xml:space="preserve">), the </w:t>
      </w:r>
      <w:r w:rsidR="002F1332">
        <w:rPr>
          <w:rFonts w:ascii="Arial" w:eastAsia="Times New Roman" w:hAnsi="Arial" w:cs="Arial"/>
          <w:color w:val="808080" w:themeColor="background1" w:themeShade="80"/>
          <w:sz w:val="24"/>
          <w:szCs w:val="24"/>
          <w:lang w:eastAsia="en-GB"/>
        </w:rPr>
        <w:t xml:space="preserve">line </w:t>
      </w:r>
      <w:r w:rsidR="005D75D6" w:rsidRPr="005D75D6">
        <w:rPr>
          <w:rFonts w:ascii="Arial" w:eastAsia="Times New Roman" w:hAnsi="Arial" w:cs="Arial"/>
          <w:color w:val="808080" w:themeColor="background1" w:themeShade="80"/>
          <w:sz w:val="24"/>
          <w:szCs w:val="24"/>
          <w:lang w:eastAsia="en-GB"/>
        </w:rPr>
        <w:t xml:space="preserve">manager can ask for reasonable evidence of this. If the employee is unable to provide sufficient evidence, the </w:t>
      </w:r>
      <w:r w:rsidR="002F1332">
        <w:rPr>
          <w:rFonts w:ascii="Arial" w:eastAsia="Times New Roman" w:hAnsi="Arial" w:cs="Arial"/>
          <w:color w:val="808080" w:themeColor="background1" w:themeShade="80"/>
          <w:sz w:val="24"/>
          <w:szCs w:val="24"/>
          <w:lang w:eastAsia="en-GB"/>
        </w:rPr>
        <w:t>school</w:t>
      </w:r>
      <w:r w:rsidR="005D75D6" w:rsidRPr="005D75D6">
        <w:rPr>
          <w:rFonts w:ascii="Arial" w:eastAsia="Times New Roman" w:hAnsi="Arial" w:cs="Arial"/>
          <w:color w:val="808080" w:themeColor="background1" w:themeShade="80"/>
          <w:sz w:val="24"/>
          <w:szCs w:val="24"/>
          <w:lang w:eastAsia="en-GB"/>
        </w:rPr>
        <w:t xml:space="preserve"> may consider whether or not the claimed sickness absence was genuine.</w:t>
      </w:r>
    </w:p>
    <w:p w14:paraId="5225E07D" w14:textId="77777777" w:rsidR="00B41ACB" w:rsidRPr="005D75D6" w:rsidRDefault="00C750D8" w:rsidP="002F1332">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5.6</w:t>
      </w:r>
      <w:r w:rsidR="00B41ACB">
        <w:rPr>
          <w:rFonts w:ascii="Arial" w:eastAsia="Times New Roman" w:hAnsi="Arial" w:cs="Arial"/>
          <w:color w:val="808080" w:themeColor="background1" w:themeShade="80"/>
          <w:sz w:val="24"/>
          <w:szCs w:val="24"/>
          <w:lang w:eastAsia="en-GB"/>
        </w:rPr>
        <w:tab/>
        <w:t xml:space="preserve">The school will aim to conclude the AWOL </w:t>
      </w:r>
      <w:r w:rsidR="00BE2039">
        <w:rPr>
          <w:rFonts w:ascii="Arial" w:eastAsia="Times New Roman" w:hAnsi="Arial" w:cs="Arial"/>
          <w:color w:val="808080" w:themeColor="background1" w:themeShade="80"/>
          <w:sz w:val="24"/>
          <w:szCs w:val="24"/>
          <w:lang w:eastAsia="en-GB"/>
        </w:rPr>
        <w:t xml:space="preserve">proceedings from first contact to outcome of the disciplinary hearing within </w:t>
      </w:r>
      <w:r w:rsidR="00DA29E1">
        <w:rPr>
          <w:rFonts w:ascii="Arial" w:eastAsia="Times New Roman" w:hAnsi="Arial" w:cs="Arial"/>
          <w:color w:val="808080" w:themeColor="background1" w:themeShade="80"/>
          <w:sz w:val="24"/>
          <w:szCs w:val="24"/>
          <w:lang w:eastAsia="en-GB"/>
        </w:rPr>
        <w:t xml:space="preserve">a maximum of </w:t>
      </w:r>
      <w:r w:rsidR="00BE2039">
        <w:rPr>
          <w:rFonts w:ascii="Arial" w:eastAsia="Times New Roman" w:hAnsi="Arial" w:cs="Arial"/>
          <w:color w:val="808080" w:themeColor="background1" w:themeShade="80"/>
          <w:sz w:val="24"/>
          <w:szCs w:val="24"/>
          <w:lang w:eastAsia="en-GB"/>
        </w:rPr>
        <w:t xml:space="preserve">four </w:t>
      </w:r>
      <w:r w:rsidR="00195205">
        <w:rPr>
          <w:rFonts w:ascii="Arial" w:eastAsia="Times New Roman" w:hAnsi="Arial" w:cs="Arial"/>
          <w:color w:val="808080" w:themeColor="background1" w:themeShade="80"/>
          <w:sz w:val="24"/>
          <w:szCs w:val="24"/>
          <w:lang w:eastAsia="en-GB"/>
        </w:rPr>
        <w:t xml:space="preserve">calendar </w:t>
      </w:r>
      <w:r w:rsidR="00BE2039">
        <w:rPr>
          <w:rFonts w:ascii="Arial" w:eastAsia="Times New Roman" w:hAnsi="Arial" w:cs="Arial"/>
          <w:color w:val="808080" w:themeColor="background1" w:themeShade="80"/>
          <w:sz w:val="24"/>
          <w:szCs w:val="24"/>
          <w:lang w:eastAsia="en-GB"/>
        </w:rPr>
        <w:t>weeks. Any necessary extension to this timescale will be communicated to the individual.</w:t>
      </w:r>
    </w:p>
    <w:p w14:paraId="12220AFB" w14:textId="77777777" w:rsidR="0064028A" w:rsidRPr="0064028A" w:rsidRDefault="005D75D6" w:rsidP="005D75D6">
      <w:pPr>
        <w:pStyle w:val="ListParagraph"/>
        <w:numPr>
          <w:ilvl w:val="0"/>
          <w:numId w:val="3"/>
        </w:numPr>
        <w:shd w:val="clear" w:color="auto" w:fill="FFFFFF"/>
        <w:spacing w:after="180"/>
        <w:jc w:val="both"/>
        <w:rPr>
          <w:rFonts w:eastAsia="Times New Roman"/>
          <w:sz w:val="36"/>
          <w:szCs w:val="36"/>
          <w:lang w:eastAsia="en-GB"/>
        </w:rPr>
      </w:pPr>
      <w:r w:rsidRPr="0064028A">
        <w:rPr>
          <w:rFonts w:eastAsia="Times New Roman"/>
          <w:bCs/>
          <w:sz w:val="36"/>
          <w:szCs w:val="36"/>
          <w:lang w:eastAsia="en-GB"/>
        </w:rPr>
        <w:t>Unauth</w:t>
      </w:r>
      <w:r w:rsidR="00417590">
        <w:rPr>
          <w:rFonts w:eastAsia="Times New Roman"/>
          <w:bCs/>
          <w:sz w:val="36"/>
          <w:szCs w:val="36"/>
          <w:lang w:eastAsia="en-GB"/>
        </w:rPr>
        <w:t>orised Annual L</w:t>
      </w:r>
      <w:r w:rsidRPr="0064028A">
        <w:rPr>
          <w:rFonts w:eastAsia="Times New Roman"/>
          <w:bCs/>
          <w:sz w:val="36"/>
          <w:szCs w:val="36"/>
          <w:lang w:eastAsia="en-GB"/>
        </w:rPr>
        <w:t>eave</w:t>
      </w:r>
    </w:p>
    <w:p w14:paraId="3F0C046B" w14:textId="77777777" w:rsidR="0064028A" w:rsidRPr="0064028A" w:rsidRDefault="0064028A" w:rsidP="0064028A">
      <w:pPr>
        <w:ind w:left="720" w:hanging="720"/>
        <w:rPr>
          <w:rFonts w:ascii="Arial" w:eastAsia="Times New Roman" w:hAnsi="Arial" w:cs="Arial"/>
          <w:color w:val="808080" w:themeColor="background1" w:themeShade="80"/>
          <w:sz w:val="24"/>
          <w:szCs w:val="24"/>
          <w:lang w:eastAsia="en-GB"/>
        </w:rPr>
      </w:pPr>
      <w:r w:rsidRPr="0064028A">
        <w:rPr>
          <w:rFonts w:ascii="Arial" w:eastAsia="Times New Roman" w:hAnsi="Arial" w:cs="Arial"/>
          <w:color w:val="808080" w:themeColor="background1" w:themeShade="80"/>
          <w:sz w:val="24"/>
          <w:szCs w:val="24"/>
          <w:lang w:eastAsia="en-GB"/>
        </w:rPr>
        <w:t>6.1</w:t>
      </w:r>
      <w:r w:rsidRPr="0064028A">
        <w:rPr>
          <w:rFonts w:ascii="Arial" w:eastAsia="Times New Roman" w:hAnsi="Arial" w:cs="Arial"/>
          <w:color w:val="808080" w:themeColor="background1" w:themeShade="80"/>
          <w:sz w:val="24"/>
          <w:szCs w:val="24"/>
          <w:lang w:eastAsia="en-GB"/>
        </w:rPr>
        <w:tab/>
      </w:r>
      <w:r w:rsidR="005D75D6" w:rsidRPr="0064028A">
        <w:rPr>
          <w:rFonts w:ascii="Arial" w:eastAsia="Times New Roman" w:hAnsi="Arial" w:cs="Arial"/>
          <w:color w:val="808080" w:themeColor="background1" w:themeShade="80"/>
          <w:sz w:val="24"/>
          <w:szCs w:val="24"/>
          <w:lang w:eastAsia="en-GB"/>
        </w:rPr>
        <w:t xml:space="preserve">If an employee has been refused a request for annual leave, but declares that </w:t>
      </w:r>
      <w:r w:rsidRPr="0064028A">
        <w:rPr>
          <w:rFonts w:ascii="Arial" w:eastAsia="Times New Roman" w:hAnsi="Arial" w:cs="Arial"/>
          <w:color w:val="808080" w:themeColor="background1" w:themeShade="80"/>
          <w:sz w:val="24"/>
          <w:szCs w:val="24"/>
          <w:lang w:eastAsia="en-GB"/>
        </w:rPr>
        <w:t>they intend</w:t>
      </w:r>
      <w:r w:rsidR="005D75D6" w:rsidRPr="0064028A">
        <w:rPr>
          <w:rFonts w:ascii="Arial" w:eastAsia="Times New Roman" w:hAnsi="Arial" w:cs="Arial"/>
          <w:color w:val="808080" w:themeColor="background1" w:themeShade="80"/>
          <w:sz w:val="24"/>
          <w:szCs w:val="24"/>
          <w:lang w:eastAsia="en-GB"/>
        </w:rPr>
        <w:t xml:space="preserve"> to take the time off anyway, the </w:t>
      </w:r>
      <w:r w:rsidRPr="0064028A">
        <w:rPr>
          <w:rFonts w:ascii="Arial" w:eastAsia="Times New Roman" w:hAnsi="Arial" w:cs="Arial"/>
          <w:color w:val="808080" w:themeColor="background1" w:themeShade="80"/>
          <w:sz w:val="24"/>
          <w:szCs w:val="24"/>
          <w:lang w:eastAsia="en-GB"/>
        </w:rPr>
        <w:t>line</w:t>
      </w:r>
      <w:r w:rsidR="005D75D6" w:rsidRPr="0064028A">
        <w:rPr>
          <w:rFonts w:ascii="Arial" w:eastAsia="Times New Roman" w:hAnsi="Arial" w:cs="Arial"/>
          <w:color w:val="808080" w:themeColor="background1" w:themeShade="80"/>
          <w:sz w:val="24"/>
          <w:szCs w:val="24"/>
          <w:lang w:eastAsia="en-GB"/>
        </w:rPr>
        <w:t xml:space="preserve"> manager should write to the employee instructing </w:t>
      </w:r>
      <w:r w:rsidRPr="0064028A">
        <w:rPr>
          <w:rFonts w:ascii="Arial" w:eastAsia="Times New Roman" w:hAnsi="Arial" w:cs="Arial"/>
          <w:color w:val="808080" w:themeColor="background1" w:themeShade="80"/>
          <w:sz w:val="24"/>
          <w:szCs w:val="24"/>
          <w:lang w:eastAsia="en-GB"/>
        </w:rPr>
        <w:t>them</w:t>
      </w:r>
      <w:r w:rsidR="005D75D6" w:rsidRPr="0064028A">
        <w:rPr>
          <w:rFonts w:ascii="Arial" w:eastAsia="Times New Roman" w:hAnsi="Arial" w:cs="Arial"/>
          <w:color w:val="808080" w:themeColor="background1" w:themeShade="80"/>
          <w:sz w:val="24"/>
          <w:szCs w:val="24"/>
          <w:lang w:eastAsia="en-GB"/>
        </w:rPr>
        <w:t xml:space="preserve"> to attend work</w:t>
      </w:r>
      <w:r w:rsidRPr="0064028A">
        <w:rPr>
          <w:rFonts w:ascii="Arial" w:eastAsia="Times New Roman" w:hAnsi="Arial" w:cs="Arial"/>
          <w:color w:val="808080" w:themeColor="background1" w:themeShade="80"/>
          <w:sz w:val="24"/>
          <w:szCs w:val="24"/>
          <w:lang w:eastAsia="en-GB"/>
        </w:rPr>
        <w:t xml:space="preserve"> as normal</w:t>
      </w:r>
      <w:r w:rsidR="005D75D6" w:rsidRPr="0064028A">
        <w:rPr>
          <w:rFonts w:ascii="Arial" w:eastAsia="Times New Roman" w:hAnsi="Arial" w:cs="Arial"/>
          <w:color w:val="808080" w:themeColor="background1" w:themeShade="80"/>
          <w:sz w:val="24"/>
          <w:szCs w:val="24"/>
          <w:lang w:eastAsia="en-GB"/>
        </w:rPr>
        <w:t xml:space="preserve">. </w:t>
      </w:r>
    </w:p>
    <w:p w14:paraId="4B12506A" w14:textId="77777777" w:rsidR="005D75D6" w:rsidRPr="0064028A" w:rsidRDefault="0064028A" w:rsidP="0064028A">
      <w:pPr>
        <w:ind w:left="720" w:hanging="720"/>
        <w:rPr>
          <w:rFonts w:ascii="Arial" w:hAnsi="Arial" w:cs="Arial"/>
          <w:color w:val="808080" w:themeColor="background1" w:themeShade="80"/>
          <w:sz w:val="24"/>
          <w:szCs w:val="24"/>
          <w:lang w:eastAsia="en-GB"/>
        </w:rPr>
      </w:pPr>
      <w:r w:rsidRPr="0064028A">
        <w:rPr>
          <w:rFonts w:ascii="Arial" w:hAnsi="Arial" w:cs="Arial"/>
          <w:color w:val="808080" w:themeColor="background1" w:themeShade="80"/>
          <w:sz w:val="24"/>
          <w:szCs w:val="24"/>
          <w:lang w:eastAsia="en-GB"/>
        </w:rPr>
        <w:t>6.2</w:t>
      </w:r>
      <w:r w:rsidRPr="0064028A">
        <w:rPr>
          <w:rFonts w:ascii="Arial" w:hAnsi="Arial" w:cs="Arial"/>
          <w:color w:val="808080" w:themeColor="background1" w:themeShade="80"/>
          <w:sz w:val="24"/>
          <w:szCs w:val="24"/>
          <w:lang w:eastAsia="en-GB"/>
        </w:rPr>
        <w:tab/>
      </w:r>
      <w:r w:rsidR="005D75D6" w:rsidRPr="0064028A">
        <w:rPr>
          <w:rFonts w:ascii="Arial" w:hAnsi="Arial" w:cs="Arial"/>
          <w:color w:val="808080" w:themeColor="background1" w:themeShade="80"/>
          <w:sz w:val="24"/>
          <w:szCs w:val="24"/>
          <w:lang w:eastAsia="en-GB"/>
        </w:rPr>
        <w:t>The letter should confirm that:</w:t>
      </w:r>
    </w:p>
    <w:p w14:paraId="18A3E0A8" w14:textId="77777777" w:rsidR="005D75D6" w:rsidRPr="005D75D6" w:rsidRDefault="0064028A" w:rsidP="0064028A">
      <w:pPr>
        <w:shd w:val="clear" w:color="auto" w:fill="FFFFFF"/>
        <w:spacing w:before="100" w:beforeAutospacing="1" w:after="180" w:line="240" w:lineRule="auto"/>
        <w:ind w:left="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 xml:space="preserve">- </w:t>
      </w:r>
      <w:r w:rsidR="005D75D6" w:rsidRPr="005D75D6">
        <w:rPr>
          <w:rFonts w:ascii="Arial" w:eastAsia="Times New Roman" w:hAnsi="Arial" w:cs="Arial"/>
          <w:color w:val="808080" w:themeColor="background1" w:themeShade="80"/>
          <w:sz w:val="24"/>
          <w:szCs w:val="24"/>
          <w:lang w:eastAsia="en-GB"/>
        </w:rPr>
        <w:t>the leave request (for the specific dates) was legitimately declined;</w:t>
      </w:r>
    </w:p>
    <w:p w14:paraId="61EE40F4" w14:textId="77777777" w:rsidR="005D75D6" w:rsidRPr="005D75D6" w:rsidRDefault="0064028A" w:rsidP="0064028A">
      <w:pPr>
        <w:shd w:val="clear" w:color="auto" w:fill="FFFFFF"/>
        <w:spacing w:before="100" w:beforeAutospacing="1" w:after="180" w:line="240" w:lineRule="auto"/>
        <w:ind w:left="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 they are</w:t>
      </w:r>
      <w:r w:rsidR="005D75D6" w:rsidRPr="005D75D6">
        <w:rPr>
          <w:rFonts w:ascii="Arial" w:eastAsia="Times New Roman" w:hAnsi="Arial" w:cs="Arial"/>
          <w:color w:val="808080" w:themeColor="background1" w:themeShade="80"/>
          <w:sz w:val="24"/>
          <w:szCs w:val="24"/>
          <w:lang w:eastAsia="en-GB"/>
        </w:rPr>
        <w:t xml:space="preserve"> expected to attend work as usual; and</w:t>
      </w:r>
    </w:p>
    <w:p w14:paraId="0C3ECC20" w14:textId="77777777" w:rsidR="005D75D6" w:rsidRPr="005D75D6" w:rsidRDefault="0064028A" w:rsidP="006D5A54">
      <w:pPr>
        <w:shd w:val="clear" w:color="auto" w:fill="FFFFFF"/>
        <w:spacing w:before="100" w:beforeAutospacing="1" w:after="180" w:line="240" w:lineRule="auto"/>
        <w:ind w:left="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 xml:space="preserve">- </w:t>
      </w:r>
      <w:r w:rsidR="005D75D6" w:rsidRPr="005D75D6">
        <w:rPr>
          <w:rFonts w:ascii="Arial" w:eastAsia="Times New Roman" w:hAnsi="Arial" w:cs="Arial"/>
          <w:color w:val="808080" w:themeColor="background1" w:themeShade="80"/>
          <w:sz w:val="24"/>
          <w:szCs w:val="24"/>
          <w:lang w:eastAsia="en-GB"/>
        </w:rPr>
        <w:t>failure to do so will be</w:t>
      </w:r>
      <w:r>
        <w:rPr>
          <w:rFonts w:ascii="Arial" w:eastAsia="Times New Roman" w:hAnsi="Arial" w:cs="Arial"/>
          <w:color w:val="808080" w:themeColor="background1" w:themeShade="80"/>
          <w:sz w:val="24"/>
          <w:szCs w:val="24"/>
          <w:lang w:eastAsia="en-GB"/>
        </w:rPr>
        <w:t xml:space="preserve"> recorded as</w:t>
      </w:r>
      <w:r w:rsidR="005D75D6" w:rsidRPr="005D75D6">
        <w:rPr>
          <w:rFonts w:ascii="Arial" w:eastAsia="Times New Roman" w:hAnsi="Arial" w:cs="Arial"/>
          <w:color w:val="808080" w:themeColor="background1" w:themeShade="80"/>
          <w:sz w:val="24"/>
          <w:szCs w:val="24"/>
          <w:lang w:eastAsia="en-GB"/>
        </w:rPr>
        <w:t> unauthorised absence, be unpaid and may result in disciplinary action, which could result in summary dismissal for gross misconduct.</w:t>
      </w:r>
    </w:p>
    <w:p w14:paraId="6029A849" w14:textId="77777777" w:rsidR="005D75D6" w:rsidRPr="005D75D6" w:rsidRDefault="0064028A" w:rsidP="0064028A">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lastRenderedPageBreak/>
        <w:t>6.3</w:t>
      </w:r>
      <w:r>
        <w:rPr>
          <w:rFonts w:ascii="Arial" w:eastAsia="Times New Roman" w:hAnsi="Arial" w:cs="Arial"/>
          <w:color w:val="808080" w:themeColor="background1" w:themeShade="80"/>
          <w:sz w:val="24"/>
          <w:szCs w:val="24"/>
          <w:lang w:eastAsia="en-GB"/>
        </w:rPr>
        <w:tab/>
      </w:r>
      <w:r w:rsidR="005D75D6" w:rsidRPr="005D75D6">
        <w:rPr>
          <w:rFonts w:ascii="Arial" w:eastAsia="Times New Roman" w:hAnsi="Arial" w:cs="Arial"/>
          <w:color w:val="808080" w:themeColor="background1" w:themeShade="80"/>
          <w:sz w:val="24"/>
          <w:szCs w:val="24"/>
          <w:lang w:eastAsia="en-GB"/>
        </w:rPr>
        <w:t xml:space="preserve">The letter should invite the employee to reconsider </w:t>
      </w:r>
      <w:r>
        <w:rPr>
          <w:rFonts w:ascii="Arial" w:eastAsia="Times New Roman" w:hAnsi="Arial" w:cs="Arial"/>
          <w:color w:val="808080" w:themeColor="background1" w:themeShade="80"/>
          <w:sz w:val="24"/>
          <w:szCs w:val="24"/>
          <w:lang w:eastAsia="en-GB"/>
        </w:rPr>
        <w:t>their</w:t>
      </w:r>
      <w:r w:rsidR="005D75D6" w:rsidRPr="005D75D6">
        <w:rPr>
          <w:rFonts w:ascii="Arial" w:eastAsia="Times New Roman" w:hAnsi="Arial" w:cs="Arial"/>
          <w:color w:val="808080" w:themeColor="background1" w:themeShade="80"/>
          <w:sz w:val="24"/>
          <w:szCs w:val="24"/>
          <w:lang w:eastAsia="en-GB"/>
        </w:rPr>
        <w:t xml:space="preserve"> expressed intention to be absent.</w:t>
      </w:r>
    </w:p>
    <w:p w14:paraId="3929EF5B" w14:textId="77777777" w:rsidR="0064028A" w:rsidRDefault="0064028A" w:rsidP="0064028A">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6.4</w:t>
      </w:r>
      <w:r>
        <w:rPr>
          <w:rFonts w:ascii="Arial" w:eastAsia="Times New Roman" w:hAnsi="Arial" w:cs="Arial"/>
          <w:color w:val="808080" w:themeColor="background1" w:themeShade="80"/>
          <w:sz w:val="24"/>
          <w:szCs w:val="24"/>
          <w:lang w:eastAsia="en-GB"/>
        </w:rPr>
        <w:tab/>
      </w:r>
      <w:r w:rsidR="005D75D6" w:rsidRPr="005D75D6">
        <w:rPr>
          <w:rFonts w:ascii="Arial" w:eastAsia="Times New Roman" w:hAnsi="Arial" w:cs="Arial"/>
          <w:color w:val="808080" w:themeColor="background1" w:themeShade="80"/>
          <w:sz w:val="24"/>
          <w:szCs w:val="24"/>
          <w:lang w:eastAsia="en-GB"/>
        </w:rPr>
        <w:t xml:space="preserve">If, having sent this letter, the employee fails to attend </w:t>
      </w:r>
      <w:r w:rsidR="00AA39D2" w:rsidRPr="005D75D6">
        <w:rPr>
          <w:rFonts w:ascii="Arial" w:eastAsia="Times New Roman" w:hAnsi="Arial" w:cs="Arial"/>
          <w:color w:val="808080" w:themeColor="background1" w:themeShade="80"/>
          <w:sz w:val="24"/>
          <w:szCs w:val="24"/>
          <w:lang w:eastAsia="en-GB"/>
        </w:rPr>
        <w:t>work;</w:t>
      </w:r>
      <w:r w:rsidR="005D75D6" w:rsidRPr="005D75D6">
        <w:rPr>
          <w:rFonts w:ascii="Arial" w:eastAsia="Times New Roman" w:hAnsi="Arial" w:cs="Arial"/>
          <w:color w:val="808080" w:themeColor="background1" w:themeShade="80"/>
          <w:sz w:val="24"/>
          <w:szCs w:val="24"/>
          <w:lang w:eastAsia="en-GB"/>
        </w:rPr>
        <w:t xml:space="preserve"> the </w:t>
      </w:r>
      <w:r>
        <w:rPr>
          <w:rFonts w:ascii="Arial" w:eastAsia="Times New Roman" w:hAnsi="Arial" w:cs="Arial"/>
          <w:color w:val="808080" w:themeColor="background1" w:themeShade="80"/>
          <w:sz w:val="24"/>
          <w:szCs w:val="24"/>
          <w:lang w:eastAsia="en-GB"/>
        </w:rPr>
        <w:t xml:space="preserve">line </w:t>
      </w:r>
      <w:r w:rsidR="005D75D6" w:rsidRPr="005D75D6">
        <w:rPr>
          <w:rFonts w:ascii="Arial" w:eastAsia="Times New Roman" w:hAnsi="Arial" w:cs="Arial"/>
          <w:color w:val="808080" w:themeColor="background1" w:themeShade="80"/>
          <w:sz w:val="24"/>
          <w:szCs w:val="24"/>
          <w:lang w:eastAsia="en-GB"/>
        </w:rPr>
        <w:t>manager should treat the absence as unauthorised.</w:t>
      </w:r>
    </w:p>
    <w:p w14:paraId="18D0530C" w14:textId="77777777" w:rsidR="005D75D6" w:rsidRPr="005D75D6" w:rsidRDefault="0064028A" w:rsidP="0064028A">
      <w:pPr>
        <w:shd w:val="clear" w:color="auto" w:fill="FFFFFF"/>
        <w:spacing w:after="180" w:line="240" w:lineRule="auto"/>
        <w:ind w:left="720" w:hanging="720"/>
        <w:jc w:val="both"/>
        <w:rPr>
          <w:rFonts w:ascii="Arial" w:eastAsia="Times New Roman" w:hAnsi="Arial" w:cs="Arial"/>
          <w:color w:val="808080" w:themeColor="background1" w:themeShade="80"/>
          <w:sz w:val="24"/>
          <w:szCs w:val="24"/>
          <w:lang w:eastAsia="en-GB"/>
        </w:rPr>
      </w:pPr>
      <w:r>
        <w:rPr>
          <w:rFonts w:ascii="Arial" w:eastAsia="Times New Roman" w:hAnsi="Arial" w:cs="Arial"/>
          <w:color w:val="808080" w:themeColor="background1" w:themeShade="80"/>
          <w:sz w:val="24"/>
          <w:szCs w:val="24"/>
          <w:lang w:eastAsia="en-GB"/>
        </w:rPr>
        <w:t>6.5</w:t>
      </w:r>
      <w:r>
        <w:rPr>
          <w:rFonts w:ascii="Arial" w:eastAsia="Times New Roman" w:hAnsi="Arial" w:cs="Arial"/>
          <w:color w:val="808080" w:themeColor="background1" w:themeShade="80"/>
          <w:sz w:val="24"/>
          <w:szCs w:val="24"/>
          <w:lang w:eastAsia="en-GB"/>
        </w:rPr>
        <w:tab/>
      </w:r>
      <w:r w:rsidR="005D75D6" w:rsidRPr="005D75D6">
        <w:rPr>
          <w:rFonts w:ascii="Arial" w:eastAsia="Times New Roman" w:hAnsi="Arial" w:cs="Arial"/>
          <w:color w:val="808080" w:themeColor="background1" w:themeShade="80"/>
          <w:sz w:val="24"/>
          <w:szCs w:val="24"/>
          <w:lang w:eastAsia="en-GB"/>
        </w:rPr>
        <w:t>If an employee has been refused a request for annual leave, but fails to att</w:t>
      </w:r>
      <w:r>
        <w:rPr>
          <w:rFonts w:ascii="Arial" w:eastAsia="Times New Roman" w:hAnsi="Arial" w:cs="Arial"/>
          <w:color w:val="808080" w:themeColor="background1" w:themeShade="80"/>
          <w:sz w:val="24"/>
          <w:szCs w:val="24"/>
          <w:lang w:eastAsia="en-GB"/>
        </w:rPr>
        <w:t>end work (either saying that they are</w:t>
      </w:r>
      <w:r w:rsidR="005D75D6" w:rsidRPr="005D75D6">
        <w:rPr>
          <w:rFonts w:ascii="Arial" w:eastAsia="Times New Roman" w:hAnsi="Arial" w:cs="Arial"/>
          <w:color w:val="808080" w:themeColor="background1" w:themeShade="80"/>
          <w:sz w:val="24"/>
          <w:szCs w:val="24"/>
          <w:lang w:eastAsia="en-GB"/>
        </w:rPr>
        <w:t xml:space="preserve"> sick or by making no contact), the </w:t>
      </w:r>
      <w:r>
        <w:rPr>
          <w:rFonts w:ascii="Arial" w:eastAsia="Times New Roman" w:hAnsi="Arial" w:cs="Arial"/>
          <w:color w:val="808080" w:themeColor="background1" w:themeShade="80"/>
          <w:sz w:val="24"/>
          <w:szCs w:val="24"/>
          <w:lang w:eastAsia="en-GB"/>
        </w:rPr>
        <w:t>school</w:t>
      </w:r>
      <w:r w:rsidR="005D75D6" w:rsidRPr="005D75D6">
        <w:rPr>
          <w:rFonts w:ascii="Arial" w:eastAsia="Times New Roman" w:hAnsi="Arial" w:cs="Arial"/>
          <w:color w:val="808080" w:themeColor="background1" w:themeShade="80"/>
          <w:sz w:val="24"/>
          <w:szCs w:val="24"/>
          <w:lang w:eastAsia="en-GB"/>
        </w:rPr>
        <w:t xml:space="preserve"> will investigate this as a potential unauthorised absence</w:t>
      </w:r>
      <w:r w:rsidR="00FD185A">
        <w:rPr>
          <w:rFonts w:ascii="Arial" w:eastAsia="Times New Roman" w:hAnsi="Arial" w:cs="Arial"/>
          <w:color w:val="808080" w:themeColor="background1" w:themeShade="80"/>
          <w:sz w:val="24"/>
          <w:szCs w:val="24"/>
          <w:lang w:eastAsia="en-GB"/>
        </w:rPr>
        <w:t xml:space="preserve"> and revert back to the procedure as outlined in this policy and any resulting disciplinary action</w:t>
      </w:r>
      <w:r w:rsidR="005D75D6" w:rsidRPr="005D75D6">
        <w:rPr>
          <w:rFonts w:ascii="Arial" w:eastAsia="Times New Roman" w:hAnsi="Arial" w:cs="Arial"/>
          <w:color w:val="808080" w:themeColor="background1" w:themeShade="80"/>
          <w:sz w:val="24"/>
          <w:szCs w:val="24"/>
          <w:lang w:eastAsia="en-GB"/>
        </w:rPr>
        <w:t>.</w:t>
      </w:r>
    </w:p>
    <w:p w14:paraId="0B0EB6CC" w14:textId="77777777" w:rsidR="00CE670C" w:rsidRDefault="00CE670C">
      <w:pPr>
        <w:rPr>
          <w:noProof/>
          <w:color w:val="7F7F7F" w:themeColor="text1" w:themeTint="80"/>
          <w:lang w:eastAsia="en-GB"/>
        </w:rPr>
      </w:pPr>
    </w:p>
    <w:p w14:paraId="4E8775DE" w14:textId="77777777" w:rsidR="00CE670C" w:rsidRPr="00B17D4A" w:rsidRDefault="00CE670C" w:rsidP="00CE670C">
      <w:pPr>
        <w:pStyle w:val="Default"/>
        <w:jc w:val="both"/>
        <w:rPr>
          <w:color w:val="7F7F7F" w:themeColor="text1" w:themeTint="80"/>
          <w:sz w:val="12"/>
          <w:szCs w:val="22"/>
        </w:rPr>
      </w:pPr>
      <w:r w:rsidRPr="00B17D4A">
        <w:rPr>
          <w:b/>
          <w:bCs/>
          <w:caps/>
          <w:color w:val="7F7F7F" w:themeColor="text1" w:themeTint="80"/>
          <w:sz w:val="12"/>
          <w:szCs w:val="22"/>
        </w:rPr>
        <w:t xml:space="preserve">Copyright </w:t>
      </w:r>
      <w:r w:rsidR="00AA39D2">
        <w:rPr>
          <w:color w:val="7F7F7F" w:themeColor="text1" w:themeTint="80"/>
          <w:sz w:val="12"/>
          <w:szCs w:val="22"/>
        </w:rPr>
        <w:t>© 2020</w:t>
      </w:r>
      <w:r w:rsidRPr="00B17D4A">
        <w:rPr>
          <w:color w:val="7F7F7F" w:themeColor="text1" w:themeTint="80"/>
          <w:sz w:val="12"/>
          <w:szCs w:val="22"/>
        </w:rPr>
        <w:t xml:space="preserve"> City of Bradford Metropolitan District Council, City Hall, Bradford, West Yorkshire, BD1 1HY. </w:t>
      </w:r>
    </w:p>
    <w:p w14:paraId="3DC1A39C" w14:textId="77777777" w:rsidR="00CE670C" w:rsidRPr="00B17D4A" w:rsidRDefault="00CE670C" w:rsidP="00CE670C">
      <w:pPr>
        <w:pStyle w:val="Default"/>
        <w:jc w:val="both"/>
        <w:rPr>
          <w:color w:val="7F7F7F" w:themeColor="text1" w:themeTint="80"/>
          <w:sz w:val="12"/>
          <w:szCs w:val="22"/>
        </w:rPr>
      </w:pPr>
    </w:p>
    <w:p w14:paraId="48AE68F8" w14:textId="77777777" w:rsidR="00CE670C" w:rsidRPr="00B17D4A" w:rsidRDefault="00CE670C" w:rsidP="00CE670C">
      <w:pPr>
        <w:pStyle w:val="Default"/>
        <w:jc w:val="both"/>
        <w:rPr>
          <w:color w:val="7F7F7F" w:themeColor="text1" w:themeTint="80"/>
          <w:sz w:val="12"/>
          <w:szCs w:val="22"/>
        </w:rPr>
      </w:pPr>
      <w:r w:rsidRPr="00B17D4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B17D4A">
          <w:rPr>
            <w:rStyle w:val="Hyperlink"/>
            <w:color w:val="7F7F7F" w:themeColor="text1" w:themeTint="80"/>
            <w:sz w:val="12"/>
            <w:szCs w:val="22"/>
          </w:rPr>
          <w:t>pact-hr@bradford.gov.uk</w:t>
        </w:r>
      </w:hyperlink>
      <w:r w:rsidRPr="00B17D4A">
        <w:rPr>
          <w:color w:val="7F7F7F" w:themeColor="text1" w:themeTint="80"/>
          <w:sz w:val="12"/>
          <w:szCs w:val="22"/>
        </w:rPr>
        <w:t xml:space="preserve"> . </w:t>
      </w:r>
    </w:p>
    <w:p w14:paraId="65FDCF01" w14:textId="77777777" w:rsidR="00CE670C" w:rsidRPr="00B17D4A" w:rsidRDefault="00CE670C" w:rsidP="00CE670C">
      <w:pPr>
        <w:pStyle w:val="Default"/>
        <w:jc w:val="both"/>
        <w:rPr>
          <w:color w:val="7F7F7F" w:themeColor="text1" w:themeTint="80"/>
          <w:sz w:val="12"/>
          <w:szCs w:val="22"/>
        </w:rPr>
      </w:pPr>
    </w:p>
    <w:p w14:paraId="54FB3C31" w14:textId="77777777" w:rsidR="00CE670C" w:rsidRPr="00B17D4A" w:rsidRDefault="00CE670C" w:rsidP="00CE670C">
      <w:pPr>
        <w:pStyle w:val="Default"/>
        <w:jc w:val="both"/>
        <w:rPr>
          <w:b/>
          <w:color w:val="7F7F7F" w:themeColor="text1" w:themeTint="80"/>
          <w:sz w:val="12"/>
          <w:szCs w:val="22"/>
        </w:rPr>
      </w:pPr>
      <w:r w:rsidRPr="00B17D4A">
        <w:rPr>
          <w:b/>
          <w:color w:val="7F7F7F" w:themeColor="text1" w:themeTint="80"/>
          <w:sz w:val="12"/>
          <w:szCs w:val="22"/>
        </w:rPr>
        <w:t xml:space="preserve">Warning: To perform an unauthorised act in relation to a copyright work may result in both a civil claim for damages and criminal prosecution. </w:t>
      </w:r>
    </w:p>
    <w:p w14:paraId="4541140B" w14:textId="77777777" w:rsidR="00CE670C" w:rsidRDefault="00CE670C"/>
    <w:p w14:paraId="6CAAC794" w14:textId="77777777" w:rsidR="0020753A" w:rsidRDefault="0020753A"/>
    <w:p w14:paraId="6EB773F2" w14:textId="77777777" w:rsidR="0020753A" w:rsidRDefault="0020753A"/>
    <w:p w14:paraId="0EE7FC6F" w14:textId="77777777" w:rsidR="0020753A" w:rsidRDefault="0020753A"/>
    <w:p w14:paraId="74CBE8FD" w14:textId="77777777" w:rsidR="0020753A" w:rsidRDefault="0020753A"/>
    <w:p w14:paraId="4DB63ABB" w14:textId="77777777" w:rsidR="0020753A" w:rsidRDefault="0020753A"/>
    <w:p w14:paraId="62F7E57C" w14:textId="77777777" w:rsidR="0020753A" w:rsidRDefault="0020753A"/>
    <w:p w14:paraId="5B2B9FCF" w14:textId="77777777" w:rsidR="0020753A" w:rsidRDefault="0020753A"/>
    <w:p w14:paraId="339EB944" w14:textId="77777777" w:rsidR="0020753A" w:rsidRDefault="0020753A"/>
    <w:p w14:paraId="6B364336" w14:textId="77777777" w:rsidR="0020753A" w:rsidRDefault="0020753A"/>
    <w:p w14:paraId="1BBD62D5" w14:textId="77777777" w:rsidR="0020753A" w:rsidRDefault="0020753A"/>
    <w:p w14:paraId="4B8554BA" w14:textId="77777777" w:rsidR="0020753A" w:rsidRDefault="0020753A"/>
    <w:p w14:paraId="55104B1F" w14:textId="77777777" w:rsidR="0020753A" w:rsidRDefault="0020753A"/>
    <w:p w14:paraId="6D1EBF26" w14:textId="77777777" w:rsidR="0020753A" w:rsidRDefault="0020753A"/>
    <w:p w14:paraId="4F97FB4E" w14:textId="77777777" w:rsidR="0020753A" w:rsidRDefault="0020753A"/>
    <w:p w14:paraId="1490CBC3" w14:textId="77777777" w:rsidR="0020753A" w:rsidRDefault="0020753A"/>
    <w:p w14:paraId="11E5A4F3" w14:textId="77777777" w:rsidR="0020753A" w:rsidRDefault="0020753A"/>
    <w:p w14:paraId="31F5BF17" w14:textId="77777777" w:rsidR="0020753A" w:rsidRDefault="0020753A"/>
    <w:p w14:paraId="3BB0B3C4" w14:textId="77777777" w:rsidR="0020753A" w:rsidRPr="0016343F" w:rsidRDefault="0016343F">
      <w:pPr>
        <w:rPr>
          <w:rFonts w:ascii="Arial" w:hAnsi="Arial" w:cs="Arial"/>
          <w:color w:val="808080" w:themeColor="background1" w:themeShade="80"/>
          <w:sz w:val="36"/>
          <w:szCs w:val="36"/>
        </w:rPr>
      </w:pPr>
      <w:r w:rsidRPr="0016343F">
        <w:rPr>
          <w:rFonts w:ascii="Arial" w:hAnsi="Arial" w:cs="Arial"/>
          <w:color w:val="808080" w:themeColor="background1" w:themeShade="80"/>
          <w:sz w:val="36"/>
          <w:szCs w:val="36"/>
        </w:rPr>
        <w:lastRenderedPageBreak/>
        <w:t>Appendix 1</w:t>
      </w:r>
    </w:p>
    <w:p w14:paraId="04ED3AF3" w14:textId="77777777" w:rsidR="0016343F" w:rsidRDefault="0016343F">
      <w:pPr>
        <w:rPr>
          <w:rFonts w:ascii="Arial" w:hAnsi="Arial" w:cs="Arial"/>
          <w:color w:val="808080" w:themeColor="background1" w:themeShade="80"/>
          <w:sz w:val="36"/>
          <w:szCs w:val="36"/>
        </w:rPr>
      </w:pPr>
      <w:r w:rsidRPr="0016343F">
        <w:rPr>
          <w:rFonts w:ascii="Arial" w:hAnsi="Arial" w:cs="Arial"/>
          <w:color w:val="808080" w:themeColor="background1" w:themeShade="80"/>
          <w:sz w:val="36"/>
          <w:szCs w:val="36"/>
        </w:rPr>
        <w:t>Letter – Requesting Contact</w:t>
      </w:r>
    </w:p>
    <w:p w14:paraId="1BFB4077" w14:textId="77777777" w:rsidR="000A09DB" w:rsidRDefault="000A09DB">
      <w:pPr>
        <w:rPr>
          <w:rFonts w:ascii="Arial" w:hAnsi="Arial" w:cs="Arial"/>
          <w:color w:val="808080" w:themeColor="background1" w:themeShade="80"/>
          <w:sz w:val="36"/>
          <w:szCs w:val="36"/>
        </w:rPr>
      </w:pPr>
    </w:p>
    <w:p w14:paraId="10E4D3F3" w14:textId="77777777" w:rsidR="0016343F" w:rsidRPr="0016343F" w:rsidRDefault="0016343F" w:rsidP="0016343F">
      <w:pPr>
        <w:jc w:val="center"/>
        <w:rPr>
          <w:rFonts w:ascii="Arial" w:hAnsi="Arial" w:cs="Arial"/>
          <w:i/>
          <w:color w:val="808080" w:themeColor="background1" w:themeShade="80"/>
        </w:rPr>
      </w:pPr>
      <w:r w:rsidRPr="0016343F">
        <w:rPr>
          <w:rFonts w:ascii="Arial" w:hAnsi="Arial" w:cs="Arial"/>
          <w:i/>
          <w:color w:val="808080" w:themeColor="background1" w:themeShade="80"/>
        </w:rPr>
        <w:t>School Headed Paper</w:t>
      </w:r>
    </w:p>
    <w:p w14:paraId="35A3C607" w14:textId="77777777" w:rsidR="0016343F" w:rsidRPr="000A09DB" w:rsidRDefault="0016343F" w:rsidP="0016343F">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w:t>
      </w:r>
    </w:p>
    <w:p w14:paraId="66F0CF96" w14:textId="77777777" w:rsidR="0016343F" w:rsidRPr="000A09DB" w:rsidRDefault="0016343F" w:rsidP="0016343F">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Private &amp; Confidential</w:t>
      </w:r>
    </w:p>
    <w:p w14:paraId="3F588D8D" w14:textId="77777777" w:rsidR="000A09DB" w:rsidRPr="000A09DB" w:rsidRDefault="000A09DB" w:rsidP="0016343F">
      <w:pPr>
        <w:jc w:val="both"/>
        <w:rPr>
          <w:rFonts w:ascii="Arial" w:hAnsi="Arial" w:cs="Arial"/>
          <w:b/>
          <w:color w:val="808080" w:themeColor="background1" w:themeShade="80"/>
          <w:sz w:val="24"/>
          <w:szCs w:val="24"/>
          <w:highlight w:val="cyan"/>
        </w:rPr>
      </w:pPr>
      <w:r w:rsidRPr="000A09DB">
        <w:rPr>
          <w:rFonts w:ascii="Arial" w:hAnsi="Arial" w:cs="Arial"/>
          <w:b/>
          <w:color w:val="808080" w:themeColor="background1" w:themeShade="80"/>
          <w:sz w:val="24"/>
          <w:szCs w:val="24"/>
          <w:highlight w:val="cyan"/>
        </w:rPr>
        <w:t>EMPLOYEE NAME</w:t>
      </w:r>
    </w:p>
    <w:p w14:paraId="433B2ED1" w14:textId="77777777" w:rsidR="000A09DB" w:rsidRPr="000A09DB" w:rsidRDefault="000A09DB" w:rsidP="0016343F">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ADDRESS</w:t>
      </w:r>
      <w:r w:rsidRPr="000A09DB">
        <w:rPr>
          <w:rFonts w:ascii="Arial" w:hAnsi="Arial" w:cs="Arial"/>
          <w:b/>
          <w:color w:val="808080" w:themeColor="background1" w:themeShade="80"/>
          <w:sz w:val="24"/>
          <w:szCs w:val="24"/>
        </w:rPr>
        <w:t xml:space="preserve"> </w:t>
      </w:r>
    </w:p>
    <w:p w14:paraId="507FE489" w14:textId="77777777" w:rsidR="000A09DB" w:rsidRPr="000A09DB" w:rsidRDefault="000A09DB" w:rsidP="0016343F">
      <w:pPr>
        <w:jc w:val="both"/>
        <w:rPr>
          <w:rFonts w:ascii="Arial" w:hAnsi="Arial" w:cs="Arial"/>
          <w:b/>
          <w:color w:val="808080" w:themeColor="background1" w:themeShade="80"/>
          <w:sz w:val="24"/>
          <w:szCs w:val="24"/>
        </w:rPr>
      </w:pPr>
    </w:p>
    <w:p w14:paraId="556F4917" w14:textId="77777777" w:rsidR="0016343F" w:rsidRPr="000A09DB" w:rsidRDefault="0016343F" w:rsidP="0016343F">
      <w:pPr>
        <w:jc w:val="both"/>
        <w:rPr>
          <w:rFonts w:ascii="Arial" w:hAnsi="Arial" w:cs="Arial"/>
          <w:b/>
          <w:color w:val="808080" w:themeColor="background1" w:themeShade="80"/>
          <w:sz w:val="24"/>
          <w:szCs w:val="24"/>
        </w:rPr>
      </w:pPr>
      <w:r w:rsidRPr="000A09DB">
        <w:rPr>
          <w:rFonts w:ascii="Arial" w:hAnsi="Arial" w:cs="Arial"/>
          <w:color w:val="808080" w:themeColor="background1" w:themeShade="80"/>
          <w:sz w:val="24"/>
          <w:szCs w:val="24"/>
        </w:rPr>
        <w:t xml:space="preserve">Dear </w:t>
      </w:r>
      <w:r w:rsidRPr="000A09DB">
        <w:rPr>
          <w:rFonts w:ascii="Arial" w:hAnsi="Arial" w:cs="Arial"/>
          <w:b/>
          <w:color w:val="808080" w:themeColor="background1" w:themeShade="80"/>
          <w:sz w:val="24"/>
          <w:szCs w:val="24"/>
          <w:highlight w:val="cyan"/>
        </w:rPr>
        <w:t>NAME</w:t>
      </w:r>
    </w:p>
    <w:p w14:paraId="2953D1B8" w14:textId="77777777" w:rsidR="0016343F" w:rsidRPr="000A09DB" w:rsidRDefault="0016343F" w:rsidP="0016343F">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Re: Unauthorised Absence from Work</w:t>
      </w:r>
    </w:p>
    <w:p w14:paraId="0FA15BEF" w14:textId="77777777" w:rsidR="0016343F"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I am writing to you in light of concerns regarding your current absence from work. You have now been absent since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rPr>
        <w:t xml:space="preserve"> and have, to date, made no contact with the school whatsoever. We have tried to contact you several times by [telephone and/or email] on the occasions as outlined below; </w:t>
      </w:r>
      <w:proofErr w:type="gramStart"/>
      <w:r w:rsidRPr="000A09DB">
        <w:rPr>
          <w:rFonts w:ascii="Arial" w:hAnsi="Arial" w:cs="Arial"/>
          <w:color w:val="808080" w:themeColor="background1" w:themeShade="80"/>
          <w:sz w:val="24"/>
          <w:szCs w:val="24"/>
        </w:rPr>
        <w:t>however</w:t>
      </w:r>
      <w:proofErr w:type="gramEnd"/>
      <w:r w:rsidRPr="000A09DB">
        <w:rPr>
          <w:rFonts w:ascii="Arial" w:hAnsi="Arial" w:cs="Arial"/>
          <w:color w:val="808080" w:themeColor="background1" w:themeShade="80"/>
          <w:sz w:val="24"/>
          <w:szCs w:val="24"/>
        </w:rPr>
        <w:t xml:space="preserve"> this has been unsuccessful.</w:t>
      </w:r>
    </w:p>
    <w:p w14:paraId="3C509C5E" w14:textId="77777777" w:rsidR="0016343F" w:rsidRPr="000A09DB" w:rsidRDefault="000A09DB" w:rsidP="0016343F">
      <w:pPr>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 – TIME – [NO ANSWER/VOICEMAIL LEFT]</w:t>
      </w:r>
      <w:r w:rsidRPr="000A09DB">
        <w:rPr>
          <w:rFonts w:ascii="Arial" w:hAnsi="Arial" w:cs="Arial"/>
          <w:b/>
          <w:color w:val="808080" w:themeColor="background1" w:themeShade="80"/>
          <w:sz w:val="24"/>
          <w:szCs w:val="24"/>
        </w:rPr>
        <w:t xml:space="preserve"> </w:t>
      </w:r>
    </w:p>
    <w:p w14:paraId="7B8B92FE" w14:textId="77777777" w:rsidR="0016343F"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As your employer, we have a duty of care to ensure your health and wellbeing and wish to speak with you as a matter of urgency to ascertain the reasons for your current absence. </w:t>
      </w:r>
    </w:p>
    <w:p w14:paraId="34931A1A" w14:textId="77777777" w:rsidR="0016343F"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As an employee, you have a responsibility to ensure that school are made aware of any absence from work. The absence procedure that has been adopte</w:t>
      </w:r>
      <w:bookmarkStart w:id="2" w:name="_Toc81192489"/>
      <w:r w:rsidRPr="000A09DB">
        <w:rPr>
          <w:rFonts w:ascii="Arial" w:hAnsi="Arial" w:cs="Arial"/>
          <w:color w:val="808080" w:themeColor="background1" w:themeShade="80"/>
          <w:sz w:val="24"/>
          <w:szCs w:val="24"/>
        </w:rPr>
        <w:t>d by the school clearly outlines the responsibilities of all employees as follows:</w:t>
      </w:r>
    </w:p>
    <w:p w14:paraId="0A5D2CCB" w14:textId="77777777" w:rsidR="0016343F" w:rsidRPr="000A09DB" w:rsidRDefault="0016343F" w:rsidP="0016343F">
      <w:pPr>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Employee Responsibilities</w:t>
      </w:r>
      <w:bookmarkEnd w:id="2"/>
      <w:r w:rsidRPr="000A09DB">
        <w:rPr>
          <w:rFonts w:ascii="Arial" w:hAnsi="Arial" w:cs="Arial"/>
          <w:b/>
          <w:color w:val="808080" w:themeColor="background1" w:themeShade="80"/>
          <w:sz w:val="24"/>
          <w:szCs w:val="24"/>
        </w:rPr>
        <w:t xml:space="preserve">  </w:t>
      </w:r>
    </w:p>
    <w:p w14:paraId="338C16F4" w14:textId="77777777" w:rsidR="0016343F" w:rsidRPr="000A09DB" w:rsidRDefault="0016343F" w:rsidP="0016343F">
      <w:pPr>
        <w:pStyle w:val="ListParagraph"/>
        <w:numPr>
          <w:ilvl w:val="0"/>
          <w:numId w:val="7"/>
        </w:numPr>
      </w:pPr>
      <w:r w:rsidRPr="000A09DB">
        <w:t>To attend work when fit to do so.</w:t>
      </w:r>
    </w:p>
    <w:p w14:paraId="205952C1" w14:textId="77777777" w:rsidR="000A09DB" w:rsidRPr="000A09DB" w:rsidRDefault="000A09DB" w:rsidP="000A09DB">
      <w:pPr>
        <w:pStyle w:val="ListParagraph"/>
      </w:pPr>
    </w:p>
    <w:p w14:paraId="1DC86DDD" w14:textId="77777777" w:rsidR="000A09DB" w:rsidRPr="000A09DB" w:rsidRDefault="0016343F" w:rsidP="000A09DB">
      <w:pPr>
        <w:pStyle w:val="ListParagraph"/>
        <w:numPr>
          <w:ilvl w:val="0"/>
          <w:numId w:val="7"/>
        </w:numPr>
      </w:pPr>
      <w:r w:rsidRPr="000A09DB">
        <w:t xml:space="preserve">To comply with the rules of the sickness absence scheme including notification of absence. </w:t>
      </w:r>
      <w:r w:rsidR="000A09DB" w:rsidRPr="000A09DB">
        <w:br/>
      </w:r>
    </w:p>
    <w:p w14:paraId="2D2B7028" w14:textId="77777777" w:rsidR="0016343F" w:rsidRDefault="0016343F" w:rsidP="000A09DB">
      <w:pPr>
        <w:pStyle w:val="ListParagraph"/>
        <w:numPr>
          <w:ilvl w:val="0"/>
          <w:numId w:val="7"/>
        </w:numPr>
      </w:pPr>
      <w:r w:rsidRPr="000A09DB">
        <w:t xml:space="preserve">To communicate or meet with management during extended periods of absence or, in the circumstances where you are medically unable to do so, make arrangements for an intermediary </w:t>
      </w:r>
      <w:proofErr w:type="gramStart"/>
      <w:r w:rsidRPr="000A09DB">
        <w:t>e.g.</w:t>
      </w:r>
      <w:proofErr w:type="gramEnd"/>
      <w:r w:rsidRPr="000A09DB">
        <w:t xml:space="preserve"> Trade Union Representative, </w:t>
      </w:r>
      <w:r w:rsidRPr="000A09DB">
        <w:lastRenderedPageBreak/>
        <w:t xml:space="preserve">Human Resources Adviser, family member to make contact on your behalf. Please note that the receipt of a fit note is not considered as making contact with the school. Wherever possible you must talk to either your line manager of the </w:t>
      </w:r>
      <w:r w:rsidR="00AA39D2">
        <w:t>Head Teacher</w:t>
      </w:r>
      <w:r w:rsidRPr="000A09DB">
        <w:t xml:space="preserve"> and should not just send or leave text or voicemail messages. </w:t>
      </w:r>
    </w:p>
    <w:p w14:paraId="767A8332" w14:textId="77777777" w:rsidR="000A09DB" w:rsidRPr="000A09DB" w:rsidRDefault="000A09DB" w:rsidP="000A09DB">
      <w:pPr>
        <w:pStyle w:val="ListParagraph"/>
      </w:pPr>
    </w:p>
    <w:p w14:paraId="55081F1B" w14:textId="77777777" w:rsidR="000A09DB" w:rsidRPr="000A09DB" w:rsidRDefault="0016343F" w:rsidP="000A09DB">
      <w:pPr>
        <w:pStyle w:val="ListParagraph"/>
        <w:numPr>
          <w:ilvl w:val="0"/>
          <w:numId w:val="7"/>
        </w:numPr>
      </w:pPr>
      <w:r w:rsidRPr="000A09DB">
        <w:t>To consider accessing support from the Occupational Health Unit.</w:t>
      </w:r>
      <w:r w:rsidR="000A09DB" w:rsidRPr="000A09DB">
        <w:br/>
      </w:r>
    </w:p>
    <w:p w14:paraId="339E3815" w14:textId="77777777" w:rsidR="000A09DB" w:rsidRPr="000A09DB" w:rsidRDefault="0016343F" w:rsidP="000A09DB">
      <w:pPr>
        <w:pStyle w:val="ListParagraph"/>
        <w:numPr>
          <w:ilvl w:val="0"/>
          <w:numId w:val="7"/>
        </w:numPr>
      </w:pPr>
      <w:r w:rsidRPr="000A09DB">
        <w:t xml:space="preserve">To attend medical appointments with the Authority’s Occupational Physician as required. </w:t>
      </w:r>
      <w:r w:rsidR="000A09DB" w:rsidRPr="000A09DB">
        <w:br/>
      </w:r>
    </w:p>
    <w:p w14:paraId="57DA5F56" w14:textId="77777777" w:rsidR="0016343F" w:rsidRPr="000A09DB" w:rsidRDefault="0016343F" w:rsidP="0016343F">
      <w:pPr>
        <w:pStyle w:val="ListParagraph"/>
        <w:numPr>
          <w:ilvl w:val="0"/>
          <w:numId w:val="7"/>
        </w:numPr>
      </w:pPr>
      <w:r w:rsidRPr="000A09DB">
        <w:t xml:space="preserve">To acknowledge a joint responsibility for their level of attendance. </w:t>
      </w:r>
      <w:r w:rsidR="000A09DB" w:rsidRPr="000A09DB">
        <w:br/>
      </w:r>
    </w:p>
    <w:p w14:paraId="6F883AAF" w14:textId="77777777" w:rsidR="0016343F"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I have enclosed a copy of the school’s absence reporting procedure for your information.</w:t>
      </w:r>
    </w:p>
    <w:p w14:paraId="5840409C" w14:textId="77777777" w:rsidR="000A09DB"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I now require you to make contact with the school immediately following receipt of this letter and, in any event, no later than </w:t>
      </w:r>
      <w:r w:rsidRPr="000A09DB">
        <w:rPr>
          <w:rFonts w:ascii="Arial" w:hAnsi="Arial" w:cs="Arial"/>
          <w:b/>
          <w:color w:val="808080" w:themeColor="background1" w:themeShade="80"/>
          <w:sz w:val="24"/>
          <w:szCs w:val="24"/>
          <w:highlight w:val="cyan"/>
        </w:rPr>
        <w:t xml:space="preserve">[three days </w:t>
      </w:r>
      <w:r w:rsidR="00DA29E1">
        <w:rPr>
          <w:rFonts w:ascii="Arial" w:hAnsi="Arial" w:cs="Arial"/>
          <w:b/>
          <w:color w:val="808080" w:themeColor="background1" w:themeShade="80"/>
          <w:sz w:val="24"/>
          <w:szCs w:val="24"/>
          <w:highlight w:val="cyan"/>
        </w:rPr>
        <w:t>from date of the</w:t>
      </w:r>
      <w:r w:rsidRPr="000A09DB">
        <w:rPr>
          <w:rFonts w:ascii="Arial" w:hAnsi="Arial" w:cs="Arial"/>
          <w:b/>
          <w:color w:val="808080" w:themeColor="background1" w:themeShade="80"/>
          <w:sz w:val="24"/>
          <w:szCs w:val="24"/>
          <w:highlight w:val="cyan"/>
        </w:rPr>
        <w:t xml:space="preserve"> letter]</w:t>
      </w:r>
      <w:r w:rsidRPr="000A09DB">
        <w:rPr>
          <w:rFonts w:ascii="Arial" w:hAnsi="Arial" w:cs="Arial"/>
          <w:color w:val="808080" w:themeColor="background1" w:themeShade="80"/>
          <w:sz w:val="24"/>
          <w:szCs w:val="24"/>
        </w:rPr>
        <w:t xml:space="preserve">. </w:t>
      </w:r>
    </w:p>
    <w:p w14:paraId="33FB9663" w14:textId="77777777" w:rsidR="0016343F" w:rsidRPr="000A09DB" w:rsidRDefault="0016343F" w:rsidP="0016343F">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I must also make you aware that should you fail to make contact as requested I may have to inform Payroll to stop your pay and that continued absence without authorisation could be considered as a disciplinary matter, potentially warranting dismissal. </w:t>
      </w:r>
    </w:p>
    <w:p w14:paraId="55C51527" w14:textId="77777777" w:rsidR="0016343F" w:rsidRPr="000A09DB" w:rsidRDefault="0016343F" w:rsidP="0016343F">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I look forward to hearing from you by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rPr>
        <w:t>.</w:t>
      </w:r>
    </w:p>
    <w:p w14:paraId="04C9540F" w14:textId="77777777" w:rsidR="000A09DB" w:rsidRPr="000A09DB" w:rsidRDefault="000A09DB" w:rsidP="0016343F">
      <w:pPr>
        <w:jc w:val="both"/>
        <w:rPr>
          <w:rFonts w:ascii="Arial" w:hAnsi="Arial" w:cs="Arial"/>
          <w:color w:val="808080" w:themeColor="background1" w:themeShade="80"/>
          <w:sz w:val="24"/>
          <w:szCs w:val="24"/>
        </w:rPr>
      </w:pPr>
    </w:p>
    <w:p w14:paraId="3AAA8397" w14:textId="77777777" w:rsidR="0016343F" w:rsidRPr="000A09DB" w:rsidRDefault="0016343F" w:rsidP="0016343F">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Yours sincerely</w:t>
      </w:r>
    </w:p>
    <w:p w14:paraId="3A86FDEA" w14:textId="77777777" w:rsidR="0016343F" w:rsidRPr="000A09DB" w:rsidRDefault="0016343F" w:rsidP="0016343F">
      <w:pPr>
        <w:jc w:val="both"/>
        <w:rPr>
          <w:rFonts w:ascii="Arial" w:hAnsi="Arial" w:cs="Arial"/>
          <w:color w:val="808080" w:themeColor="background1" w:themeShade="80"/>
          <w:sz w:val="24"/>
          <w:szCs w:val="24"/>
        </w:rPr>
      </w:pPr>
    </w:p>
    <w:p w14:paraId="67C7CD7A" w14:textId="77777777" w:rsidR="0016343F" w:rsidRPr="000A09DB" w:rsidRDefault="0016343F" w:rsidP="0016343F">
      <w:pPr>
        <w:jc w:val="both"/>
        <w:rPr>
          <w:rFonts w:ascii="Arial" w:hAnsi="Arial"/>
          <w:b/>
          <w:color w:val="808080" w:themeColor="background1" w:themeShade="80"/>
          <w:sz w:val="24"/>
          <w:szCs w:val="24"/>
          <w:highlight w:val="cyan"/>
        </w:rPr>
      </w:pPr>
      <w:r w:rsidRPr="000A09DB">
        <w:rPr>
          <w:rFonts w:ascii="Arial" w:hAnsi="Arial"/>
          <w:b/>
          <w:color w:val="808080" w:themeColor="background1" w:themeShade="80"/>
          <w:sz w:val="24"/>
          <w:szCs w:val="24"/>
          <w:highlight w:val="cyan"/>
        </w:rPr>
        <w:t>NAME</w:t>
      </w:r>
    </w:p>
    <w:p w14:paraId="7722A87E" w14:textId="77777777" w:rsidR="0016343F" w:rsidRPr="000A09DB" w:rsidRDefault="00AA39D2" w:rsidP="0016343F">
      <w:pPr>
        <w:jc w:val="both"/>
        <w:rPr>
          <w:rFonts w:ascii="Arial" w:hAnsi="Arial"/>
          <w:b/>
          <w:color w:val="808080" w:themeColor="background1" w:themeShade="80"/>
          <w:sz w:val="24"/>
          <w:szCs w:val="24"/>
        </w:rPr>
      </w:pPr>
      <w:r>
        <w:rPr>
          <w:rFonts w:ascii="Arial" w:hAnsi="Arial"/>
          <w:b/>
          <w:color w:val="808080" w:themeColor="background1" w:themeShade="80"/>
          <w:sz w:val="24"/>
          <w:szCs w:val="24"/>
          <w:highlight w:val="cyan"/>
        </w:rPr>
        <w:t>HEAD TEACHER</w:t>
      </w:r>
      <w:r w:rsidR="000A09DB" w:rsidRPr="000A09DB">
        <w:rPr>
          <w:rFonts w:ascii="Arial" w:hAnsi="Arial"/>
          <w:b/>
          <w:color w:val="808080" w:themeColor="background1" w:themeShade="80"/>
          <w:sz w:val="24"/>
          <w:szCs w:val="24"/>
          <w:highlight w:val="cyan"/>
        </w:rPr>
        <w:t>/SCHOOL BUSINESS MANAGER</w:t>
      </w:r>
    </w:p>
    <w:p w14:paraId="07A6EE8D" w14:textId="77777777" w:rsidR="0016343F" w:rsidRPr="000A09DB" w:rsidRDefault="0016343F" w:rsidP="0016343F">
      <w:pPr>
        <w:rPr>
          <w:sz w:val="24"/>
          <w:szCs w:val="24"/>
        </w:rPr>
      </w:pPr>
    </w:p>
    <w:p w14:paraId="2A1A459B" w14:textId="77777777" w:rsidR="0016343F" w:rsidRPr="000A09DB" w:rsidRDefault="0016343F">
      <w:pPr>
        <w:rPr>
          <w:rFonts w:ascii="Arial" w:hAnsi="Arial" w:cs="Arial"/>
          <w:color w:val="808080" w:themeColor="background1" w:themeShade="80"/>
          <w:sz w:val="24"/>
          <w:szCs w:val="24"/>
        </w:rPr>
      </w:pPr>
    </w:p>
    <w:p w14:paraId="4CED0F7E" w14:textId="77777777" w:rsidR="000A09DB" w:rsidRDefault="000A09DB">
      <w:pPr>
        <w:rPr>
          <w:rFonts w:ascii="Arial" w:hAnsi="Arial" w:cs="Arial"/>
          <w:color w:val="808080" w:themeColor="background1" w:themeShade="80"/>
          <w:sz w:val="36"/>
          <w:szCs w:val="36"/>
        </w:rPr>
      </w:pPr>
    </w:p>
    <w:p w14:paraId="3D7839DA" w14:textId="77777777" w:rsidR="000A09DB" w:rsidRDefault="000A09DB">
      <w:pPr>
        <w:rPr>
          <w:rFonts w:ascii="Arial" w:hAnsi="Arial" w:cs="Arial"/>
          <w:color w:val="808080" w:themeColor="background1" w:themeShade="80"/>
          <w:sz w:val="36"/>
          <w:szCs w:val="36"/>
        </w:rPr>
      </w:pPr>
    </w:p>
    <w:p w14:paraId="48503B4F" w14:textId="77777777" w:rsidR="000A09DB" w:rsidRDefault="000A09DB">
      <w:pPr>
        <w:rPr>
          <w:rFonts w:ascii="Arial" w:hAnsi="Arial" w:cs="Arial"/>
          <w:color w:val="808080" w:themeColor="background1" w:themeShade="80"/>
          <w:sz w:val="36"/>
          <w:szCs w:val="36"/>
        </w:rPr>
      </w:pPr>
    </w:p>
    <w:p w14:paraId="49001ABE" w14:textId="77777777" w:rsidR="000A09DB" w:rsidRDefault="000A09DB">
      <w:pPr>
        <w:rPr>
          <w:rFonts w:ascii="Arial" w:hAnsi="Arial" w:cs="Arial"/>
          <w:color w:val="808080" w:themeColor="background1" w:themeShade="80"/>
          <w:sz w:val="36"/>
          <w:szCs w:val="36"/>
        </w:rPr>
      </w:pPr>
    </w:p>
    <w:p w14:paraId="240ECB15" w14:textId="77777777" w:rsidR="000A09DB" w:rsidRDefault="000A09DB">
      <w:pPr>
        <w:rPr>
          <w:rFonts w:ascii="Arial" w:hAnsi="Arial" w:cs="Arial"/>
          <w:color w:val="808080" w:themeColor="background1" w:themeShade="80"/>
          <w:sz w:val="36"/>
          <w:szCs w:val="36"/>
        </w:rPr>
      </w:pPr>
      <w:r>
        <w:rPr>
          <w:rFonts w:ascii="Arial" w:hAnsi="Arial" w:cs="Arial"/>
          <w:color w:val="808080" w:themeColor="background1" w:themeShade="80"/>
          <w:sz w:val="36"/>
          <w:szCs w:val="36"/>
        </w:rPr>
        <w:lastRenderedPageBreak/>
        <w:t>Appendix 2</w:t>
      </w:r>
    </w:p>
    <w:p w14:paraId="6691B939" w14:textId="77777777" w:rsidR="000A09DB" w:rsidRDefault="000A09DB">
      <w:pPr>
        <w:rPr>
          <w:rFonts w:ascii="Arial" w:hAnsi="Arial" w:cs="Arial"/>
          <w:color w:val="808080" w:themeColor="background1" w:themeShade="80"/>
          <w:sz w:val="36"/>
          <w:szCs w:val="36"/>
        </w:rPr>
      </w:pPr>
      <w:r>
        <w:rPr>
          <w:rFonts w:ascii="Arial" w:hAnsi="Arial" w:cs="Arial"/>
          <w:color w:val="808080" w:themeColor="background1" w:themeShade="80"/>
          <w:sz w:val="36"/>
          <w:szCs w:val="36"/>
        </w:rPr>
        <w:t>Letter – No Contact &amp; Further Chasing</w:t>
      </w:r>
    </w:p>
    <w:p w14:paraId="7F7B9C51" w14:textId="77777777" w:rsidR="000A09DB" w:rsidRPr="0016343F" w:rsidRDefault="000A09DB" w:rsidP="000A09DB">
      <w:pPr>
        <w:jc w:val="center"/>
        <w:rPr>
          <w:rFonts w:ascii="Arial" w:hAnsi="Arial" w:cs="Arial"/>
          <w:i/>
          <w:color w:val="808080" w:themeColor="background1" w:themeShade="80"/>
        </w:rPr>
      </w:pPr>
      <w:r w:rsidRPr="0016343F">
        <w:rPr>
          <w:rFonts w:ascii="Arial" w:hAnsi="Arial" w:cs="Arial"/>
          <w:i/>
          <w:color w:val="808080" w:themeColor="background1" w:themeShade="80"/>
        </w:rPr>
        <w:t>School Headed Paper</w:t>
      </w:r>
    </w:p>
    <w:p w14:paraId="4428BCBF"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w:t>
      </w:r>
    </w:p>
    <w:p w14:paraId="69DDC5D3"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Private &amp; Confidential</w:t>
      </w:r>
    </w:p>
    <w:p w14:paraId="7BFB12B4" w14:textId="77777777" w:rsidR="000A09DB" w:rsidRPr="000A09DB" w:rsidRDefault="000A09DB" w:rsidP="000A09DB">
      <w:pPr>
        <w:jc w:val="both"/>
        <w:rPr>
          <w:rFonts w:ascii="Arial" w:hAnsi="Arial" w:cs="Arial"/>
          <w:b/>
          <w:color w:val="808080" w:themeColor="background1" w:themeShade="80"/>
          <w:sz w:val="24"/>
          <w:szCs w:val="24"/>
          <w:highlight w:val="cyan"/>
        </w:rPr>
      </w:pPr>
      <w:r w:rsidRPr="000A09DB">
        <w:rPr>
          <w:rFonts w:ascii="Arial" w:hAnsi="Arial" w:cs="Arial"/>
          <w:b/>
          <w:color w:val="808080" w:themeColor="background1" w:themeShade="80"/>
          <w:sz w:val="24"/>
          <w:szCs w:val="24"/>
          <w:highlight w:val="cyan"/>
        </w:rPr>
        <w:t>EMPLOYEE NAME</w:t>
      </w:r>
    </w:p>
    <w:p w14:paraId="6A098889"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ADDRESS</w:t>
      </w:r>
      <w:r w:rsidRPr="000A09DB">
        <w:rPr>
          <w:rFonts w:ascii="Arial" w:hAnsi="Arial" w:cs="Arial"/>
          <w:b/>
          <w:color w:val="808080" w:themeColor="background1" w:themeShade="80"/>
          <w:sz w:val="24"/>
          <w:szCs w:val="24"/>
        </w:rPr>
        <w:t xml:space="preserve"> </w:t>
      </w:r>
    </w:p>
    <w:p w14:paraId="0AC7E76F" w14:textId="77777777" w:rsidR="000A09DB" w:rsidRPr="000A09DB" w:rsidRDefault="000A09DB" w:rsidP="000A09DB">
      <w:pPr>
        <w:jc w:val="both"/>
        <w:rPr>
          <w:rFonts w:ascii="Arial" w:hAnsi="Arial" w:cs="Arial"/>
          <w:b/>
          <w:color w:val="808080" w:themeColor="background1" w:themeShade="80"/>
          <w:sz w:val="24"/>
          <w:szCs w:val="24"/>
        </w:rPr>
      </w:pPr>
    </w:p>
    <w:p w14:paraId="320643E0"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color w:val="808080" w:themeColor="background1" w:themeShade="80"/>
          <w:sz w:val="24"/>
          <w:szCs w:val="24"/>
        </w:rPr>
        <w:t xml:space="preserve">Dear </w:t>
      </w:r>
      <w:r w:rsidRPr="000A09DB">
        <w:rPr>
          <w:rFonts w:ascii="Arial" w:hAnsi="Arial" w:cs="Arial"/>
          <w:b/>
          <w:color w:val="808080" w:themeColor="background1" w:themeShade="80"/>
          <w:sz w:val="24"/>
          <w:szCs w:val="24"/>
          <w:highlight w:val="cyan"/>
        </w:rPr>
        <w:t>NAME</w:t>
      </w:r>
    </w:p>
    <w:p w14:paraId="3566A4D8"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Re: Unauthorised Absence from Work</w:t>
      </w:r>
    </w:p>
    <w:p w14:paraId="3DCEBC59"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I am writing to you following my previous letter</w:t>
      </w:r>
      <w:r w:rsidRPr="000A09DB">
        <w:rPr>
          <w:rFonts w:ascii="Arial" w:hAnsi="Arial" w:cs="Arial"/>
          <w:i/>
          <w:color w:val="808080" w:themeColor="background1" w:themeShade="80"/>
          <w:sz w:val="24"/>
          <w:szCs w:val="24"/>
        </w:rPr>
        <w:t xml:space="preserve"> </w:t>
      </w:r>
      <w:r w:rsidRPr="000A09DB">
        <w:rPr>
          <w:rFonts w:ascii="Arial" w:hAnsi="Arial" w:cs="Arial"/>
          <w:b/>
          <w:color w:val="808080" w:themeColor="background1" w:themeShade="80"/>
          <w:sz w:val="24"/>
          <w:szCs w:val="24"/>
          <w:highlight w:val="cyan"/>
        </w:rPr>
        <w:t>DATED</w:t>
      </w:r>
      <w:r w:rsidRPr="000A09DB">
        <w:rPr>
          <w:rFonts w:ascii="Arial" w:hAnsi="Arial" w:cs="Arial"/>
          <w:b/>
          <w:color w:val="808080" w:themeColor="background1" w:themeShade="80"/>
          <w:sz w:val="24"/>
          <w:szCs w:val="24"/>
        </w:rPr>
        <w:t xml:space="preserve"> </w:t>
      </w:r>
      <w:r w:rsidRPr="000A09DB">
        <w:rPr>
          <w:rFonts w:ascii="Arial" w:hAnsi="Arial" w:cs="Arial"/>
          <w:color w:val="808080" w:themeColor="background1" w:themeShade="80"/>
          <w:sz w:val="24"/>
          <w:szCs w:val="24"/>
        </w:rPr>
        <w:t>in which I requested that you make immediate contact with the school in order that we are able to discuss your absence from work. To date, you have not made the required contact with the school and despite several attempts, as outlined below, we have been unable to contact you.</w:t>
      </w:r>
    </w:p>
    <w:p w14:paraId="3F1C7FEB" w14:textId="77777777" w:rsidR="000A09DB" w:rsidRPr="000A09DB" w:rsidRDefault="000A09DB" w:rsidP="000A09DB">
      <w:pPr>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 – TIME – NO ANSWER/LEFT VOICEMAIL</w:t>
      </w:r>
    </w:p>
    <w:p w14:paraId="43642F31"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In view of the severity of the situation and concerns for your welfare, it is now imperative that you make contact with the school immediately upon receipt of this letter. I have serious concerns about your current absence from work without authorisation. You have now been absent since</w:t>
      </w:r>
      <w:r w:rsidRPr="000A09DB">
        <w:rPr>
          <w:rFonts w:ascii="Arial" w:hAnsi="Arial" w:cs="Arial"/>
          <w:i/>
          <w:color w:val="808080" w:themeColor="background1" w:themeShade="80"/>
          <w:sz w:val="24"/>
          <w:szCs w:val="24"/>
        </w:rPr>
        <w:t xml:space="preserve">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rPr>
        <w:t xml:space="preserve"> and have not, despite a previous request to do so, made any contact with the school whatsoever. As per my previous letter, I have now contacted Payroll and requested that they stop your pay. </w:t>
      </w:r>
    </w:p>
    <w:p w14:paraId="757335F3"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Enclosed is a further copy of the schools’ absence reporting procedure for your information.</w:t>
      </w:r>
    </w:p>
    <w:p w14:paraId="5FE9B299"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If you do not contact the school by midday on </w:t>
      </w:r>
      <w:r w:rsidRPr="000A09DB">
        <w:rPr>
          <w:rFonts w:ascii="Arial" w:hAnsi="Arial" w:cs="Arial"/>
          <w:b/>
          <w:color w:val="808080" w:themeColor="background1" w:themeShade="80"/>
          <w:sz w:val="24"/>
          <w:szCs w:val="24"/>
          <w:highlight w:val="cyan"/>
        </w:rPr>
        <w:t>DATE [THREE] DAYS FROM DATE OF LETTER</w:t>
      </w:r>
      <w:r w:rsidRPr="000A09DB">
        <w:rPr>
          <w:rFonts w:ascii="Arial" w:hAnsi="Arial" w:cs="Arial"/>
          <w:color w:val="808080" w:themeColor="background1" w:themeShade="80"/>
          <w:sz w:val="24"/>
          <w:szCs w:val="24"/>
        </w:rPr>
        <w:t xml:space="preserve">, then, as advised in my previous letter, I will have no alternative than to arrange a disciplinary hearing, a potential outcome of which could be dismissal on the grounds of gross misconduct. In view of this, I must remind you that establishing contacting the school is your opportunity to provide an explanation in respect of your unauthorised absence from work and to make any representations with regards to this, which would be taken into consideration at the disciplinary hearing. </w:t>
      </w:r>
    </w:p>
    <w:p w14:paraId="23757339" w14:textId="77777777" w:rsidR="000A09DB" w:rsidRDefault="000A09DB" w:rsidP="000A09DB">
      <w:pPr>
        <w:rPr>
          <w:rFonts w:ascii="Arial" w:hAnsi="Arial" w:cs="Arial"/>
          <w:color w:val="808080" w:themeColor="background1" w:themeShade="80"/>
          <w:sz w:val="24"/>
          <w:szCs w:val="24"/>
        </w:rPr>
      </w:pPr>
    </w:p>
    <w:p w14:paraId="6BD20ACD" w14:textId="77777777" w:rsid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I look forward to hearing from you by</w:t>
      </w:r>
      <w:r w:rsidRPr="000A09DB">
        <w:rPr>
          <w:rFonts w:ascii="Arial" w:hAnsi="Arial" w:cs="Arial"/>
          <w:b/>
          <w:i/>
          <w:color w:val="808080" w:themeColor="background1" w:themeShade="80"/>
          <w:sz w:val="24"/>
          <w:szCs w:val="24"/>
        </w:rPr>
        <w:t xml:space="preserve">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rPr>
        <w:t>.</w:t>
      </w:r>
    </w:p>
    <w:p w14:paraId="73F5440B" w14:textId="77777777" w:rsidR="000A09DB" w:rsidRPr="000A09DB" w:rsidRDefault="000A09DB" w:rsidP="000A09DB">
      <w:pPr>
        <w:rPr>
          <w:rFonts w:ascii="Arial" w:hAnsi="Arial" w:cs="Arial"/>
          <w:color w:val="808080" w:themeColor="background1" w:themeShade="80"/>
          <w:sz w:val="24"/>
          <w:szCs w:val="24"/>
        </w:rPr>
      </w:pPr>
    </w:p>
    <w:p w14:paraId="234057A7" w14:textId="77777777" w:rsid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Yours sincerely</w:t>
      </w:r>
    </w:p>
    <w:p w14:paraId="766F6CAB" w14:textId="77777777" w:rsidR="000A09DB" w:rsidRPr="000A09DB" w:rsidRDefault="000A09DB" w:rsidP="000A09DB">
      <w:pPr>
        <w:rPr>
          <w:rFonts w:ascii="Arial" w:hAnsi="Arial" w:cs="Arial"/>
          <w:color w:val="808080" w:themeColor="background1" w:themeShade="80"/>
          <w:sz w:val="24"/>
          <w:szCs w:val="24"/>
        </w:rPr>
      </w:pPr>
    </w:p>
    <w:p w14:paraId="2BA8D582" w14:textId="77777777" w:rsidR="000A09DB" w:rsidRPr="000A09DB" w:rsidRDefault="000A09DB" w:rsidP="000A09DB">
      <w:pPr>
        <w:rPr>
          <w:rFonts w:ascii="Arial" w:hAnsi="Arial"/>
          <w:b/>
          <w:color w:val="808080" w:themeColor="background1" w:themeShade="80"/>
          <w:sz w:val="24"/>
          <w:szCs w:val="24"/>
        </w:rPr>
      </w:pPr>
      <w:r w:rsidRPr="000A09DB">
        <w:rPr>
          <w:rFonts w:ascii="Arial" w:hAnsi="Arial"/>
          <w:b/>
          <w:color w:val="808080" w:themeColor="background1" w:themeShade="80"/>
          <w:sz w:val="24"/>
          <w:szCs w:val="24"/>
          <w:highlight w:val="cyan"/>
        </w:rPr>
        <w:t>NAME</w:t>
      </w:r>
    </w:p>
    <w:p w14:paraId="07139999" w14:textId="77777777" w:rsidR="000A09DB" w:rsidRPr="000A09DB" w:rsidRDefault="00AA39D2">
      <w:pPr>
        <w:rPr>
          <w:rFonts w:ascii="Arial" w:hAnsi="Arial"/>
          <w:b/>
          <w:color w:val="808080" w:themeColor="background1" w:themeShade="80"/>
          <w:sz w:val="24"/>
          <w:szCs w:val="24"/>
        </w:rPr>
      </w:pPr>
      <w:r>
        <w:rPr>
          <w:rFonts w:ascii="Arial" w:hAnsi="Arial"/>
          <w:b/>
          <w:color w:val="808080" w:themeColor="background1" w:themeShade="80"/>
          <w:sz w:val="24"/>
          <w:szCs w:val="24"/>
          <w:highlight w:val="cyan"/>
        </w:rPr>
        <w:t>HEAD TEACHER</w:t>
      </w:r>
      <w:r w:rsidR="000A09DB" w:rsidRPr="000A09DB">
        <w:rPr>
          <w:rFonts w:ascii="Arial" w:hAnsi="Arial"/>
          <w:b/>
          <w:color w:val="808080" w:themeColor="background1" w:themeShade="80"/>
          <w:sz w:val="24"/>
          <w:szCs w:val="24"/>
          <w:highlight w:val="cyan"/>
        </w:rPr>
        <w:t>/SCHOOL BUSINESS MANAGER</w:t>
      </w:r>
    </w:p>
    <w:p w14:paraId="15F82CFF" w14:textId="77777777" w:rsidR="000A09DB" w:rsidRDefault="000A09DB">
      <w:pPr>
        <w:rPr>
          <w:rFonts w:ascii="Arial" w:hAnsi="Arial"/>
          <w:color w:val="808080" w:themeColor="background1" w:themeShade="80"/>
          <w:sz w:val="36"/>
          <w:szCs w:val="36"/>
        </w:rPr>
      </w:pPr>
    </w:p>
    <w:p w14:paraId="6CE2DEC4" w14:textId="77777777" w:rsidR="000A09DB" w:rsidRDefault="000A09DB">
      <w:pPr>
        <w:rPr>
          <w:rFonts w:ascii="Arial" w:hAnsi="Arial"/>
          <w:color w:val="808080" w:themeColor="background1" w:themeShade="80"/>
          <w:sz w:val="36"/>
          <w:szCs w:val="36"/>
        </w:rPr>
      </w:pPr>
    </w:p>
    <w:p w14:paraId="568904E1" w14:textId="77777777" w:rsidR="000A09DB" w:rsidRDefault="000A09DB">
      <w:pPr>
        <w:rPr>
          <w:rFonts w:ascii="Arial" w:hAnsi="Arial"/>
          <w:color w:val="808080" w:themeColor="background1" w:themeShade="80"/>
          <w:sz w:val="36"/>
          <w:szCs w:val="36"/>
        </w:rPr>
      </w:pPr>
    </w:p>
    <w:p w14:paraId="618D195B" w14:textId="77777777" w:rsidR="000A09DB" w:rsidRDefault="000A09DB">
      <w:pPr>
        <w:rPr>
          <w:rFonts w:ascii="Arial" w:hAnsi="Arial"/>
          <w:color w:val="808080" w:themeColor="background1" w:themeShade="80"/>
          <w:sz w:val="36"/>
          <w:szCs w:val="36"/>
        </w:rPr>
      </w:pPr>
    </w:p>
    <w:p w14:paraId="7D12AE4B" w14:textId="77777777" w:rsidR="000A09DB" w:rsidRDefault="000A09DB">
      <w:pPr>
        <w:rPr>
          <w:rFonts w:ascii="Arial" w:hAnsi="Arial"/>
          <w:color w:val="808080" w:themeColor="background1" w:themeShade="80"/>
          <w:sz w:val="36"/>
          <w:szCs w:val="36"/>
        </w:rPr>
      </w:pPr>
    </w:p>
    <w:p w14:paraId="50B56536" w14:textId="77777777" w:rsidR="000A09DB" w:rsidRDefault="000A09DB">
      <w:pPr>
        <w:rPr>
          <w:rFonts w:ascii="Arial" w:hAnsi="Arial"/>
          <w:color w:val="808080" w:themeColor="background1" w:themeShade="80"/>
          <w:sz w:val="36"/>
          <w:szCs w:val="36"/>
        </w:rPr>
      </w:pPr>
    </w:p>
    <w:p w14:paraId="59F8AD18" w14:textId="77777777" w:rsidR="000A09DB" w:rsidRDefault="000A09DB">
      <w:pPr>
        <w:rPr>
          <w:rFonts w:ascii="Arial" w:hAnsi="Arial"/>
          <w:color w:val="808080" w:themeColor="background1" w:themeShade="80"/>
          <w:sz w:val="36"/>
          <w:szCs w:val="36"/>
        </w:rPr>
      </w:pPr>
    </w:p>
    <w:p w14:paraId="341561D0" w14:textId="77777777" w:rsidR="000A09DB" w:rsidRDefault="000A09DB">
      <w:pPr>
        <w:rPr>
          <w:rFonts w:ascii="Arial" w:hAnsi="Arial"/>
          <w:color w:val="808080" w:themeColor="background1" w:themeShade="80"/>
          <w:sz w:val="36"/>
          <w:szCs w:val="36"/>
        </w:rPr>
      </w:pPr>
    </w:p>
    <w:p w14:paraId="33563836" w14:textId="77777777" w:rsidR="000A09DB" w:rsidRDefault="000A09DB">
      <w:pPr>
        <w:rPr>
          <w:rFonts w:ascii="Arial" w:hAnsi="Arial"/>
          <w:color w:val="808080" w:themeColor="background1" w:themeShade="80"/>
          <w:sz w:val="36"/>
          <w:szCs w:val="36"/>
        </w:rPr>
      </w:pPr>
    </w:p>
    <w:p w14:paraId="0DB74CAE" w14:textId="77777777" w:rsidR="000A09DB" w:rsidRDefault="000A09DB">
      <w:pPr>
        <w:rPr>
          <w:rFonts w:ascii="Arial" w:hAnsi="Arial"/>
          <w:color w:val="808080" w:themeColor="background1" w:themeShade="80"/>
          <w:sz w:val="36"/>
          <w:szCs w:val="36"/>
        </w:rPr>
      </w:pPr>
    </w:p>
    <w:p w14:paraId="4C05799D" w14:textId="77777777" w:rsidR="000A09DB" w:rsidRDefault="000A09DB">
      <w:pPr>
        <w:rPr>
          <w:rFonts w:ascii="Arial" w:hAnsi="Arial"/>
          <w:color w:val="808080" w:themeColor="background1" w:themeShade="80"/>
          <w:sz w:val="36"/>
          <w:szCs w:val="36"/>
        </w:rPr>
      </w:pPr>
    </w:p>
    <w:p w14:paraId="0917640A" w14:textId="77777777" w:rsidR="000A09DB" w:rsidRDefault="000A09DB">
      <w:pPr>
        <w:rPr>
          <w:rFonts w:ascii="Arial" w:hAnsi="Arial"/>
          <w:color w:val="808080" w:themeColor="background1" w:themeShade="80"/>
          <w:sz w:val="36"/>
          <w:szCs w:val="36"/>
        </w:rPr>
      </w:pPr>
    </w:p>
    <w:p w14:paraId="61658B9A" w14:textId="77777777" w:rsidR="000A09DB" w:rsidRDefault="000A09DB">
      <w:pPr>
        <w:rPr>
          <w:rFonts w:ascii="Arial" w:hAnsi="Arial"/>
          <w:color w:val="808080" w:themeColor="background1" w:themeShade="80"/>
          <w:sz w:val="36"/>
          <w:szCs w:val="36"/>
        </w:rPr>
      </w:pPr>
    </w:p>
    <w:p w14:paraId="0FA98716" w14:textId="77777777" w:rsidR="000A09DB" w:rsidRDefault="000A09DB">
      <w:pPr>
        <w:rPr>
          <w:rFonts w:ascii="Arial" w:hAnsi="Arial"/>
          <w:color w:val="808080" w:themeColor="background1" w:themeShade="80"/>
          <w:sz w:val="36"/>
          <w:szCs w:val="36"/>
        </w:rPr>
      </w:pPr>
    </w:p>
    <w:p w14:paraId="75B01F4C" w14:textId="77777777" w:rsidR="000A09DB" w:rsidRDefault="000A09DB">
      <w:pPr>
        <w:rPr>
          <w:rFonts w:ascii="Arial" w:hAnsi="Arial"/>
          <w:color w:val="808080" w:themeColor="background1" w:themeShade="80"/>
          <w:sz w:val="36"/>
          <w:szCs w:val="36"/>
        </w:rPr>
      </w:pPr>
    </w:p>
    <w:p w14:paraId="00AD8B51" w14:textId="77777777" w:rsidR="000A09DB" w:rsidRDefault="000A09DB">
      <w:pPr>
        <w:rPr>
          <w:rFonts w:ascii="Arial" w:hAnsi="Arial"/>
          <w:color w:val="808080" w:themeColor="background1" w:themeShade="80"/>
          <w:sz w:val="36"/>
          <w:szCs w:val="36"/>
        </w:rPr>
      </w:pPr>
      <w:r>
        <w:rPr>
          <w:rFonts w:ascii="Arial" w:hAnsi="Arial"/>
          <w:color w:val="808080" w:themeColor="background1" w:themeShade="80"/>
          <w:sz w:val="36"/>
          <w:szCs w:val="36"/>
        </w:rPr>
        <w:t>Appendix 3</w:t>
      </w:r>
    </w:p>
    <w:p w14:paraId="1CC65AB3" w14:textId="77777777" w:rsidR="000A09DB" w:rsidRDefault="000A09DB">
      <w:pPr>
        <w:rPr>
          <w:rFonts w:ascii="Arial" w:hAnsi="Arial"/>
          <w:color w:val="808080" w:themeColor="background1" w:themeShade="80"/>
          <w:sz w:val="36"/>
          <w:szCs w:val="36"/>
        </w:rPr>
      </w:pPr>
      <w:r>
        <w:rPr>
          <w:rFonts w:ascii="Arial" w:hAnsi="Arial"/>
          <w:color w:val="808080" w:themeColor="background1" w:themeShade="80"/>
          <w:sz w:val="36"/>
          <w:szCs w:val="36"/>
        </w:rPr>
        <w:t>Letter – Invite to Disciplinary Hearing</w:t>
      </w:r>
    </w:p>
    <w:p w14:paraId="00924851" w14:textId="77777777" w:rsidR="000A09DB" w:rsidRPr="000A09DB" w:rsidRDefault="000A09DB" w:rsidP="000A09DB">
      <w:pPr>
        <w:jc w:val="center"/>
        <w:rPr>
          <w:rFonts w:ascii="Arial" w:hAnsi="Arial" w:cs="Arial"/>
          <w:i/>
          <w:color w:val="808080" w:themeColor="background1" w:themeShade="80"/>
        </w:rPr>
      </w:pPr>
      <w:r w:rsidRPr="0016343F">
        <w:rPr>
          <w:rFonts w:ascii="Arial" w:hAnsi="Arial" w:cs="Arial"/>
          <w:i/>
          <w:color w:val="808080" w:themeColor="background1" w:themeShade="80"/>
        </w:rPr>
        <w:t>School Headed Paper</w:t>
      </w:r>
    </w:p>
    <w:p w14:paraId="06ED0EC1"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w:t>
      </w:r>
    </w:p>
    <w:p w14:paraId="4F5BAA3D"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Private &amp; Confidential</w:t>
      </w:r>
    </w:p>
    <w:p w14:paraId="0A9EC2A0" w14:textId="77777777" w:rsidR="000A09DB" w:rsidRPr="000A09DB" w:rsidRDefault="000A09DB" w:rsidP="000A09DB">
      <w:pPr>
        <w:jc w:val="both"/>
        <w:rPr>
          <w:rFonts w:ascii="Arial" w:hAnsi="Arial" w:cs="Arial"/>
          <w:b/>
          <w:color w:val="808080" w:themeColor="background1" w:themeShade="80"/>
          <w:sz w:val="24"/>
          <w:szCs w:val="24"/>
          <w:highlight w:val="cyan"/>
        </w:rPr>
      </w:pPr>
      <w:r w:rsidRPr="000A09DB">
        <w:rPr>
          <w:rFonts w:ascii="Arial" w:hAnsi="Arial" w:cs="Arial"/>
          <w:b/>
          <w:color w:val="808080" w:themeColor="background1" w:themeShade="80"/>
          <w:sz w:val="24"/>
          <w:szCs w:val="24"/>
          <w:highlight w:val="cyan"/>
        </w:rPr>
        <w:t>EMPLOYEE NAME</w:t>
      </w:r>
    </w:p>
    <w:p w14:paraId="079D2D26"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ADDRESS</w:t>
      </w:r>
      <w:r w:rsidRPr="000A09DB">
        <w:rPr>
          <w:rFonts w:ascii="Arial" w:hAnsi="Arial" w:cs="Arial"/>
          <w:b/>
          <w:color w:val="808080" w:themeColor="background1" w:themeShade="80"/>
          <w:sz w:val="24"/>
          <w:szCs w:val="24"/>
        </w:rPr>
        <w:t xml:space="preserve"> </w:t>
      </w:r>
    </w:p>
    <w:p w14:paraId="33D9C70C" w14:textId="77777777" w:rsidR="000A09DB" w:rsidRPr="000A09DB" w:rsidRDefault="000A09DB" w:rsidP="000A09DB">
      <w:pPr>
        <w:jc w:val="both"/>
        <w:rPr>
          <w:rFonts w:ascii="Arial" w:hAnsi="Arial" w:cs="Arial"/>
          <w:b/>
          <w:color w:val="808080" w:themeColor="background1" w:themeShade="80"/>
          <w:sz w:val="24"/>
          <w:szCs w:val="24"/>
        </w:rPr>
      </w:pPr>
    </w:p>
    <w:p w14:paraId="44B5F2B2"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color w:val="808080" w:themeColor="background1" w:themeShade="80"/>
          <w:sz w:val="24"/>
          <w:szCs w:val="24"/>
        </w:rPr>
        <w:t xml:space="preserve">Dear </w:t>
      </w:r>
      <w:r w:rsidRPr="000A09DB">
        <w:rPr>
          <w:rFonts w:ascii="Arial" w:hAnsi="Arial" w:cs="Arial"/>
          <w:b/>
          <w:color w:val="808080" w:themeColor="background1" w:themeShade="80"/>
          <w:sz w:val="24"/>
          <w:szCs w:val="24"/>
          <w:highlight w:val="cyan"/>
        </w:rPr>
        <w:t>NAME</w:t>
      </w:r>
    </w:p>
    <w:p w14:paraId="132C809E"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rPr>
        <w:t>RE: NOTIF</w:t>
      </w:r>
      <w:r>
        <w:rPr>
          <w:rFonts w:ascii="Arial" w:hAnsi="Arial" w:cs="Arial"/>
          <w:b/>
          <w:color w:val="808080" w:themeColor="background1" w:themeShade="80"/>
          <w:sz w:val="24"/>
          <w:szCs w:val="24"/>
        </w:rPr>
        <w:t>ICATION OF DISCIPLINARY HEARING</w:t>
      </w:r>
    </w:p>
    <w:p w14:paraId="2D4EDABB"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I am writing to you following my previous letters</w:t>
      </w:r>
      <w:r w:rsidRPr="000A09DB">
        <w:rPr>
          <w:rFonts w:ascii="Arial" w:hAnsi="Arial" w:cs="Arial"/>
          <w:i/>
          <w:color w:val="808080" w:themeColor="background1" w:themeShade="80"/>
          <w:sz w:val="24"/>
          <w:szCs w:val="24"/>
        </w:rPr>
        <w:t xml:space="preserve"> </w:t>
      </w:r>
      <w:r w:rsidRPr="000A09DB">
        <w:rPr>
          <w:rFonts w:ascii="Arial" w:hAnsi="Arial" w:cs="Arial"/>
          <w:b/>
          <w:color w:val="808080" w:themeColor="background1" w:themeShade="80"/>
          <w:sz w:val="24"/>
          <w:szCs w:val="24"/>
          <w:highlight w:val="cyan"/>
        </w:rPr>
        <w:t>DATED</w:t>
      </w:r>
      <w:r w:rsidRPr="000A09DB">
        <w:rPr>
          <w:rFonts w:ascii="Arial" w:hAnsi="Arial" w:cs="Arial"/>
          <w:b/>
          <w:color w:val="808080" w:themeColor="background1" w:themeShade="80"/>
          <w:sz w:val="24"/>
          <w:szCs w:val="24"/>
        </w:rPr>
        <w:t xml:space="preserve"> </w:t>
      </w:r>
      <w:r w:rsidRPr="000A09DB">
        <w:rPr>
          <w:rFonts w:ascii="Arial" w:hAnsi="Arial" w:cs="Arial"/>
          <w:color w:val="808080" w:themeColor="background1" w:themeShade="80"/>
          <w:sz w:val="24"/>
          <w:szCs w:val="24"/>
        </w:rPr>
        <w:t>and</w:t>
      </w:r>
      <w:r w:rsidRPr="000A09DB">
        <w:rPr>
          <w:rFonts w:ascii="Arial" w:hAnsi="Arial" w:cs="Arial"/>
          <w:b/>
          <w:color w:val="808080" w:themeColor="background1" w:themeShade="80"/>
          <w:sz w:val="24"/>
          <w:szCs w:val="24"/>
        </w:rPr>
        <w:t xml:space="preserve"> </w:t>
      </w:r>
      <w:r w:rsidRPr="000A09DB">
        <w:rPr>
          <w:rFonts w:ascii="Arial" w:hAnsi="Arial" w:cs="Arial"/>
          <w:b/>
          <w:color w:val="808080" w:themeColor="background1" w:themeShade="80"/>
          <w:sz w:val="24"/>
          <w:szCs w:val="24"/>
          <w:highlight w:val="cyan"/>
        </w:rPr>
        <w:t>DATED</w:t>
      </w:r>
      <w:r w:rsidRPr="000A09DB">
        <w:rPr>
          <w:rFonts w:ascii="Arial" w:hAnsi="Arial" w:cs="Arial"/>
          <w:b/>
          <w:color w:val="808080" w:themeColor="background1" w:themeShade="80"/>
          <w:sz w:val="24"/>
          <w:szCs w:val="24"/>
        </w:rPr>
        <w:t xml:space="preserve"> </w:t>
      </w:r>
      <w:r w:rsidRPr="000A09DB">
        <w:rPr>
          <w:rFonts w:ascii="Arial" w:hAnsi="Arial" w:cs="Arial"/>
          <w:color w:val="808080" w:themeColor="background1" w:themeShade="80"/>
          <w:sz w:val="24"/>
          <w:szCs w:val="24"/>
        </w:rPr>
        <w:t xml:space="preserve">in which I requested that you make immediate contact with the school in order that we are able to discuss your absence from work. To date, you have not made the required contact with the school and despite several attempts, as outlined below; we have been unable to contact you. </w:t>
      </w:r>
    </w:p>
    <w:p w14:paraId="452A0DA7" w14:textId="77777777" w:rsidR="000A09DB" w:rsidRPr="000A09DB" w:rsidRDefault="000A09DB" w:rsidP="000A09DB">
      <w:pPr>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DATE – TIME – NO ANSWER/LEFT VOICEMAIL</w:t>
      </w:r>
    </w:p>
    <w:p w14:paraId="795A91B6"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Despite reasonable investigation on behalf of the school to attempt to establish a reason for your absence, we have been unable to do so. You were also made aware in my previous letter that establishing contact with the school was your opportunity to provide an explanation for your absence, which would be taken into consideration at a disciplinary hearing; how</w:t>
      </w:r>
      <w:r>
        <w:rPr>
          <w:rFonts w:ascii="Arial" w:hAnsi="Arial" w:cs="Arial"/>
          <w:color w:val="808080" w:themeColor="background1" w:themeShade="80"/>
          <w:sz w:val="24"/>
          <w:szCs w:val="24"/>
        </w:rPr>
        <w:t>ever, you have failed to do so.</w:t>
      </w:r>
    </w:p>
    <w:p w14:paraId="2294EF5A" w14:textId="77777777" w:rsidR="000A09DB" w:rsidRPr="000A09DB" w:rsidRDefault="000A09DB" w:rsidP="000A09DB">
      <w:pPr>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Therefore, as advised in my previous letters, as you have failed to establish contact with the school, a disciplinary hearing will be held on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highlight w:val="cyan"/>
        </w:rPr>
        <w:t xml:space="preserve"> </w:t>
      </w:r>
      <w:r w:rsidRPr="000A09DB">
        <w:rPr>
          <w:rFonts w:ascii="Arial" w:hAnsi="Arial" w:cs="Arial"/>
          <w:color w:val="808080" w:themeColor="background1" w:themeShade="80"/>
          <w:sz w:val="24"/>
          <w:szCs w:val="24"/>
        </w:rPr>
        <w:t xml:space="preserve">at </w:t>
      </w:r>
      <w:r w:rsidRPr="000A09DB">
        <w:rPr>
          <w:rFonts w:ascii="Arial" w:hAnsi="Arial" w:cs="Arial"/>
          <w:b/>
          <w:color w:val="808080" w:themeColor="background1" w:themeShade="80"/>
          <w:sz w:val="24"/>
          <w:szCs w:val="24"/>
          <w:highlight w:val="cyan"/>
        </w:rPr>
        <w:t>TIME</w:t>
      </w:r>
      <w:r w:rsidRPr="000A09DB">
        <w:rPr>
          <w:rFonts w:ascii="Arial" w:hAnsi="Arial" w:cs="Arial"/>
          <w:color w:val="808080" w:themeColor="background1" w:themeShade="80"/>
          <w:sz w:val="24"/>
          <w:szCs w:val="24"/>
          <w:highlight w:val="cyan"/>
        </w:rPr>
        <w:t xml:space="preserve"> </w:t>
      </w:r>
      <w:r w:rsidRPr="000A09DB">
        <w:rPr>
          <w:rFonts w:ascii="Arial" w:hAnsi="Arial" w:cs="Arial"/>
          <w:color w:val="808080" w:themeColor="background1" w:themeShade="80"/>
          <w:sz w:val="24"/>
          <w:szCs w:val="24"/>
        </w:rPr>
        <w:t xml:space="preserve">in </w:t>
      </w:r>
      <w:r w:rsidRPr="000A09DB">
        <w:rPr>
          <w:rFonts w:ascii="Arial" w:hAnsi="Arial" w:cs="Arial"/>
          <w:b/>
          <w:color w:val="808080" w:themeColor="background1" w:themeShade="80"/>
          <w:sz w:val="24"/>
          <w:szCs w:val="24"/>
          <w:highlight w:val="cyan"/>
        </w:rPr>
        <w:t>ROOM</w:t>
      </w:r>
      <w:r w:rsidRPr="000A09DB">
        <w:rPr>
          <w:rFonts w:ascii="Arial" w:hAnsi="Arial" w:cs="Arial"/>
          <w:color w:val="808080" w:themeColor="background1" w:themeShade="80"/>
          <w:sz w:val="24"/>
          <w:szCs w:val="24"/>
        </w:rPr>
        <w:t xml:space="preserve"> to hear the case in respect of your unauthorised absence from work from </w:t>
      </w:r>
      <w:r w:rsidRPr="000A09DB">
        <w:rPr>
          <w:rFonts w:ascii="Arial" w:hAnsi="Arial" w:cs="Arial"/>
          <w:b/>
          <w:color w:val="808080" w:themeColor="background1" w:themeShade="80"/>
          <w:sz w:val="24"/>
          <w:szCs w:val="24"/>
          <w:highlight w:val="cyan"/>
        </w:rPr>
        <w:t>DATE</w:t>
      </w:r>
      <w:r w:rsidRPr="000A09DB">
        <w:rPr>
          <w:rFonts w:ascii="Arial" w:hAnsi="Arial" w:cs="Arial"/>
          <w:color w:val="808080" w:themeColor="background1" w:themeShade="80"/>
          <w:sz w:val="24"/>
          <w:szCs w:val="24"/>
        </w:rPr>
        <w:t xml:space="preserve">. The </w:t>
      </w:r>
      <w:r w:rsidR="00AA39D2">
        <w:rPr>
          <w:rFonts w:ascii="Arial" w:hAnsi="Arial" w:cs="Arial"/>
          <w:color w:val="808080" w:themeColor="background1" w:themeShade="80"/>
          <w:sz w:val="24"/>
          <w:szCs w:val="24"/>
        </w:rPr>
        <w:t>Head Teacher</w:t>
      </w:r>
      <w:r w:rsidRPr="000A09DB">
        <w:rPr>
          <w:rFonts w:ascii="Arial" w:hAnsi="Arial" w:cs="Arial"/>
          <w:color w:val="808080" w:themeColor="background1" w:themeShade="80"/>
          <w:sz w:val="24"/>
          <w:szCs w:val="24"/>
        </w:rPr>
        <w:t xml:space="preserve"> OR Chair of Committee will be advised by </w:t>
      </w:r>
      <w:r w:rsidRPr="000A09DB">
        <w:rPr>
          <w:rFonts w:ascii="Arial" w:hAnsi="Arial" w:cs="Arial"/>
          <w:b/>
          <w:color w:val="808080" w:themeColor="background1" w:themeShade="80"/>
          <w:sz w:val="24"/>
          <w:szCs w:val="24"/>
          <w:highlight w:val="cyan"/>
        </w:rPr>
        <w:t>NAME</w:t>
      </w:r>
      <w:r w:rsidRPr="000A09DB">
        <w:rPr>
          <w:rFonts w:ascii="Arial" w:hAnsi="Arial" w:cs="Arial"/>
          <w:color w:val="808080" w:themeColor="background1" w:themeShade="80"/>
          <w:sz w:val="24"/>
          <w:szCs w:val="24"/>
        </w:rPr>
        <w:t xml:space="preserve"> from Human Resources. This hearing will provide you with an opportunity to explain the reasons for your absence and any mitigating circumstances you feel are relevant to this matter. </w:t>
      </w:r>
    </w:p>
    <w:p w14:paraId="46AF0977" w14:textId="77777777" w:rsidR="000A09DB" w:rsidRPr="000A09DB" w:rsidRDefault="000A09DB" w:rsidP="000A09DB">
      <w:pPr>
        <w:pStyle w:val="BodyText"/>
        <w:jc w:val="both"/>
        <w:rPr>
          <w:rFonts w:cs="Arial"/>
          <w:color w:val="808080" w:themeColor="background1" w:themeShade="80"/>
        </w:rPr>
      </w:pPr>
      <w:r w:rsidRPr="000A09DB">
        <w:rPr>
          <w:rFonts w:cs="Arial"/>
          <w:color w:val="808080" w:themeColor="background1" w:themeShade="80"/>
        </w:rPr>
        <w:t xml:space="preserve">In accordance with the disciplinary procedure (enclosed) if you are intending to use any witness statements or bring witnesses, please provide copies so that they can be </w:t>
      </w:r>
      <w:r w:rsidRPr="000A09DB">
        <w:rPr>
          <w:rFonts w:cs="Arial"/>
          <w:color w:val="808080" w:themeColor="background1" w:themeShade="80"/>
        </w:rPr>
        <w:lastRenderedPageBreak/>
        <w:t>circulated at least three days in advance of the hearing.  Please also forward any documentation in addition to these that you will be presenting.</w:t>
      </w:r>
    </w:p>
    <w:p w14:paraId="440AF5CB" w14:textId="77777777" w:rsidR="000A09DB" w:rsidRPr="000A09DB" w:rsidRDefault="000A09DB" w:rsidP="000A09DB">
      <w:pPr>
        <w:jc w:val="both"/>
        <w:rPr>
          <w:rFonts w:ascii="Arial" w:hAnsi="Arial" w:cs="Arial"/>
          <w:color w:val="808080" w:themeColor="background1" w:themeShade="80"/>
          <w:sz w:val="24"/>
          <w:szCs w:val="24"/>
        </w:rPr>
      </w:pPr>
    </w:p>
    <w:p w14:paraId="7384453C" w14:textId="77777777" w:rsidR="000A09DB" w:rsidRPr="000A09DB" w:rsidRDefault="000A09DB" w:rsidP="000A09DB">
      <w:pPr>
        <w:jc w:val="both"/>
        <w:rPr>
          <w:rFonts w:ascii="Arial" w:hAnsi="Arial" w:cs="Arial"/>
          <w:color w:val="808080" w:themeColor="background1" w:themeShade="80"/>
          <w:sz w:val="24"/>
          <w:szCs w:val="24"/>
        </w:rPr>
      </w:pPr>
      <w:r w:rsidRPr="000A09DB">
        <w:rPr>
          <w:rFonts w:ascii="Arial" w:hAnsi="Arial" w:cs="Arial"/>
          <w:b/>
          <w:color w:val="808080" w:themeColor="background1" w:themeShade="80"/>
          <w:sz w:val="24"/>
          <w:szCs w:val="24"/>
          <w:highlight w:val="cyan"/>
        </w:rPr>
        <w:t>NAME</w:t>
      </w:r>
      <w:r w:rsidRPr="000A09DB">
        <w:rPr>
          <w:rFonts w:ascii="Arial" w:hAnsi="Arial" w:cs="Arial"/>
          <w:color w:val="808080" w:themeColor="background1" w:themeShade="80"/>
          <w:sz w:val="24"/>
          <w:szCs w:val="24"/>
          <w:highlight w:val="cyan"/>
        </w:rPr>
        <w:t xml:space="preserve"> </w:t>
      </w:r>
      <w:r w:rsidRPr="000A09DB">
        <w:rPr>
          <w:rFonts w:ascii="Arial" w:hAnsi="Arial" w:cs="Arial"/>
          <w:color w:val="808080" w:themeColor="background1" w:themeShade="80"/>
          <w:sz w:val="24"/>
          <w:szCs w:val="24"/>
        </w:rPr>
        <w:t xml:space="preserve">will be presenting the management case and will be bringing </w:t>
      </w:r>
      <w:r w:rsidRPr="000A09DB">
        <w:rPr>
          <w:rFonts w:ascii="Arial" w:hAnsi="Arial" w:cs="Arial"/>
          <w:b/>
          <w:color w:val="808080" w:themeColor="background1" w:themeShade="80"/>
          <w:sz w:val="24"/>
          <w:szCs w:val="24"/>
          <w:highlight w:val="cyan"/>
        </w:rPr>
        <w:t>NAME</w:t>
      </w:r>
      <w:r w:rsidRPr="000A09DB">
        <w:rPr>
          <w:rFonts w:ascii="Arial" w:hAnsi="Arial" w:cs="Arial"/>
          <w:color w:val="808080" w:themeColor="background1" w:themeShade="80"/>
          <w:sz w:val="24"/>
          <w:szCs w:val="24"/>
          <w:highlight w:val="cyan"/>
        </w:rPr>
        <w:t xml:space="preserve"> </w:t>
      </w:r>
      <w:r w:rsidRPr="000A09DB">
        <w:rPr>
          <w:rFonts w:ascii="Arial" w:hAnsi="Arial" w:cs="Arial"/>
          <w:color w:val="808080" w:themeColor="background1" w:themeShade="80"/>
          <w:sz w:val="24"/>
          <w:szCs w:val="24"/>
        </w:rPr>
        <w:t>as a witness. The documentation to be presented by management is enclosed and will be as detailed below.</w:t>
      </w:r>
    </w:p>
    <w:p w14:paraId="3460FC7E" w14:textId="77777777" w:rsidR="000A09DB" w:rsidRPr="000A09DB" w:rsidRDefault="000A09DB" w:rsidP="000A09DB">
      <w:pPr>
        <w:pStyle w:val="BodyTextIndent"/>
        <w:numPr>
          <w:ilvl w:val="0"/>
          <w:numId w:val="8"/>
        </w:numPr>
        <w:ind w:right="-99"/>
        <w:jc w:val="both"/>
        <w:rPr>
          <w:rFonts w:cs="Arial"/>
          <w:color w:val="808080" w:themeColor="background1" w:themeShade="80"/>
        </w:rPr>
      </w:pPr>
      <w:r w:rsidRPr="000A09DB">
        <w:rPr>
          <w:rFonts w:cs="Arial"/>
          <w:color w:val="808080" w:themeColor="background1" w:themeShade="80"/>
        </w:rPr>
        <w:t>A copy of the Disciplinary Procedure for Staff Employed in Schools, including the process to be used at the hearing</w:t>
      </w:r>
    </w:p>
    <w:p w14:paraId="07C3449E" w14:textId="77777777" w:rsidR="000A09DB" w:rsidRPr="000A09DB" w:rsidRDefault="000A09DB" w:rsidP="000A09DB">
      <w:pPr>
        <w:pStyle w:val="BodyTextIndent"/>
        <w:numPr>
          <w:ilvl w:val="0"/>
          <w:numId w:val="8"/>
        </w:numPr>
        <w:ind w:right="-99"/>
        <w:jc w:val="both"/>
        <w:rPr>
          <w:rFonts w:cs="Arial"/>
          <w:color w:val="808080" w:themeColor="background1" w:themeShade="80"/>
        </w:rPr>
      </w:pPr>
      <w:r w:rsidRPr="000A09DB">
        <w:rPr>
          <w:rFonts w:cs="Arial"/>
          <w:color w:val="808080" w:themeColor="background1" w:themeShade="80"/>
        </w:rPr>
        <w:t>A copy of the Absence Without Leave Policy and Procedure</w:t>
      </w:r>
    </w:p>
    <w:p w14:paraId="692C28E1" w14:textId="77777777" w:rsidR="000A09DB" w:rsidRPr="000A09DB" w:rsidRDefault="000A09DB" w:rsidP="000A09DB">
      <w:pPr>
        <w:ind w:left="426" w:hanging="399"/>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t>3</w:t>
      </w:r>
      <w:r w:rsidRPr="000A09DB">
        <w:rPr>
          <w:rFonts w:ascii="Arial" w:hAnsi="Arial" w:cs="Arial"/>
          <w:color w:val="808080" w:themeColor="background1" w:themeShade="80"/>
          <w:sz w:val="24"/>
          <w:szCs w:val="24"/>
        </w:rPr>
        <w:t>.</w:t>
      </w:r>
      <w:r w:rsidRPr="000A09DB">
        <w:rPr>
          <w:rFonts w:ascii="Arial" w:hAnsi="Arial" w:cs="Arial"/>
          <w:color w:val="808080" w:themeColor="background1" w:themeShade="80"/>
          <w:sz w:val="24"/>
          <w:szCs w:val="24"/>
        </w:rPr>
        <w:tab/>
        <w:t>A copy of the evidence to be presented:</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1"/>
        <w:gridCol w:w="2194"/>
      </w:tblGrid>
      <w:tr w:rsidR="000A09DB" w:rsidRPr="000A09DB" w14:paraId="79904A1C" w14:textId="77777777" w:rsidTr="004648EA">
        <w:trPr>
          <w:trHeight w:val="249"/>
        </w:trPr>
        <w:tc>
          <w:tcPr>
            <w:tcW w:w="0" w:type="auto"/>
            <w:shd w:val="clear" w:color="auto" w:fill="auto"/>
          </w:tcPr>
          <w:p w14:paraId="5E292484" w14:textId="77777777" w:rsidR="000A09DB" w:rsidRPr="000A09DB" w:rsidRDefault="000A09DB" w:rsidP="004648EA">
            <w:pPr>
              <w:jc w:val="both"/>
              <w:rPr>
                <w:rFonts w:ascii="Arial" w:hAnsi="Arial" w:cs="Arial"/>
                <w:color w:val="808080" w:themeColor="background1" w:themeShade="80"/>
                <w:sz w:val="24"/>
                <w:szCs w:val="24"/>
              </w:rPr>
            </w:pPr>
          </w:p>
        </w:tc>
        <w:tc>
          <w:tcPr>
            <w:tcW w:w="0" w:type="auto"/>
            <w:shd w:val="clear" w:color="auto" w:fill="auto"/>
          </w:tcPr>
          <w:p w14:paraId="6B6AC18E" w14:textId="77777777" w:rsidR="000A09DB" w:rsidRPr="000A09DB" w:rsidRDefault="000A09DB" w:rsidP="004648EA">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Page no</w:t>
            </w:r>
          </w:p>
        </w:tc>
      </w:tr>
      <w:tr w:rsidR="000A09DB" w:rsidRPr="000A09DB" w14:paraId="6764C51F" w14:textId="77777777" w:rsidTr="004648EA">
        <w:trPr>
          <w:trHeight w:val="249"/>
        </w:trPr>
        <w:tc>
          <w:tcPr>
            <w:tcW w:w="0" w:type="auto"/>
            <w:shd w:val="clear" w:color="auto" w:fill="auto"/>
          </w:tcPr>
          <w:p w14:paraId="2F78192C" w14:textId="77777777" w:rsidR="000A09DB" w:rsidRPr="000A09DB" w:rsidRDefault="000A09DB" w:rsidP="004648EA">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Record of attempted contact</w:t>
            </w:r>
          </w:p>
        </w:tc>
        <w:tc>
          <w:tcPr>
            <w:tcW w:w="0" w:type="auto"/>
            <w:shd w:val="clear" w:color="auto" w:fill="auto"/>
          </w:tcPr>
          <w:p w14:paraId="2D6A7059" w14:textId="77777777" w:rsidR="000A09DB" w:rsidRPr="000A09DB" w:rsidRDefault="000A09DB" w:rsidP="004648EA">
            <w:pPr>
              <w:jc w:val="both"/>
              <w:rPr>
                <w:rFonts w:ascii="Arial" w:hAnsi="Arial" w:cs="Arial"/>
                <w:color w:val="808080" w:themeColor="background1" w:themeShade="80"/>
                <w:sz w:val="24"/>
                <w:szCs w:val="24"/>
              </w:rPr>
            </w:pPr>
          </w:p>
        </w:tc>
      </w:tr>
      <w:tr w:rsidR="000A09DB" w:rsidRPr="000A09DB" w14:paraId="57EEE342" w14:textId="77777777" w:rsidTr="004648EA">
        <w:trPr>
          <w:trHeight w:val="262"/>
        </w:trPr>
        <w:tc>
          <w:tcPr>
            <w:tcW w:w="0" w:type="auto"/>
            <w:shd w:val="clear" w:color="auto" w:fill="auto"/>
          </w:tcPr>
          <w:p w14:paraId="1FEB1858" w14:textId="77777777" w:rsidR="000A09DB" w:rsidRPr="000A09DB" w:rsidRDefault="000A09DB" w:rsidP="004648EA">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Letter to employee </w:t>
            </w:r>
            <w:r w:rsidRPr="000A09DB">
              <w:rPr>
                <w:rFonts w:ascii="Arial" w:hAnsi="Arial" w:cs="Arial"/>
                <w:b/>
                <w:color w:val="808080" w:themeColor="background1" w:themeShade="80"/>
                <w:sz w:val="24"/>
                <w:szCs w:val="24"/>
                <w:highlight w:val="cyan"/>
              </w:rPr>
              <w:t>dated</w:t>
            </w:r>
          </w:p>
        </w:tc>
        <w:tc>
          <w:tcPr>
            <w:tcW w:w="0" w:type="auto"/>
            <w:shd w:val="clear" w:color="auto" w:fill="auto"/>
          </w:tcPr>
          <w:p w14:paraId="1911B8E5" w14:textId="77777777" w:rsidR="000A09DB" w:rsidRPr="000A09DB" w:rsidRDefault="000A09DB" w:rsidP="004648EA">
            <w:pPr>
              <w:jc w:val="both"/>
              <w:rPr>
                <w:rFonts w:ascii="Arial" w:hAnsi="Arial" w:cs="Arial"/>
                <w:color w:val="808080" w:themeColor="background1" w:themeShade="80"/>
                <w:sz w:val="24"/>
                <w:szCs w:val="24"/>
              </w:rPr>
            </w:pPr>
          </w:p>
        </w:tc>
      </w:tr>
      <w:tr w:rsidR="000A09DB" w:rsidRPr="000A09DB" w14:paraId="3169B4C9" w14:textId="77777777" w:rsidTr="004648EA">
        <w:trPr>
          <w:trHeight w:val="249"/>
        </w:trPr>
        <w:tc>
          <w:tcPr>
            <w:tcW w:w="0" w:type="auto"/>
            <w:shd w:val="clear" w:color="auto" w:fill="auto"/>
          </w:tcPr>
          <w:p w14:paraId="0291526B" w14:textId="77777777" w:rsidR="000A09DB" w:rsidRPr="000A09DB" w:rsidRDefault="000A09DB" w:rsidP="004648EA">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Letter to employee </w:t>
            </w:r>
            <w:r w:rsidRPr="000A09DB">
              <w:rPr>
                <w:rFonts w:ascii="Arial" w:hAnsi="Arial" w:cs="Arial"/>
                <w:b/>
                <w:color w:val="808080" w:themeColor="background1" w:themeShade="80"/>
                <w:sz w:val="24"/>
                <w:szCs w:val="24"/>
                <w:highlight w:val="cyan"/>
              </w:rPr>
              <w:t>dated</w:t>
            </w:r>
          </w:p>
        </w:tc>
        <w:tc>
          <w:tcPr>
            <w:tcW w:w="0" w:type="auto"/>
            <w:shd w:val="clear" w:color="auto" w:fill="auto"/>
          </w:tcPr>
          <w:p w14:paraId="1C137484" w14:textId="77777777" w:rsidR="000A09DB" w:rsidRPr="000A09DB" w:rsidRDefault="000A09DB" w:rsidP="004648EA">
            <w:pPr>
              <w:jc w:val="both"/>
              <w:rPr>
                <w:rFonts w:ascii="Arial" w:hAnsi="Arial" w:cs="Arial"/>
                <w:color w:val="808080" w:themeColor="background1" w:themeShade="80"/>
                <w:sz w:val="24"/>
                <w:szCs w:val="24"/>
              </w:rPr>
            </w:pPr>
          </w:p>
        </w:tc>
      </w:tr>
      <w:tr w:rsidR="000A09DB" w:rsidRPr="000A09DB" w14:paraId="4BDB8EF8" w14:textId="77777777" w:rsidTr="004648EA">
        <w:trPr>
          <w:trHeight w:val="262"/>
        </w:trPr>
        <w:tc>
          <w:tcPr>
            <w:tcW w:w="0" w:type="auto"/>
            <w:shd w:val="clear" w:color="auto" w:fill="auto"/>
          </w:tcPr>
          <w:p w14:paraId="3F4962C7" w14:textId="77777777" w:rsidR="000A09DB" w:rsidRPr="000A09DB" w:rsidRDefault="000A09DB" w:rsidP="004648EA">
            <w:pPr>
              <w:jc w:val="both"/>
              <w:rPr>
                <w:rFonts w:ascii="Arial" w:hAnsi="Arial" w:cs="Arial"/>
                <w:color w:val="808080" w:themeColor="background1" w:themeShade="80"/>
                <w:sz w:val="24"/>
                <w:szCs w:val="24"/>
              </w:rPr>
            </w:pPr>
          </w:p>
        </w:tc>
        <w:tc>
          <w:tcPr>
            <w:tcW w:w="0" w:type="auto"/>
            <w:shd w:val="clear" w:color="auto" w:fill="auto"/>
          </w:tcPr>
          <w:p w14:paraId="7D5F4B60" w14:textId="77777777" w:rsidR="000A09DB" w:rsidRPr="000A09DB" w:rsidRDefault="000A09DB" w:rsidP="004648EA">
            <w:pPr>
              <w:jc w:val="both"/>
              <w:rPr>
                <w:rFonts w:ascii="Arial" w:hAnsi="Arial" w:cs="Arial"/>
                <w:color w:val="808080" w:themeColor="background1" w:themeShade="80"/>
                <w:sz w:val="24"/>
                <w:szCs w:val="24"/>
              </w:rPr>
            </w:pPr>
          </w:p>
        </w:tc>
      </w:tr>
      <w:tr w:rsidR="000A09DB" w:rsidRPr="000A09DB" w14:paraId="258F224A" w14:textId="77777777" w:rsidTr="004648EA">
        <w:trPr>
          <w:trHeight w:val="262"/>
        </w:trPr>
        <w:tc>
          <w:tcPr>
            <w:tcW w:w="0" w:type="auto"/>
            <w:shd w:val="clear" w:color="auto" w:fill="auto"/>
          </w:tcPr>
          <w:p w14:paraId="4108ABEA" w14:textId="77777777" w:rsidR="000A09DB" w:rsidRPr="000A09DB" w:rsidRDefault="000A09DB" w:rsidP="004648EA">
            <w:pPr>
              <w:jc w:val="both"/>
              <w:rPr>
                <w:rFonts w:ascii="Arial" w:hAnsi="Arial" w:cs="Arial"/>
                <w:color w:val="808080" w:themeColor="background1" w:themeShade="80"/>
                <w:sz w:val="24"/>
                <w:szCs w:val="24"/>
              </w:rPr>
            </w:pPr>
          </w:p>
        </w:tc>
        <w:tc>
          <w:tcPr>
            <w:tcW w:w="0" w:type="auto"/>
            <w:shd w:val="clear" w:color="auto" w:fill="auto"/>
          </w:tcPr>
          <w:p w14:paraId="04B81876" w14:textId="77777777" w:rsidR="000A09DB" w:rsidRPr="000A09DB" w:rsidRDefault="000A09DB" w:rsidP="004648EA">
            <w:pPr>
              <w:jc w:val="both"/>
              <w:rPr>
                <w:rFonts w:ascii="Arial" w:hAnsi="Arial" w:cs="Arial"/>
                <w:color w:val="808080" w:themeColor="background1" w:themeShade="80"/>
                <w:sz w:val="24"/>
                <w:szCs w:val="24"/>
              </w:rPr>
            </w:pPr>
          </w:p>
        </w:tc>
      </w:tr>
    </w:tbl>
    <w:p w14:paraId="7F2325EE" w14:textId="77777777" w:rsidR="000A09DB" w:rsidRPr="000A09DB" w:rsidRDefault="000A09DB" w:rsidP="000A09DB">
      <w:pPr>
        <w:jc w:val="both"/>
        <w:rPr>
          <w:rFonts w:ascii="Arial" w:hAnsi="Arial" w:cs="Arial"/>
          <w:b/>
          <w:color w:val="808080" w:themeColor="background1" w:themeShade="80"/>
          <w:sz w:val="24"/>
          <w:szCs w:val="24"/>
        </w:rPr>
      </w:pPr>
    </w:p>
    <w:p w14:paraId="02730C62" w14:textId="77777777" w:rsidR="000A09DB" w:rsidRPr="000A09DB" w:rsidRDefault="000A09DB" w:rsidP="000A09DB">
      <w:pPr>
        <w:jc w:val="both"/>
        <w:rPr>
          <w:rFonts w:ascii="Arial" w:hAnsi="Arial" w:cs="Arial"/>
          <w:color w:val="808080" w:themeColor="background1" w:themeShade="80"/>
          <w:sz w:val="24"/>
          <w:szCs w:val="24"/>
        </w:rPr>
      </w:pPr>
      <w:r w:rsidRPr="000A09DB">
        <w:rPr>
          <w:rFonts w:ascii="Arial" w:hAnsi="Arial" w:cs="Arial"/>
          <w:color w:val="808080" w:themeColor="background1" w:themeShade="80"/>
          <w:sz w:val="24"/>
          <w:szCs w:val="24"/>
        </w:rPr>
        <w:t xml:space="preserve">The Committee has the power to issue any level of warning (first, written or final) or to dismiss you. As the taking of unauthorised absence is deemed to be gross misconduct, the Committee may decide that you are summarily dismissed without notice. </w:t>
      </w:r>
    </w:p>
    <w:p w14:paraId="12AEB4E4" w14:textId="77777777" w:rsidR="000A09DB" w:rsidRPr="000A09DB" w:rsidRDefault="000A09DB" w:rsidP="000A09DB">
      <w:pPr>
        <w:jc w:val="both"/>
        <w:rPr>
          <w:rFonts w:ascii="Arial" w:hAnsi="Arial" w:cs="Arial"/>
          <w:iCs/>
          <w:color w:val="808080" w:themeColor="background1" w:themeShade="80"/>
          <w:sz w:val="24"/>
          <w:szCs w:val="24"/>
        </w:rPr>
      </w:pPr>
      <w:r w:rsidRPr="000A09DB">
        <w:rPr>
          <w:rFonts w:ascii="Arial" w:hAnsi="Arial" w:cs="Arial"/>
          <w:color w:val="808080" w:themeColor="background1" w:themeShade="80"/>
          <w:sz w:val="24"/>
          <w:szCs w:val="24"/>
        </w:rPr>
        <w:t xml:space="preserve">At the hearing you are entitled to be represented by up to two trade union representatives or work colleagues not involved in the case. Please note it is your responsibility </w:t>
      </w:r>
      <w:r w:rsidRPr="000A09DB">
        <w:rPr>
          <w:rFonts w:ascii="Arial" w:hAnsi="Arial" w:cs="Arial"/>
          <w:iCs/>
          <w:color w:val="808080" w:themeColor="background1" w:themeShade="80"/>
          <w:sz w:val="24"/>
          <w:szCs w:val="24"/>
          <w:lang w:val="en-US"/>
        </w:rPr>
        <w:t xml:space="preserve">to arrange accompaniment. </w:t>
      </w:r>
      <w:r w:rsidRPr="000A09DB">
        <w:rPr>
          <w:rFonts w:ascii="Arial" w:hAnsi="Arial" w:cs="Arial"/>
          <w:b/>
          <w:iCs/>
          <w:color w:val="808080" w:themeColor="background1" w:themeShade="80"/>
          <w:sz w:val="24"/>
          <w:szCs w:val="24"/>
          <w:highlight w:val="cyan"/>
        </w:rPr>
        <w:t>Room</w:t>
      </w:r>
      <w:r w:rsidRPr="000A09DB">
        <w:rPr>
          <w:rFonts w:ascii="Arial" w:hAnsi="Arial" w:cs="Arial"/>
          <w:iCs/>
          <w:color w:val="808080" w:themeColor="background1" w:themeShade="80"/>
          <w:sz w:val="24"/>
          <w:szCs w:val="24"/>
        </w:rPr>
        <w:t xml:space="preserve"> (name/location) will be available for you and your companion throughout the hearing. </w:t>
      </w:r>
      <w:r w:rsidRPr="000A09DB">
        <w:rPr>
          <w:rFonts w:ascii="Arial" w:hAnsi="Arial" w:cs="Arial"/>
          <w:iCs/>
          <w:color w:val="808080" w:themeColor="background1" w:themeShade="80"/>
          <w:sz w:val="24"/>
          <w:szCs w:val="24"/>
          <w:lang w:val="en-US"/>
        </w:rPr>
        <w:t xml:space="preserve"> If for any reason your chosen companion is unable to attend, statutory provisions require that you must propose an alternative date which must be </w:t>
      </w:r>
      <w:r w:rsidRPr="000A09DB">
        <w:rPr>
          <w:rFonts w:ascii="Arial" w:hAnsi="Arial" w:cs="Arial"/>
          <w:bCs/>
          <w:iCs/>
          <w:color w:val="808080" w:themeColor="background1" w:themeShade="80"/>
          <w:sz w:val="24"/>
          <w:szCs w:val="24"/>
          <w:lang w:val="en-US"/>
        </w:rPr>
        <w:t>within 5 working days of the original hearing date.</w:t>
      </w:r>
      <w:r w:rsidRPr="000A09DB">
        <w:rPr>
          <w:rFonts w:ascii="Arial" w:hAnsi="Arial" w:cs="Arial"/>
          <w:b/>
          <w:bCs/>
          <w:iCs/>
          <w:color w:val="808080" w:themeColor="background1" w:themeShade="80"/>
          <w:sz w:val="24"/>
          <w:szCs w:val="24"/>
          <w:lang w:val="en-US"/>
        </w:rPr>
        <w:t xml:space="preserve"> </w:t>
      </w:r>
      <w:r w:rsidRPr="000A09DB">
        <w:rPr>
          <w:rFonts w:ascii="Arial" w:hAnsi="Arial" w:cs="Arial"/>
          <w:iCs/>
          <w:color w:val="808080" w:themeColor="background1" w:themeShade="80"/>
          <w:sz w:val="24"/>
          <w:szCs w:val="24"/>
          <w:lang w:val="en-US"/>
        </w:rPr>
        <w:t>The 5 working days begin with the day after the original hearing date.</w:t>
      </w:r>
      <w:r w:rsidRPr="000A09DB">
        <w:rPr>
          <w:rFonts w:ascii="Arial" w:hAnsi="Arial" w:cs="Arial"/>
          <w:b/>
          <w:bCs/>
          <w:iCs/>
          <w:color w:val="808080" w:themeColor="background1" w:themeShade="80"/>
          <w:sz w:val="24"/>
          <w:szCs w:val="24"/>
          <w:lang w:val="en-US"/>
        </w:rPr>
        <w:t xml:space="preserve"> </w:t>
      </w:r>
      <w:r w:rsidRPr="000A09DB">
        <w:rPr>
          <w:rFonts w:ascii="Arial" w:hAnsi="Arial" w:cs="Arial"/>
          <w:iCs/>
          <w:color w:val="808080" w:themeColor="background1" w:themeShade="80"/>
          <w:sz w:val="24"/>
          <w:szCs w:val="24"/>
          <w:lang w:val="en-US"/>
        </w:rPr>
        <w:t>If your chosen</w:t>
      </w:r>
      <w:r w:rsidRPr="000A09DB">
        <w:rPr>
          <w:rFonts w:ascii="Arial" w:hAnsi="Arial" w:cs="Arial"/>
          <w:b/>
          <w:bCs/>
          <w:iCs/>
          <w:color w:val="808080" w:themeColor="background1" w:themeShade="80"/>
          <w:sz w:val="24"/>
          <w:szCs w:val="24"/>
          <w:lang w:val="en-US"/>
        </w:rPr>
        <w:t xml:space="preserve"> </w:t>
      </w:r>
      <w:r w:rsidRPr="000A09DB">
        <w:rPr>
          <w:rFonts w:ascii="Arial" w:hAnsi="Arial" w:cs="Arial"/>
          <w:iCs/>
          <w:color w:val="808080" w:themeColor="background1" w:themeShade="80"/>
          <w:sz w:val="24"/>
          <w:szCs w:val="24"/>
          <w:lang w:val="en-US"/>
        </w:rPr>
        <w:t xml:space="preserve">companion cannot be available within that time, it is your responsibility to choose another </w:t>
      </w:r>
      <w:r w:rsidRPr="00D86B82">
        <w:rPr>
          <w:rFonts w:ascii="Arial" w:hAnsi="Arial" w:cs="Arial"/>
          <w:iCs/>
          <w:color w:val="808080" w:themeColor="background1" w:themeShade="80"/>
          <w:sz w:val="24"/>
          <w:szCs w:val="24"/>
          <w:lang w:val="en-US"/>
        </w:rPr>
        <w:t xml:space="preserve">companion who will be available or attend the hearing unaccompanied. </w:t>
      </w:r>
      <w:r w:rsidR="00D86B82" w:rsidRPr="00D86B82">
        <w:rPr>
          <w:rFonts w:ascii="Arial" w:hAnsi="Arial" w:cs="Arial"/>
          <w:bCs/>
          <w:iCs/>
          <w:color w:val="808080" w:themeColor="background1" w:themeShade="80"/>
          <w:sz w:val="24"/>
          <w:szCs w:val="24"/>
          <w:lang w:val="en-US"/>
        </w:rPr>
        <w:t xml:space="preserve">Dates outside of the 5 working days will be considered if </w:t>
      </w:r>
      <w:proofErr w:type="gramStart"/>
      <w:r w:rsidR="00D86B82" w:rsidRPr="00D86B82">
        <w:rPr>
          <w:rFonts w:ascii="Arial" w:hAnsi="Arial" w:cs="Arial"/>
          <w:bCs/>
          <w:iCs/>
          <w:color w:val="808080" w:themeColor="background1" w:themeShade="80"/>
          <w:sz w:val="24"/>
          <w:szCs w:val="24"/>
          <w:lang w:val="en-US"/>
        </w:rPr>
        <w:t>necessary</w:t>
      </w:r>
      <w:proofErr w:type="gramEnd"/>
      <w:r w:rsidR="00D86B82" w:rsidRPr="00D86B82">
        <w:rPr>
          <w:rFonts w:ascii="Arial" w:hAnsi="Arial" w:cs="Arial"/>
          <w:bCs/>
          <w:iCs/>
          <w:color w:val="808080" w:themeColor="background1" w:themeShade="80"/>
          <w:sz w:val="24"/>
          <w:szCs w:val="24"/>
          <w:lang w:val="en-US"/>
        </w:rPr>
        <w:t xml:space="preserve"> providing they do not cause an unreasonable delay.</w:t>
      </w:r>
    </w:p>
    <w:p w14:paraId="535E4587" w14:textId="77777777" w:rsidR="000A09DB" w:rsidRPr="000A09DB" w:rsidRDefault="000A09DB" w:rsidP="000A09DB">
      <w:pPr>
        <w:pStyle w:val="BodyText"/>
        <w:jc w:val="both"/>
        <w:rPr>
          <w:rFonts w:cs="Arial"/>
          <w:color w:val="808080" w:themeColor="background1" w:themeShade="80"/>
        </w:rPr>
      </w:pPr>
      <w:r w:rsidRPr="000A09DB">
        <w:rPr>
          <w:rFonts w:cs="Arial"/>
          <w:color w:val="808080" w:themeColor="background1" w:themeShade="80"/>
        </w:rPr>
        <w:t xml:space="preserve">If you have any queries about the </w:t>
      </w:r>
      <w:proofErr w:type="gramStart"/>
      <w:r w:rsidRPr="000A09DB">
        <w:rPr>
          <w:rFonts w:cs="Arial"/>
          <w:color w:val="808080" w:themeColor="background1" w:themeShade="80"/>
        </w:rPr>
        <w:t>arrangements</w:t>
      </w:r>
      <w:proofErr w:type="gramEnd"/>
      <w:r w:rsidRPr="000A09DB">
        <w:rPr>
          <w:rFonts w:cs="Arial"/>
          <w:color w:val="808080" w:themeColor="background1" w:themeShade="80"/>
        </w:rPr>
        <w:t xml:space="preserve"> please do not hesitate to contact myself on </w:t>
      </w:r>
      <w:r w:rsidRPr="000A09DB">
        <w:rPr>
          <w:rFonts w:cs="Arial"/>
          <w:b/>
          <w:color w:val="808080" w:themeColor="background1" w:themeShade="80"/>
          <w:highlight w:val="cyan"/>
        </w:rPr>
        <w:t>NUMBER</w:t>
      </w:r>
      <w:r w:rsidRPr="000A09DB">
        <w:rPr>
          <w:rFonts w:cs="Arial"/>
          <w:color w:val="808080" w:themeColor="background1" w:themeShade="80"/>
        </w:rPr>
        <w:t>.</w:t>
      </w:r>
    </w:p>
    <w:p w14:paraId="629E2D73" w14:textId="77777777" w:rsidR="000A09DB" w:rsidRPr="000A09DB" w:rsidRDefault="000A09DB" w:rsidP="000A09DB">
      <w:pPr>
        <w:pStyle w:val="BodyText"/>
        <w:jc w:val="both"/>
        <w:rPr>
          <w:rFonts w:cs="Arial"/>
          <w:color w:val="808080" w:themeColor="background1" w:themeShade="80"/>
        </w:rPr>
      </w:pPr>
    </w:p>
    <w:p w14:paraId="694273B6" w14:textId="77777777" w:rsidR="000A09DB" w:rsidRPr="000A09DB" w:rsidRDefault="000A09DB" w:rsidP="000A09DB">
      <w:pPr>
        <w:pStyle w:val="BodyText"/>
        <w:jc w:val="both"/>
        <w:rPr>
          <w:rFonts w:cs="Arial"/>
          <w:color w:val="808080" w:themeColor="background1" w:themeShade="80"/>
        </w:rPr>
      </w:pPr>
      <w:r w:rsidRPr="000A09DB">
        <w:rPr>
          <w:rFonts w:cs="Arial"/>
          <w:color w:val="808080" w:themeColor="background1" w:themeShade="80"/>
        </w:rPr>
        <w:t>Yours sincerely,</w:t>
      </w:r>
    </w:p>
    <w:p w14:paraId="355DEC47" w14:textId="77777777" w:rsidR="000A09DB" w:rsidRPr="000A09DB" w:rsidRDefault="000A09DB" w:rsidP="000A09DB">
      <w:pPr>
        <w:pStyle w:val="BodyText"/>
        <w:jc w:val="both"/>
        <w:rPr>
          <w:rFonts w:cs="Arial"/>
          <w:color w:val="808080" w:themeColor="background1" w:themeShade="80"/>
        </w:rPr>
      </w:pPr>
    </w:p>
    <w:p w14:paraId="6F3E2D7E" w14:textId="77777777" w:rsidR="000A09DB" w:rsidRPr="000A09DB" w:rsidRDefault="000A09DB" w:rsidP="000A09DB">
      <w:pPr>
        <w:jc w:val="both"/>
        <w:rPr>
          <w:rFonts w:ascii="Arial" w:hAnsi="Arial" w:cs="Arial"/>
          <w:b/>
          <w:color w:val="808080" w:themeColor="background1" w:themeShade="80"/>
          <w:sz w:val="24"/>
          <w:szCs w:val="24"/>
          <w:highlight w:val="cyan"/>
        </w:rPr>
      </w:pPr>
      <w:r w:rsidRPr="000A09DB">
        <w:rPr>
          <w:rFonts w:ascii="Arial" w:hAnsi="Arial" w:cs="Arial"/>
          <w:b/>
          <w:color w:val="808080" w:themeColor="background1" w:themeShade="80"/>
          <w:sz w:val="24"/>
          <w:szCs w:val="24"/>
          <w:highlight w:val="cyan"/>
        </w:rPr>
        <w:t>NAME</w:t>
      </w:r>
    </w:p>
    <w:p w14:paraId="3F642279" w14:textId="77777777" w:rsidR="000A09DB" w:rsidRPr="000A09DB" w:rsidRDefault="000A09DB" w:rsidP="000A09DB">
      <w:pPr>
        <w:jc w:val="both"/>
        <w:rPr>
          <w:rFonts w:ascii="Arial" w:hAnsi="Arial" w:cs="Arial"/>
          <w:b/>
          <w:color w:val="808080" w:themeColor="background1" w:themeShade="80"/>
          <w:sz w:val="24"/>
          <w:szCs w:val="24"/>
        </w:rPr>
      </w:pPr>
      <w:r w:rsidRPr="000A09DB">
        <w:rPr>
          <w:rFonts w:ascii="Arial" w:hAnsi="Arial" w:cs="Arial"/>
          <w:b/>
          <w:color w:val="808080" w:themeColor="background1" w:themeShade="80"/>
          <w:sz w:val="24"/>
          <w:szCs w:val="24"/>
          <w:highlight w:val="cyan"/>
        </w:rPr>
        <w:t>ROLE</w:t>
      </w:r>
      <w:r w:rsidRPr="000A09DB">
        <w:rPr>
          <w:rFonts w:ascii="Arial" w:hAnsi="Arial" w:cs="Arial"/>
          <w:b/>
          <w:color w:val="808080" w:themeColor="background1" w:themeShade="80"/>
          <w:sz w:val="24"/>
          <w:szCs w:val="24"/>
        </w:rPr>
        <w:t xml:space="preserve"> </w:t>
      </w:r>
    </w:p>
    <w:p w14:paraId="7F8B64C7" w14:textId="77777777" w:rsidR="000A09DB" w:rsidRPr="000A09DB" w:rsidRDefault="000A09DB" w:rsidP="000A09DB">
      <w:pPr>
        <w:jc w:val="both"/>
        <w:rPr>
          <w:rFonts w:ascii="Arial" w:hAnsi="Arial" w:cs="Arial"/>
          <w:color w:val="808080" w:themeColor="background1" w:themeShade="80"/>
          <w:sz w:val="24"/>
          <w:szCs w:val="24"/>
        </w:rPr>
      </w:pPr>
    </w:p>
    <w:p w14:paraId="21A62AEB" w14:textId="77777777" w:rsidR="000A09DB" w:rsidRPr="000A09DB" w:rsidRDefault="000A09DB" w:rsidP="000A09DB">
      <w:pPr>
        <w:jc w:val="both"/>
        <w:rPr>
          <w:rFonts w:ascii="Arial" w:hAnsi="Arial" w:cs="Arial"/>
          <w:i/>
          <w:color w:val="808080" w:themeColor="background1" w:themeShade="80"/>
          <w:sz w:val="24"/>
          <w:szCs w:val="24"/>
        </w:rPr>
      </w:pPr>
      <w:r w:rsidRPr="000A09DB">
        <w:rPr>
          <w:rFonts w:ascii="Arial" w:hAnsi="Arial" w:cs="Arial"/>
          <w:i/>
          <w:color w:val="808080" w:themeColor="background1" w:themeShade="80"/>
          <w:sz w:val="24"/>
          <w:szCs w:val="24"/>
        </w:rPr>
        <w:t>Cc</w:t>
      </w:r>
      <w:r w:rsidRPr="000A09DB">
        <w:rPr>
          <w:rFonts w:ascii="Arial" w:hAnsi="Arial" w:cs="Arial"/>
          <w:i/>
          <w:color w:val="808080" w:themeColor="background1" w:themeShade="80"/>
          <w:sz w:val="24"/>
          <w:szCs w:val="24"/>
        </w:rPr>
        <w:tab/>
      </w:r>
      <w:r w:rsidRPr="000A09DB">
        <w:rPr>
          <w:rFonts w:ascii="Arial" w:hAnsi="Arial" w:cs="Arial"/>
          <w:i/>
          <w:color w:val="808080" w:themeColor="background1" w:themeShade="80"/>
          <w:sz w:val="24"/>
          <w:szCs w:val="24"/>
        </w:rPr>
        <w:tab/>
        <w:t>Human Resources</w:t>
      </w:r>
    </w:p>
    <w:p w14:paraId="7EC94053" w14:textId="77777777" w:rsidR="000A09DB" w:rsidRPr="000A09DB" w:rsidRDefault="000A09DB" w:rsidP="000A09DB">
      <w:pPr>
        <w:jc w:val="both"/>
        <w:rPr>
          <w:rFonts w:ascii="Arial" w:hAnsi="Arial" w:cs="Arial"/>
          <w:i/>
          <w:color w:val="808080" w:themeColor="background1" w:themeShade="80"/>
          <w:sz w:val="24"/>
          <w:szCs w:val="24"/>
        </w:rPr>
      </w:pPr>
      <w:r w:rsidRPr="000A09DB">
        <w:rPr>
          <w:rFonts w:ascii="Arial" w:hAnsi="Arial" w:cs="Arial"/>
          <w:i/>
          <w:color w:val="808080" w:themeColor="background1" w:themeShade="80"/>
          <w:sz w:val="24"/>
          <w:szCs w:val="24"/>
        </w:rPr>
        <w:tab/>
      </w:r>
      <w:r w:rsidRPr="000A09DB">
        <w:rPr>
          <w:rFonts w:ascii="Arial" w:hAnsi="Arial" w:cs="Arial"/>
          <w:i/>
          <w:color w:val="808080" w:themeColor="background1" w:themeShade="80"/>
          <w:sz w:val="24"/>
          <w:szCs w:val="24"/>
        </w:rPr>
        <w:tab/>
        <w:t>Trade Union</w:t>
      </w:r>
    </w:p>
    <w:p w14:paraId="09B5B0E2" w14:textId="77777777" w:rsidR="000A09DB" w:rsidRPr="000A09DB" w:rsidRDefault="000A09DB" w:rsidP="000A09DB">
      <w:pPr>
        <w:jc w:val="both"/>
        <w:rPr>
          <w:rFonts w:ascii="Arial" w:hAnsi="Arial" w:cs="Arial"/>
          <w:i/>
          <w:color w:val="808080" w:themeColor="background1" w:themeShade="80"/>
          <w:sz w:val="24"/>
          <w:szCs w:val="24"/>
        </w:rPr>
      </w:pPr>
    </w:p>
    <w:p w14:paraId="1A4F83FA" w14:textId="77777777" w:rsidR="000A09DB" w:rsidRPr="000A09DB" w:rsidRDefault="000A09DB" w:rsidP="000A09DB">
      <w:pPr>
        <w:jc w:val="both"/>
        <w:rPr>
          <w:rFonts w:ascii="Arial" w:hAnsi="Arial" w:cs="Arial"/>
          <w:i/>
          <w:color w:val="808080" w:themeColor="background1" w:themeShade="80"/>
          <w:sz w:val="24"/>
          <w:szCs w:val="24"/>
        </w:rPr>
      </w:pPr>
      <w:r w:rsidRPr="000A09DB">
        <w:rPr>
          <w:rFonts w:ascii="Arial" w:hAnsi="Arial" w:cs="Arial"/>
          <w:i/>
          <w:color w:val="808080" w:themeColor="background1" w:themeShade="80"/>
          <w:sz w:val="24"/>
          <w:szCs w:val="24"/>
        </w:rPr>
        <w:t>Enc</w:t>
      </w:r>
      <w:r w:rsidRPr="000A09DB">
        <w:rPr>
          <w:rFonts w:ascii="Arial" w:hAnsi="Arial" w:cs="Arial"/>
          <w:i/>
          <w:color w:val="808080" w:themeColor="background1" w:themeShade="80"/>
          <w:sz w:val="24"/>
          <w:szCs w:val="24"/>
        </w:rPr>
        <w:tab/>
      </w:r>
      <w:r w:rsidRPr="000A09DB">
        <w:rPr>
          <w:rFonts w:ascii="Arial" w:hAnsi="Arial" w:cs="Arial"/>
          <w:i/>
          <w:color w:val="808080" w:themeColor="background1" w:themeShade="80"/>
          <w:sz w:val="24"/>
          <w:szCs w:val="24"/>
        </w:rPr>
        <w:tab/>
      </w:r>
      <w:r w:rsidRPr="000A09DB">
        <w:rPr>
          <w:rFonts w:ascii="Arial" w:hAnsi="Arial" w:cs="Arial"/>
          <w:i/>
          <w:color w:val="808080" w:themeColor="background1" w:themeShade="80"/>
          <w:sz w:val="24"/>
          <w:szCs w:val="24"/>
          <w:highlight w:val="cyan"/>
        </w:rPr>
        <w:t>LIST DOCUMENTS</w:t>
      </w:r>
      <w:r w:rsidRPr="000A09DB">
        <w:rPr>
          <w:rFonts w:ascii="Arial" w:hAnsi="Arial" w:cs="Arial"/>
          <w:i/>
          <w:color w:val="808080" w:themeColor="background1" w:themeShade="80"/>
          <w:sz w:val="24"/>
          <w:szCs w:val="24"/>
        </w:rPr>
        <w:t xml:space="preserve"> </w:t>
      </w:r>
    </w:p>
    <w:p w14:paraId="7786D84C" w14:textId="77777777" w:rsidR="000A09DB" w:rsidRPr="008D0EF3" w:rsidRDefault="000A09DB" w:rsidP="000A09DB">
      <w:pPr>
        <w:jc w:val="both"/>
        <w:rPr>
          <w:i/>
        </w:rPr>
      </w:pPr>
    </w:p>
    <w:p w14:paraId="0B24CA95" w14:textId="77777777" w:rsidR="000A09DB" w:rsidRPr="000A09DB" w:rsidRDefault="000A09DB">
      <w:pPr>
        <w:rPr>
          <w:rFonts w:ascii="Arial" w:hAnsi="Arial"/>
          <w:color w:val="808080" w:themeColor="background1" w:themeShade="80"/>
          <w:sz w:val="36"/>
          <w:szCs w:val="36"/>
        </w:rPr>
      </w:pPr>
    </w:p>
    <w:sectPr w:rsidR="000A09DB" w:rsidRPr="000A09DB" w:rsidSect="00CE670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4AFF" w14:textId="77777777" w:rsidR="00196FAC" w:rsidRDefault="00196FAC" w:rsidP="00CE670C">
      <w:pPr>
        <w:spacing w:after="0" w:line="240" w:lineRule="auto"/>
      </w:pPr>
      <w:r>
        <w:separator/>
      </w:r>
    </w:p>
  </w:endnote>
  <w:endnote w:type="continuationSeparator" w:id="0">
    <w:p w14:paraId="7E2692EF" w14:textId="77777777" w:rsidR="00196FAC" w:rsidRDefault="00196FAC" w:rsidP="00CE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38646061"/>
      <w:docPartObj>
        <w:docPartGallery w:val="Page Numbers (Bottom of Page)"/>
        <w:docPartUnique/>
      </w:docPartObj>
    </w:sdtPr>
    <w:sdtEndPr>
      <w:rPr>
        <w:noProof/>
      </w:rPr>
    </w:sdtEndPr>
    <w:sdtContent>
      <w:p w14:paraId="1C75E4CA" w14:textId="77777777" w:rsidR="00CE670C" w:rsidRPr="00CE670C" w:rsidRDefault="006D1D24" w:rsidP="00CE670C">
        <w:pPr>
          <w:pStyle w:val="Footer"/>
          <w:ind w:right="360"/>
          <w:rPr>
            <w:rFonts w:ascii="Arial" w:hAnsi="Arial" w:cs="Arial"/>
          </w:rPr>
        </w:pPr>
        <w:r>
          <w:rPr>
            <w:noProof/>
            <w:color w:val="1F497D"/>
            <w:lang w:eastAsia="en-GB"/>
          </w:rPr>
          <w:drawing>
            <wp:anchor distT="0" distB="0" distL="114300" distR="114300" simplePos="0" relativeHeight="251661312" behindDoc="0" locked="0" layoutInCell="1" allowOverlap="1" wp14:anchorId="1999449A" wp14:editId="27E9791A">
              <wp:simplePos x="0" y="0"/>
              <wp:positionH relativeFrom="column">
                <wp:posOffset>-800099</wp:posOffset>
              </wp:positionH>
              <wp:positionV relativeFrom="paragraph">
                <wp:posOffset>68581</wp:posOffset>
              </wp:positionV>
              <wp:extent cx="1276350" cy="520842"/>
              <wp:effectExtent l="0" t="0" r="0" b="0"/>
              <wp:wrapNone/>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6350" cy="520842"/>
                      </a:xfrm>
                      <a:prstGeom prst="rect">
                        <a:avLst/>
                      </a:prstGeom>
                      <a:noFill/>
                      <a:ln>
                        <a:noFill/>
                      </a:ln>
                    </pic:spPr>
                  </pic:pic>
                </a:graphicData>
              </a:graphic>
              <wp14:sizeRelH relativeFrom="page">
                <wp14:pctWidth>0</wp14:pctWidth>
              </wp14:sizeRelH>
              <wp14:sizeRelV relativeFrom="page">
                <wp14:pctHeight>0</wp14:pctHeight>
              </wp14:sizeRelV>
            </wp:anchor>
          </w:drawing>
        </w:r>
        <w:r w:rsidR="00CE670C" w:rsidRPr="00CE670C">
          <w:rPr>
            <w:rFonts w:ascii="Arial" w:hAnsi="Arial" w:cs="Arial"/>
            <w:b/>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42D793EA" wp14:editId="63525E0F">
                  <wp:simplePos x="0" y="0"/>
                  <wp:positionH relativeFrom="column">
                    <wp:posOffset>-800100</wp:posOffset>
                  </wp:positionH>
                  <wp:positionV relativeFrom="paragraph">
                    <wp:posOffset>-16289</wp:posOffset>
                  </wp:positionV>
                  <wp:extent cx="68580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w="28575" cmpd="sng">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2E385904"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" strokecolor="#a5a5a5 [2092]" strokeweight="2.25pt"/>
              </w:pict>
            </mc:Fallback>
          </mc:AlternateContent>
        </w:r>
        <w:r w:rsidR="00CE670C" w:rsidRPr="00CE670C">
          <w:rPr>
            <w:rFonts w:ascii="Arial" w:hAnsi="Arial" w:cs="Arial"/>
            <w:b/>
            <w:color w:val="A6A6A6" w:themeColor="background1" w:themeShade="A6"/>
          </w:rPr>
          <w:t xml:space="preserve">           </w:t>
        </w:r>
        <w:r w:rsidR="00CE670C" w:rsidRPr="00CE670C">
          <w:rPr>
            <w:rFonts w:ascii="Arial" w:hAnsi="Arial" w:cs="Arial"/>
            <w:b/>
            <w:color w:val="A6A6A6" w:themeColor="background1" w:themeShade="A6"/>
          </w:rPr>
          <w:br/>
          <w:t xml:space="preserve">              T</w:t>
        </w:r>
        <w:r w:rsidR="00CE670C" w:rsidRPr="00CE670C">
          <w:rPr>
            <w:rFonts w:ascii="Arial" w:hAnsi="Arial" w:cs="Arial"/>
            <w:color w:val="A6A6A6" w:themeColor="background1" w:themeShade="A6"/>
          </w:rPr>
          <w:t xml:space="preserve">: 01274 436644   </w:t>
        </w:r>
        <w:proofErr w:type="gramStart"/>
        <w:r w:rsidR="00CE670C" w:rsidRPr="00CE670C">
          <w:rPr>
            <w:rFonts w:ascii="Arial" w:hAnsi="Arial" w:cs="Arial"/>
            <w:b/>
            <w:color w:val="A6A6A6" w:themeColor="background1" w:themeShade="A6"/>
          </w:rPr>
          <w:t>W</w:t>
        </w:r>
        <w:r w:rsidR="00CE670C" w:rsidRPr="00CE670C">
          <w:rPr>
            <w:rFonts w:ascii="Arial" w:hAnsi="Arial" w:cs="Arial"/>
            <w:color w:val="A6A6A6" w:themeColor="background1" w:themeShade="A6"/>
          </w:rPr>
          <w:t>:pact-hr.co.uk</w:t>
        </w:r>
        <w:proofErr w:type="gramEnd"/>
        <w:r w:rsidR="00CE670C" w:rsidRPr="00CE670C">
          <w:rPr>
            <w:rFonts w:ascii="Arial" w:hAnsi="Arial" w:cs="Arial"/>
            <w:color w:val="A6A6A6" w:themeColor="background1" w:themeShade="A6"/>
          </w:rPr>
          <w:t xml:space="preserve">               </w:t>
        </w:r>
        <w:r w:rsidR="00AA39D2">
          <w:rPr>
            <w:rFonts w:ascii="Arial" w:hAnsi="Arial" w:cs="Arial"/>
            <w:color w:val="A6A6A6" w:themeColor="background1" w:themeShade="A6"/>
            <w:sz w:val="16"/>
            <w:lang w:val="en-US"/>
          </w:rPr>
          <w:t>Copyright © 2020</w:t>
        </w:r>
        <w:r w:rsidR="00CE670C" w:rsidRPr="00CE670C">
          <w:rPr>
            <w:rFonts w:ascii="Arial" w:hAnsi="Arial" w:cs="Arial"/>
            <w:color w:val="A6A6A6" w:themeColor="background1" w:themeShade="A6"/>
            <w:sz w:val="16"/>
            <w:lang w:val="en-US"/>
          </w:rPr>
          <w:t xml:space="preserve"> PACT HR</w:t>
        </w:r>
        <w:r w:rsidR="00CE670C" w:rsidRPr="00CE670C">
          <w:rPr>
            <w:rFonts w:ascii="Arial" w:hAnsi="Arial" w:cs="Arial"/>
            <w:color w:val="A6A6A6" w:themeColor="background1" w:themeShade="A6"/>
            <w:sz w:val="16"/>
            <w:lang w:val="en-US"/>
          </w:rPr>
          <w:tab/>
        </w:r>
        <w:r w:rsidR="00CE670C" w:rsidRPr="00CE670C">
          <w:rPr>
            <w:rFonts w:ascii="Arial" w:hAnsi="Arial" w:cs="Arial"/>
            <w:color w:val="A6A6A6" w:themeColor="background1" w:themeShade="A6"/>
            <w:sz w:val="16"/>
            <w:lang w:val="en-US"/>
          </w:rPr>
          <w:tab/>
        </w:r>
        <w:r w:rsidR="00CE670C" w:rsidRPr="00CE670C">
          <w:rPr>
            <w:rFonts w:ascii="Arial" w:hAnsi="Arial" w:cs="Arial"/>
          </w:rPr>
          <w:fldChar w:fldCharType="begin"/>
        </w:r>
        <w:r w:rsidR="00CE670C" w:rsidRPr="00CE670C">
          <w:rPr>
            <w:rFonts w:ascii="Arial" w:hAnsi="Arial" w:cs="Arial"/>
          </w:rPr>
          <w:instrText xml:space="preserve"> PAGE   \* MERGEFORMAT </w:instrText>
        </w:r>
        <w:r w:rsidR="00CE670C" w:rsidRPr="00CE670C">
          <w:rPr>
            <w:rFonts w:ascii="Arial" w:hAnsi="Arial" w:cs="Arial"/>
          </w:rPr>
          <w:fldChar w:fldCharType="separate"/>
        </w:r>
        <w:r w:rsidR="00AA39D2">
          <w:rPr>
            <w:rFonts w:ascii="Arial" w:hAnsi="Arial" w:cs="Arial"/>
            <w:noProof/>
          </w:rPr>
          <w:t>13</w:t>
        </w:r>
        <w:r w:rsidR="00CE670C" w:rsidRPr="00CE670C">
          <w:rPr>
            <w:rFonts w:ascii="Arial" w:hAnsi="Arial" w:cs="Arial"/>
            <w:noProof/>
          </w:rPr>
          <w:fldChar w:fldCharType="end"/>
        </w:r>
      </w:p>
    </w:sdtContent>
  </w:sdt>
  <w:p w14:paraId="71D6E582" w14:textId="77777777" w:rsidR="00CE670C" w:rsidRDefault="00CE670C">
    <w:pPr>
      <w:pStyle w:val="Footer"/>
    </w:pPr>
  </w:p>
  <w:p w14:paraId="5C2F9B0B" w14:textId="77777777" w:rsidR="00CE670C" w:rsidRDefault="00CE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3E62" w14:textId="77777777" w:rsidR="00196FAC" w:rsidRDefault="00196FAC" w:rsidP="00CE670C">
      <w:pPr>
        <w:spacing w:after="0" w:line="240" w:lineRule="auto"/>
      </w:pPr>
      <w:r>
        <w:separator/>
      </w:r>
    </w:p>
  </w:footnote>
  <w:footnote w:type="continuationSeparator" w:id="0">
    <w:p w14:paraId="1EE68096" w14:textId="77777777" w:rsidR="00196FAC" w:rsidRDefault="00196FAC" w:rsidP="00CE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5AF7"/>
    <w:multiLevelType w:val="hybridMultilevel"/>
    <w:tmpl w:val="F88A929C"/>
    <w:lvl w:ilvl="0" w:tplc="6E646DD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3621"/>
    <w:multiLevelType w:val="multilevel"/>
    <w:tmpl w:val="DB32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6D5C9A"/>
    <w:multiLevelType w:val="hybridMultilevel"/>
    <w:tmpl w:val="CB3EA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25737"/>
    <w:multiLevelType w:val="hybridMultilevel"/>
    <w:tmpl w:val="991EB2D0"/>
    <w:lvl w:ilvl="0" w:tplc="B46284BC">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4" w15:restartNumberingAfterBreak="0">
    <w:nsid w:val="47070A99"/>
    <w:multiLevelType w:val="multilevel"/>
    <w:tmpl w:val="1A185FE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48D30644"/>
    <w:multiLevelType w:val="hybridMultilevel"/>
    <w:tmpl w:val="1814FB4C"/>
    <w:lvl w:ilvl="0" w:tplc="44F839B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C94950"/>
    <w:multiLevelType w:val="multilevel"/>
    <w:tmpl w:val="DB32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0247A"/>
    <w:multiLevelType w:val="hybridMultilevel"/>
    <w:tmpl w:val="38AEE0A2"/>
    <w:lvl w:ilvl="0" w:tplc="3DCC1F2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0D"/>
    <w:rsid w:val="00051348"/>
    <w:rsid w:val="000602A0"/>
    <w:rsid w:val="000607B4"/>
    <w:rsid w:val="000A09DB"/>
    <w:rsid w:val="000C5855"/>
    <w:rsid w:val="00106CE8"/>
    <w:rsid w:val="00146667"/>
    <w:rsid w:val="0016343F"/>
    <w:rsid w:val="00195205"/>
    <w:rsid w:val="00196FAC"/>
    <w:rsid w:val="001A30F4"/>
    <w:rsid w:val="001E1E13"/>
    <w:rsid w:val="001E56F5"/>
    <w:rsid w:val="0020753A"/>
    <w:rsid w:val="00241AB1"/>
    <w:rsid w:val="0026067C"/>
    <w:rsid w:val="002771B1"/>
    <w:rsid w:val="002B03FC"/>
    <w:rsid w:val="002F11FF"/>
    <w:rsid w:val="002F1332"/>
    <w:rsid w:val="002F6875"/>
    <w:rsid w:val="0032310D"/>
    <w:rsid w:val="0032367E"/>
    <w:rsid w:val="00341BE7"/>
    <w:rsid w:val="00367E45"/>
    <w:rsid w:val="00377ED6"/>
    <w:rsid w:val="00381655"/>
    <w:rsid w:val="003D24B1"/>
    <w:rsid w:val="003D5322"/>
    <w:rsid w:val="00417590"/>
    <w:rsid w:val="00465400"/>
    <w:rsid w:val="00471BE0"/>
    <w:rsid w:val="00481359"/>
    <w:rsid w:val="00482831"/>
    <w:rsid w:val="004A0E32"/>
    <w:rsid w:val="004F4AA2"/>
    <w:rsid w:val="004F6B02"/>
    <w:rsid w:val="005121D6"/>
    <w:rsid w:val="00536282"/>
    <w:rsid w:val="00540B97"/>
    <w:rsid w:val="005576BC"/>
    <w:rsid w:val="00597D23"/>
    <w:rsid w:val="005A6950"/>
    <w:rsid w:val="005D0D64"/>
    <w:rsid w:val="005D1A1E"/>
    <w:rsid w:val="005D6694"/>
    <w:rsid w:val="005D75D6"/>
    <w:rsid w:val="005F52C4"/>
    <w:rsid w:val="0064028A"/>
    <w:rsid w:val="006D1D24"/>
    <w:rsid w:val="006D5A54"/>
    <w:rsid w:val="006F51E1"/>
    <w:rsid w:val="00705DC5"/>
    <w:rsid w:val="00722651"/>
    <w:rsid w:val="00735BE2"/>
    <w:rsid w:val="00751AFA"/>
    <w:rsid w:val="00754D6E"/>
    <w:rsid w:val="00780302"/>
    <w:rsid w:val="007978E5"/>
    <w:rsid w:val="007A7848"/>
    <w:rsid w:val="007F2ACE"/>
    <w:rsid w:val="0080551D"/>
    <w:rsid w:val="00847709"/>
    <w:rsid w:val="00885EA3"/>
    <w:rsid w:val="008A3732"/>
    <w:rsid w:val="008C256A"/>
    <w:rsid w:val="008E1661"/>
    <w:rsid w:val="00901856"/>
    <w:rsid w:val="009B4A0B"/>
    <w:rsid w:val="009F26B1"/>
    <w:rsid w:val="00A06BC6"/>
    <w:rsid w:val="00A20819"/>
    <w:rsid w:val="00A9680C"/>
    <w:rsid w:val="00AA39D2"/>
    <w:rsid w:val="00B01A4D"/>
    <w:rsid w:val="00B31F27"/>
    <w:rsid w:val="00B41ACB"/>
    <w:rsid w:val="00BB6C81"/>
    <w:rsid w:val="00BE2039"/>
    <w:rsid w:val="00BE5404"/>
    <w:rsid w:val="00C109BC"/>
    <w:rsid w:val="00C254A9"/>
    <w:rsid w:val="00C370F9"/>
    <w:rsid w:val="00C45479"/>
    <w:rsid w:val="00C750D8"/>
    <w:rsid w:val="00C86322"/>
    <w:rsid w:val="00CB04EB"/>
    <w:rsid w:val="00CE670C"/>
    <w:rsid w:val="00CF0C05"/>
    <w:rsid w:val="00D47975"/>
    <w:rsid w:val="00D51853"/>
    <w:rsid w:val="00D86B82"/>
    <w:rsid w:val="00DA29E1"/>
    <w:rsid w:val="00DC31A2"/>
    <w:rsid w:val="00DD16AB"/>
    <w:rsid w:val="00DD55BB"/>
    <w:rsid w:val="00E2245F"/>
    <w:rsid w:val="00E61D36"/>
    <w:rsid w:val="00E91A03"/>
    <w:rsid w:val="00EA75CD"/>
    <w:rsid w:val="00EB51EA"/>
    <w:rsid w:val="00F67FEC"/>
    <w:rsid w:val="00FB195E"/>
    <w:rsid w:val="00FD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A43C"/>
  <w15:docId w15:val="{8D8062CA-472B-4122-908D-036B34A4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70C"/>
    <w:pPr>
      <w:keepNext/>
      <w:keepLines/>
      <w:spacing w:before="480" w:after="0" w:line="240" w:lineRule="auto"/>
      <w:outlineLvl w:val="0"/>
    </w:pPr>
    <w:rPr>
      <w:rFonts w:ascii="Arial" w:eastAsiaTheme="majorEastAsia" w:hAnsi="Arial" w:cs="Arial"/>
      <w:bCs/>
      <w:color w:val="808080" w:themeColor="background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70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70C"/>
    <w:rPr>
      <w:color w:val="0000FF" w:themeColor="hyperlink"/>
      <w:u w:val="single"/>
    </w:rPr>
  </w:style>
  <w:style w:type="paragraph" w:styleId="TOC1">
    <w:name w:val="toc 1"/>
    <w:basedOn w:val="Normal"/>
    <w:next w:val="Normal"/>
    <w:autoRedefine/>
    <w:uiPriority w:val="39"/>
    <w:unhideWhenUsed/>
    <w:rsid w:val="00CE670C"/>
    <w:pPr>
      <w:tabs>
        <w:tab w:val="right" w:leader="dot" w:pos="8290"/>
      </w:tabs>
      <w:spacing w:after="100" w:line="240" w:lineRule="auto"/>
    </w:pPr>
    <w:rPr>
      <w:rFonts w:ascii="Arial" w:eastAsiaTheme="minorEastAsia" w:hAnsi="Arial" w:cs="Arial"/>
      <w:noProof/>
      <w:color w:val="808080" w:themeColor="background1" w:themeShade="80"/>
      <w:sz w:val="20"/>
      <w:szCs w:val="24"/>
    </w:rPr>
  </w:style>
  <w:style w:type="paragraph" w:styleId="TOC2">
    <w:name w:val="toc 2"/>
    <w:basedOn w:val="Normal"/>
    <w:next w:val="Normal"/>
    <w:autoRedefine/>
    <w:uiPriority w:val="39"/>
    <w:unhideWhenUsed/>
    <w:rsid w:val="00CE670C"/>
    <w:pPr>
      <w:spacing w:after="100" w:line="240" w:lineRule="auto"/>
      <w:ind w:left="240"/>
    </w:pPr>
    <w:rPr>
      <w:rFonts w:ascii="Arial" w:eastAsiaTheme="minorEastAsia" w:hAnsi="Arial" w:cs="Arial"/>
      <w:color w:val="808080" w:themeColor="background1" w:themeShade="80"/>
      <w:sz w:val="24"/>
      <w:szCs w:val="24"/>
    </w:rPr>
  </w:style>
  <w:style w:type="paragraph" w:styleId="BalloonText">
    <w:name w:val="Balloon Text"/>
    <w:basedOn w:val="Normal"/>
    <w:link w:val="BalloonTextChar"/>
    <w:uiPriority w:val="99"/>
    <w:semiHidden/>
    <w:unhideWhenUsed/>
    <w:rsid w:val="00CE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0C"/>
    <w:rPr>
      <w:rFonts w:ascii="Tahoma" w:hAnsi="Tahoma" w:cs="Tahoma"/>
      <w:sz w:val="16"/>
      <w:szCs w:val="16"/>
    </w:rPr>
  </w:style>
  <w:style w:type="character" w:customStyle="1" w:styleId="Heading1Char">
    <w:name w:val="Heading 1 Char"/>
    <w:basedOn w:val="DefaultParagraphFont"/>
    <w:link w:val="Heading1"/>
    <w:uiPriority w:val="9"/>
    <w:rsid w:val="00CE670C"/>
    <w:rPr>
      <w:rFonts w:ascii="Arial" w:eastAsiaTheme="majorEastAsia" w:hAnsi="Arial" w:cs="Arial"/>
      <w:bCs/>
      <w:color w:val="808080" w:themeColor="background1" w:themeShade="80"/>
      <w:sz w:val="36"/>
      <w:szCs w:val="36"/>
    </w:rPr>
  </w:style>
  <w:style w:type="paragraph" w:styleId="ListParagraph">
    <w:name w:val="List Paragraph"/>
    <w:basedOn w:val="Normal"/>
    <w:uiPriority w:val="34"/>
    <w:qFormat/>
    <w:rsid w:val="00CE670C"/>
    <w:pPr>
      <w:spacing w:after="0" w:line="240" w:lineRule="auto"/>
      <w:ind w:left="720"/>
      <w:contextualSpacing/>
    </w:pPr>
    <w:rPr>
      <w:rFonts w:ascii="Arial" w:eastAsiaTheme="minorEastAsia" w:hAnsi="Arial" w:cs="Arial"/>
      <w:color w:val="808080" w:themeColor="background1" w:themeShade="80"/>
      <w:sz w:val="24"/>
      <w:szCs w:val="24"/>
    </w:rPr>
  </w:style>
  <w:style w:type="paragraph" w:styleId="Header">
    <w:name w:val="header"/>
    <w:basedOn w:val="Normal"/>
    <w:link w:val="HeaderChar"/>
    <w:uiPriority w:val="99"/>
    <w:unhideWhenUsed/>
    <w:rsid w:val="00CE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70C"/>
  </w:style>
  <w:style w:type="paragraph" w:styleId="Footer">
    <w:name w:val="footer"/>
    <w:basedOn w:val="Normal"/>
    <w:link w:val="FooterChar"/>
    <w:uiPriority w:val="99"/>
    <w:unhideWhenUsed/>
    <w:rsid w:val="00CE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70C"/>
  </w:style>
  <w:style w:type="paragraph" w:customStyle="1" w:styleId="Default">
    <w:name w:val="Default"/>
    <w:rsid w:val="00CE670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5D75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5D75D6"/>
  </w:style>
  <w:style w:type="character" w:styleId="CommentReference">
    <w:name w:val="annotation reference"/>
    <w:basedOn w:val="DefaultParagraphFont"/>
    <w:uiPriority w:val="99"/>
    <w:semiHidden/>
    <w:unhideWhenUsed/>
    <w:rsid w:val="00D51853"/>
    <w:rPr>
      <w:sz w:val="16"/>
      <w:szCs w:val="16"/>
    </w:rPr>
  </w:style>
  <w:style w:type="paragraph" w:styleId="CommentText">
    <w:name w:val="annotation text"/>
    <w:basedOn w:val="Normal"/>
    <w:link w:val="CommentTextChar"/>
    <w:uiPriority w:val="99"/>
    <w:semiHidden/>
    <w:unhideWhenUsed/>
    <w:rsid w:val="00D51853"/>
    <w:pPr>
      <w:spacing w:line="240" w:lineRule="auto"/>
    </w:pPr>
    <w:rPr>
      <w:sz w:val="20"/>
      <w:szCs w:val="20"/>
    </w:rPr>
  </w:style>
  <w:style w:type="character" w:customStyle="1" w:styleId="CommentTextChar">
    <w:name w:val="Comment Text Char"/>
    <w:basedOn w:val="DefaultParagraphFont"/>
    <w:link w:val="CommentText"/>
    <w:uiPriority w:val="99"/>
    <w:semiHidden/>
    <w:rsid w:val="00D51853"/>
    <w:rPr>
      <w:sz w:val="20"/>
      <w:szCs w:val="20"/>
    </w:rPr>
  </w:style>
  <w:style w:type="paragraph" w:styleId="CommentSubject">
    <w:name w:val="annotation subject"/>
    <w:basedOn w:val="CommentText"/>
    <w:next w:val="CommentText"/>
    <w:link w:val="CommentSubjectChar"/>
    <w:uiPriority w:val="99"/>
    <w:semiHidden/>
    <w:unhideWhenUsed/>
    <w:rsid w:val="00D51853"/>
    <w:rPr>
      <w:b/>
      <w:bCs/>
    </w:rPr>
  </w:style>
  <w:style w:type="character" w:customStyle="1" w:styleId="CommentSubjectChar">
    <w:name w:val="Comment Subject Char"/>
    <w:basedOn w:val="CommentTextChar"/>
    <w:link w:val="CommentSubject"/>
    <w:uiPriority w:val="99"/>
    <w:semiHidden/>
    <w:rsid w:val="00D51853"/>
    <w:rPr>
      <w:b/>
      <w:bCs/>
      <w:sz w:val="20"/>
      <w:szCs w:val="20"/>
    </w:rPr>
  </w:style>
  <w:style w:type="paragraph" w:styleId="BodyText">
    <w:name w:val="Body Text"/>
    <w:basedOn w:val="Normal"/>
    <w:link w:val="BodyTextChar"/>
    <w:rsid w:val="000A09DB"/>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0A09DB"/>
    <w:rPr>
      <w:rFonts w:ascii="Arial" w:eastAsia="Times New Roman" w:hAnsi="Arial" w:cs="Times New Roman"/>
      <w:sz w:val="24"/>
      <w:szCs w:val="24"/>
    </w:rPr>
  </w:style>
  <w:style w:type="paragraph" w:styleId="BodyTextIndent">
    <w:name w:val="Body Text Indent"/>
    <w:basedOn w:val="Normal"/>
    <w:link w:val="BodyTextIndentChar"/>
    <w:rsid w:val="000A09DB"/>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0A09D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6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F9BE.C4438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ct-hr@bradford.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Mawson</dc:creator>
  <cp:keywords/>
  <dc:description/>
  <cp:lastModifiedBy>lisa school</cp:lastModifiedBy>
  <cp:revision>2</cp:revision>
  <dcterms:created xsi:type="dcterms:W3CDTF">2025-07-29T10:21:00Z</dcterms:created>
  <dcterms:modified xsi:type="dcterms:W3CDTF">2025-07-29T10:21:00Z</dcterms:modified>
</cp:coreProperties>
</file>