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59234" w14:textId="77777777" w:rsidR="001E29B1" w:rsidRDefault="001E29B1">
      <w:pPr>
        <w:pStyle w:val="Heading1"/>
        <w:jc w:val="center"/>
        <w:rPr>
          <w:rFonts w:ascii="Calibri" w:eastAsia="Calibri" w:hAnsi="Calibri" w:cs="Calibri"/>
          <w:color w:val="000000"/>
        </w:rPr>
      </w:pPr>
    </w:p>
    <w:p w14:paraId="58334672" w14:textId="77777777" w:rsidR="009211C0" w:rsidRDefault="009211C0" w:rsidP="009211C0">
      <w:pPr>
        <w:rPr>
          <w:rFonts w:eastAsia="Calibri"/>
        </w:rPr>
      </w:pPr>
    </w:p>
    <w:p w14:paraId="3FDD64A3" w14:textId="631FDEC4" w:rsidR="009211C0" w:rsidRPr="009211C0" w:rsidRDefault="009211C0" w:rsidP="009211C0">
      <w:pPr>
        <w:jc w:val="center"/>
        <w:rPr>
          <w:rFonts w:ascii="Calibri" w:eastAsia="Calibri" w:hAnsi="Calibri" w:cs="Calibri"/>
          <w:color w:val="0070C0"/>
          <w:sz w:val="72"/>
          <w:szCs w:val="72"/>
        </w:rPr>
      </w:pPr>
      <w:r w:rsidRPr="009211C0">
        <w:rPr>
          <w:rFonts w:ascii="Calibri" w:eastAsia="Calibri" w:hAnsi="Calibri" w:cs="Calibri"/>
          <w:color w:val="0070C0"/>
          <w:sz w:val="72"/>
          <w:szCs w:val="72"/>
        </w:rPr>
        <w:t>Blakehill Primary School</w:t>
      </w:r>
    </w:p>
    <w:p w14:paraId="3C5608B1" w14:textId="77777777" w:rsidR="009211C0" w:rsidRDefault="009211C0" w:rsidP="009211C0">
      <w:pPr>
        <w:rPr>
          <w:rFonts w:eastAsia="Calibri"/>
        </w:rPr>
      </w:pPr>
    </w:p>
    <w:p w14:paraId="318F337F" w14:textId="77777777" w:rsidR="009211C0" w:rsidRDefault="009211C0" w:rsidP="009211C0">
      <w:pPr>
        <w:rPr>
          <w:rFonts w:eastAsia="Calibri"/>
        </w:rPr>
      </w:pPr>
    </w:p>
    <w:p w14:paraId="5C9CDA86" w14:textId="77777777" w:rsidR="009211C0" w:rsidRDefault="009211C0" w:rsidP="009211C0">
      <w:pPr>
        <w:rPr>
          <w:rFonts w:eastAsia="Calibri"/>
        </w:rPr>
      </w:pPr>
    </w:p>
    <w:p w14:paraId="02F1C697" w14:textId="77777777" w:rsidR="009211C0" w:rsidRDefault="009211C0" w:rsidP="009211C0">
      <w:pPr>
        <w:rPr>
          <w:rFonts w:eastAsia="Calibri"/>
        </w:rPr>
      </w:pPr>
    </w:p>
    <w:p w14:paraId="3B58CBDC" w14:textId="06A78C36" w:rsidR="009211C0" w:rsidRDefault="009211C0" w:rsidP="009211C0">
      <w:pPr>
        <w:rPr>
          <w:rFonts w:eastAsia="Calibri"/>
        </w:rPr>
      </w:pPr>
      <w:r>
        <w:rPr>
          <w:rFonts w:eastAsia="Calibri"/>
          <w:noProof/>
        </w:rPr>
        <w:drawing>
          <wp:inline distT="0" distB="0" distL="0" distR="0" wp14:anchorId="7B25D494" wp14:editId="51F0317E">
            <wp:extent cx="4907915" cy="3042285"/>
            <wp:effectExtent l="0" t="0" r="6985" b="5715"/>
            <wp:docPr id="1366290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7915" cy="3042285"/>
                    </a:xfrm>
                    <a:prstGeom prst="rect">
                      <a:avLst/>
                    </a:prstGeom>
                    <a:noFill/>
                  </pic:spPr>
                </pic:pic>
              </a:graphicData>
            </a:graphic>
          </wp:inline>
        </w:drawing>
      </w:r>
    </w:p>
    <w:p w14:paraId="62ECE033" w14:textId="77777777" w:rsidR="009211C0" w:rsidRDefault="009211C0" w:rsidP="009211C0">
      <w:pPr>
        <w:rPr>
          <w:rFonts w:eastAsia="Calibri"/>
        </w:rPr>
      </w:pPr>
    </w:p>
    <w:p w14:paraId="2DB89E7D" w14:textId="77777777" w:rsidR="009211C0" w:rsidRDefault="009211C0" w:rsidP="009211C0">
      <w:pPr>
        <w:rPr>
          <w:rFonts w:eastAsia="Calibri"/>
        </w:rPr>
      </w:pPr>
    </w:p>
    <w:p w14:paraId="3864ADA6" w14:textId="77777777" w:rsidR="009211C0" w:rsidRDefault="009211C0" w:rsidP="009211C0">
      <w:pPr>
        <w:rPr>
          <w:rFonts w:eastAsia="Calibri"/>
        </w:rPr>
      </w:pPr>
    </w:p>
    <w:p w14:paraId="3F5B81C9" w14:textId="77777777" w:rsidR="009211C0" w:rsidRDefault="009211C0" w:rsidP="009211C0">
      <w:pPr>
        <w:rPr>
          <w:rFonts w:eastAsia="Calibri"/>
        </w:rPr>
      </w:pPr>
    </w:p>
    <w:p w14:paraId="5372F3AF" w14:textId="5C28DE0C" w:rsidR="001E29B1" w:rsidRDefault="009211C0" w:rsidP="009211C0">
      <w:pPr>
        <w:jc w:val="center"/>
        <w:rPr>
          <w:rFonts w:ascii="Calibri" w:eastAsia="Calibri" w:hAnsi="Calibri" w:cs="Calibri"/>
          <w:color w:val="000000"/>
        </w:rPr>
      </w:pPr>
      <w:r w:rsidRPr="009211C0">
        <w:rPr>
          <w:rFonts w:ascii="Calibri" w:eastAsia="Calibri" w:hAnsi="Calibri" w:cs="Calibri"/>
          <w:color w:val="0070C0"/>
          <w:sz w:val="72"/>
          <w:szCs w:val="72"/>
        </w:rPr>
        <w:t>Governor Induction</w:t>
      </w:r>
      <w:r>
        <w:rPr>
          <w:rFonts w:ascii="Calibri" w:eastAsia="Calibri" w:hAnsi="Calibri" w:cs="Calibri"/>
          <w:color w:val="0070C0"/>
          <w:sz w:val="72"/>
          <w:szCs w:val="72"/>
        </w:rPr>
        <w:t xml:space="preserve"> Policy</w:t>
      </w:r>
    </w:p>
    <w:p w14:paraId="7BFB5BE9" w14:textId="77777777" w:rsidR="001E29B1" w:rsidRDefault="001E29B1">
      <w:pPr>
        <w:rPr>
          <w:sz w:val="20"/>
          <w:szCs w:val="20"/>
        </w:rPr>
      </w:pPr>
    </w:p>
    <w:p w14:paraId="7501E397" w14:textId="77777777" w:rsidR="001E29B1" w:rsidRDefault="009211C0">
      <w:pPr>
        <w:ind w:left="100" w:right="-20"/>
        <w:rPr>
          <w:sz w:val="20"/>
          <w:szCs w:val="20"/>
        </w:rPr>
      </w:pPr>
      <w:r>
        <w:rPr>
          <w:noProof/>
        </w:rPr>
        <w:drawing>
          <wp:inline distT="0" distB="0" distL="114300" distR="114300" wp14:anchorId="3880B3D3" wp14:editId="3C7F833D">
            <wp:extent cx="1144905" cy="191135"/>
            <wp:effectExtent l="0" t="0" r="0" b="0"/>
            <wp:docPr id="103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144905" cy="191135"/>
                    </a:xfrm>
                    <a:prstGeom prst="rect">
                      <a:avLst/>
                    </a:prstGeom>
                    <a:ln/>
                  </pic:spPr>
                </pic:pic>
              </a:graphicData>
            </a:graphic>
          </wp:inline>
        </w:drawing>
      </w:r>
    </w:p>
    <w:p w14:paraId="64851210" w14:textId="77777777" w:rsidR="001E29B1" w:rsidRDefault="001E29B1">
      <w:pPr>
        <w:rPr>
          <w:sz w:val="30"/>
          <w:szCs w:val="30"/>
        </w:rPr>
      </w:pPr>
    </w:p>
    <w:p w14:paraId="6012D38A" w14:textId="77777777" w:rsidR="001E29B1" w:rsidRDefault="009211C0">
      <w:pPr>
        <w:ind w:left="100" w:right="-20"/>
        <w:rPr>
          <w:sz w:val="20"/>
          <w:szCs w:val="20"/>
        </w:rPr>
      </w:pPr>
      <w:r>
        <w:rPr>
          <w:noProof/>
        </w:rPr>
        <w:drawing>
          <wp:inline distT="0" distB="0" distL="114300" distR="114300" wp14:anchorId="02DA8FFC" wp14:editId="15D25B57">
            <wp:extent cx="508000" cy="508000"/>
            <wp:effectExtent l="0" t="0" r="0" b="0"/>
            <wp:docPr id="10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08000" cy="508000"/>
                    </a:xfrm>
                    <a:prstGeom prst="rect">
                      <a:avLst/>
                    </a:prstGeom>
                    <a:ln/>
                  </pic:spPr>
                </pic:pic>
              </a:graphicData>
            </a:graphic>
          </wp:inline>
        </w:drawing>
      </w:r>
    </w:p>
    <w:p w14:paraId="4D4A4C45" w14:textId="77777777" w:rsidR="001E29B1" w:rsidRDefault="001E29B1">
      <w:pPr>
        <w:rPr>
          <w:sz w:val="30"/>
          <w:szCs w:val="30"/>
        </w:rPr>
      </w:pPr>
    </w:p>
    <w:p w14:paraId="365CC590" w14:textId="77777777" w:rsidR="001E29B1" w:rsidRDefault="009211C0">
      <w:pPr>
        <w:ind w:left="100" w:right="-20"/>
        <w:rPr>
          <w:sz w:val="20"/>
          <w:szCs w:val="20"/>
        </w:rPr>
      </w:pPr>
      <w:r>
        <w:rPr>
          <w:noProof/>
        </w:rPr>
        <w:drawing>
          <wp:inline distT="0" distB="0" distL="114300" distR="114300" wp14:anchorId="4206D334" wp14:editId="1AE13E05">
            <wp:extent cx="1524000" cy="254000"/>
            <wp:effectExtent l="0" t="0" r="0" b="0"/>
            <wp:docPr id="10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524000" cy="254000"/>
                    </a:xfrm>
                    <a:prstGeom prst="rect">
                      <a:avLst/>
                    </a:prstGeom>
                    <a:ln/>
                  </pic:spPr>
                </pic:pic>
              </a:graphicData>
            </a:graphic>
          </wp:inline>
        </w:drawing>
      </w:r>
    </w:p>
    <w:p w14:paraId="2013FEA1" w14:textId="77777777" w:rsidR="001E29B1" w:rsidRDefault="001E29B1">
      <w:pPr>
        <w:spacing w:before="5"/>
        <w:rPr>
          <w:sz w:val="12"/>
          <w:szCs w:val="12"/>
        </w:rPr>
      </w:pPr>
    </w:p>
    <w:tbl>
      <w:tblPr>
        <w:tblStyle w:val="a"/>
        <w:tblW w:w="7945" w:type="dxa"/>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0"/>
        <w:gridCol w:w="2447"/>
        <w:gridCol w:w="2808"/>
      </w:tblGrid>
      <w:tr w:rsidR="001E29B1" w14:paraId="4E4A6AF4" w14:textId="77777777" w:rsidTr="009211C0">
        <w:trPr>
          <w:trHeight w:val="212"/>
        </w:trPr>
        <w:tc>
          <w:tcPr>
            <w:tcW w:w="2690" w:type="dxa"/>
          </w:tcPr>
          <w:p w14:paraId="3A1C2DBF" w14:textId="77777777" w:rsidR="001E29B1" w:rsidRPr="009211C0" w:rsidRDefault="009211C0">
            <w:pPr>
              <w:ind w:left="9" w:right="-69"/>
              <w:rPr>
                <w:rFonts w:ascii="Calibri" w:eastAsia="Arial" w:hAnsi="Calibri" w:cs="Calibri"/>
              </w:rPr>
            </w:pPr>
            <w:r w:rsidRPr="009211C0">
              <w:rPr>
                <w:rFonts w:ascii="Calibri" w:eastAsia="Arial" w:hAnsi="Calibri" w:cs="Calibri"/>
                <w:b/>
                <w:bCs/>
              </w:rPr>
              <w:t>Headteacher</w:t>
            </w:r>
          </w:p>
        </w:tc>
        <w:tc>
          <w:tcPr>
            <w:tcW w:w="2447" w:type="dxa"/>
          </w:tcPr>
          <w:p w14:paraId="6613C842" w14:textId="77777777" w:rsidR="001E29B1" w:rsidRPr="009211C0" w:rsidRDefault="009211C0">
            <w:pPr>
              <w:ind w:left="9" w:right="-20"/>
              <w:rPr>
                <w:rFonts w:ascii="Calibri" w:eastAsia="Arial" w:hAnsi="Calibri" w:cs="Calibri"/>
              </w:rPr>
            </w:pPr>
            <w:r w:rsidRPr="009211C0">
              <w:rPr>
                <w:rFonts w:ascii="Calibri" w:eastAsia="Arial" w:hAnsi="Calibri" w:cs="Calibri"/>
                <w:b/>
                <w:bCs/>
              </w:rPr>
              <w:t>Chair of Governors</w:t>
            </w:r>
          </w:p>
        </w:tc>
        <w:tc>
          <w:tcPr>
            <w:tcW w:w="2808" w:type="dxa"/>
          </w:tcPr>
          <w:p w14:paraId="1FF67DF2" w14:textId="77777777" w:rsidR="001E29B1" w:rsidRPr="009211C0" w:rsidRDefault="009211C0">
            <w:pPr>
              <w:spacing w:before="3"/>
              <w:ind w:left="6" w:right="-20"/>
              <w:rPr>
                <w:rFonts w:ascii="Calibri" w:eastAsia="Arial" w:hAnsi="Calibri" w:cs="Calibri"/>
              </w:rPr>
            </w:pPr>
            <w:r w:rsidRPr="009211C0">
              <w:rPr>
                <w:rFonts w:ascii="Calibri" w:eastAsia="Arial" w:hAnsi="Calibri" w:cs="Calibri"/>
                <w:b/>
                <w:bCs/>
              </w:rPr>
              <w:t>Review Dates</w:t>
            </w:r>
          </w:p>
        </w:tc>
      </w:tr>
      <w:tr w:rsidR="001E29B1" w14:paraId="761454CE" w14:textId="77777777" w:rsidTr="009211C0">
        <w:trPr>
          <w:trHeight w:val="782"/>
        </w:trPr>
        <w:tc>
          <w:tcPr>
            <w:tcW w:w="2690" w:type="dxa"/>
          </w:tcPr>
          <w:p w14:paraId="17F5FBC5" w14:textId="77777777" w:rsidR="001E29B1" w:rsidRPr="009211C0" w:rsidRDefault="001E29B1">
            <w:pPr>
              <w:spacing w:before="10"/>
              <w:rPr>
                <w:rFonts w:ascii="Calibri" w:hAnsi="Calibri" w:cs="Calibri"/>
                <w:sz w:val="26"/>
                <w:szCs w:val="26"/>
              </w:rPr>
            </w:pPr>
          </w:p>
          <w:p w14:paraId="52C861F9" w14:textId="77777777" w:rsidR="001E29B1" w:rsidRPr="009211C0" w:rsidRDefault="001E29B1">
            <w:pPr>
              <w:ind w:left="8" w:right="-20"/>
              <w:rPr>
                <w:rFonts w:ascii="Calibri" w:hAnsi="Calibri" w:cs="Calibri"/>
                <w:sz w:val="20"/>
                <w:szCs w:val="20"/>
              </w:rPr>
            </w:pPr>
          </w:p>
          <w:p w14:paraId="6C636A24" w14:textId="77777777" w:rsidR="001E29B1" w:rsidRPr="009211C0" w:rsidRDefault="001E29B1">
            <w:pPr>
              <w:spacing w:before="9"/>
              <w:rPr>
                <w:rFonts w:ascii="Calibri" w:hAnsi="Calibri" w:cs="Calibri"/>
                <w:sz w:val="26"/>
                <w:szCs w:val="26"/>
              </w:rPr>
            </w:pPr>
          </w:p>
        </w:tc>
        <w:tc>
          <w:tcPr>
            <w:tcW w:w="2447" w:type="dxa"/>
          </w:tcPr>
          <w:p w14:paraId="3CEBDB5E" w14:textId="77777777" w:rsidR="001E29B1" w:rsidRPr="009211C0" w:rsidRDefault="001E29B1">
            <w:pPr>
              <w:spacing w:before="15"/>
              <w:ind w:left="8" w:right="-20"/>
              <w:rPr>
                <w:rFonts w:ascii="Calibri" w:hAnsi="Calibri" w:cs="Calibri"/>
                <w:sz w:val="20"/>
                <w:szCs w:val="20"/>
              </w:rPr>
            </w:pPr>
          </w:p>
        </w:tc>
        <w:tc>
          <w:tcPr>
            <w:tcW w:w="2808" w:type="dxa"/>
          </w:tcPr>
          <w:p w14:paraId="3F4B7B64" w14:textId="77777777" w:rsidR="001E29B1" w:rsidRPr="009211C0" w:rsidRDefault="001E29B1">
            <w:pPr>
              <w:rPr>
                <w:rFonts w:ascii="Calibri" w:hAnsi="Calibri" w:cs="Calibri"/>
                <w:sz w:val="20"/>
                <w:szCs w:val="20"/>
              </w:rPr>
            </w:pPr>
          </w:p>
          <w:p w14:paraId="476B2FC4" w14:textId="50A08231" w:rsidR="001E29B1" w:rsidRPr="009211C0" w:rsidRDefault="009211C0">
            <w:pPr>
              <w:ind w:left="6" w:right="-20"/>
              <w:rPr>
                <w:rFonts w:ascii="Calibri" w:eastAsia="Arial" w:hAnsi="Calibri" w:cs="Calibri"/>
              </w:rPr>
            </w:pPr>
            <w:r w:rsidRPr="009211C0">
              <w:rPr>
                <w:rFonts w:ascii="Calibri" w:eastAsia="Arial" w:hAnsi="Calibri" w:cs="Calibri"/>
              </w:rPr>
              <w:t>La</w:t>
            </w:r>
            <w:r>
              <w:rPr>
                <w:rFonts w:ascii="Calibri" w:eastAsia="Arial" w:hAnsi="Calibri" w:cs="Calibri"/>
              </w:rPr>
              <w:t>s</w:t>
            </w:r>
            <w:r w:rsidRPr="009211C0">
              <w:rPr>
                <w:rFonts w:ascii="Calibri" w:eastAsia="Arial" w:hAnsi="Calibri" w:cs="Calibri"/>
              </w:rPr>
              <w:t>t Review: July 2025</w:t>
            </w:r>
          </w:p>
        </w:tc>
      </w:tr>
      <w:tr w:rsidR="001E29B1" w14:paraId="3627A8BE" w14:textId="77777777" w:rsidTr="009211C0">
        <w:trPr>
          <w:trHeight w:val="218"/>
        </w:trPr>
        <w:tc>
          <w:tcPr>
            <w:tcW w:w="2690" w:type="dxa"/>
          </w:tcPr>
          <w:p w14:paraId="0506648A" w14:textId="77777777" w:rsidR="001E29B1" w:rsidRPr="009211C0" w:rsidRDefault="009211C0">
            <w:pPr>
              <w:spacing w:before="11"/>
              <w:ind w:left="9" w:right="-20"/>
              <w:rPr>
                <w:rFonts w:ascii="Calibri" w:eastAsia="Arial" w:hAnsi="Calibri" w:cs="Calibri"/>
              </w:rPr>
            </w:pPr>
            <w:r w:rsidRPr="009211C0">
              <w:rPr>
                <w:rFonts w:ascii="Calibri" w:eastAsia="Arial" w:hAnsi="Calibri" w:cs="Calibri"/>
              </w:rPr>
              <w:t>Lisa Keighley</w:t>
            </w:r>
          </w:p>
        </w:tc>
        <w:tc>
          <w:tcPr>
            <w:tcW w:w="2447" w:type="dxa"/>
          </w:tcPr>
          <w:p w14:paraId="614BC5CB" w14:textId="77777777" w:rsidR="001E29B1" w:rsidRPr="009211C0" w:rsidRDefault="009211C0">
            <w:pPr>
              <w:spacing w:before="11"/>
              <w:ind w:left="9" w:right="-71"/>
              <w:rPr>
                <w:rFonts w:ascii="Calibri" w:eastAsia="Arial" w:hAnsi="Calibri" w:cs="Calibri"/>
              </w:rPr>
            </w:pPr>
            <w:r w:rsidRPr="009211C0">
              <w:rPr>
                <w:rFonts w:ascii="Calibri" w:eastAsia="Arial" w:hAnsi="Calibri" w:cs="Calibri"/>
              </w:rPr>
              <w:t>Philip Cavalier-Lumley</w:t>
            </w:r>
          </w:p>
        </w:tc>
        <w:tc>
          <w:tcPr>
            <w:tcW w:w="2808" w:type="dxa"/>
          </w:tcPr>
          <w:p w14:paraId="32EFD769" w14:textId="77777777" w:rsidR="001E29B1" w:rsidRPr="009211C0" w:rsidRDefault="009211C0">
            <w:pPr>
              <w:spacing w:before="11"/>
              <w:ind w:left="6" w:right="-72"/>
              <w:rPr>
                <w:rFonts w:ascii="Calibri" w:eastAsia="Arial" w:hAnsi="Calibri" w:cs="Calibri"/>
              </w:rPr>
            </w:pPr>
            <w:r w:rsidRPr="009211C0">
              <w:rPr>
                <w:rFonts w:ascii="Calibri" w:eastAsia="Arial" w:hAnsi="Calibri" w:cs="Calibri"/>
              </w:rPr>
              <w:t>Next Review: July 2028</w:t>
            </w:r>
          </w:p>
        </w:tc>
      </w:tr>
    </w:tbl>
    <w:p w14:paraId="2C221A38" w14:textId="77777777" w:rsidR="001E29B1" w:rsidRDefault="009211C0">
      <w:pPr>
        <w:pStyle w:val="Heading1"/>
        <w:jc w:val="center"/>
        <w:rPr>
          <w:rFonts w:ascii="Calibri" w:eastAsia="Calibri" w:hAnsi="Calibri" w:cs="Calibri"/>
          <w:color w:val="000000"/>
        </w:rPr>
      </w:pPr>
      <w:r>
        <w:rPr>
          <w:rFonts w:ascii="Calibri" w:eastAsia="Calibri" w:hAnsi="Calibri" w:cs="Calibri"/>
          <w:color w:val="000000"/>
        </w:rPr>
        <w:lastRenderedPageBreak/>
        <w:t>New Governor Induction policy</w:t>
      </w:r>
    </w:p>
    <w:p w14:paraId="3354A5D8" w14:textId="77777777" w:rsidR="001E29B1" w:rsidRDefault="001E29B1">
      <w:pPr>
        <w:rPr>
          <w:rFonts w:ascii="Calibri" w:eastAsia="Calibri" w:hAnsi="Calibri" w:cs="Calibri"/>
        </w:rPr>
      </w:pPr>
    </w:p>
    <w:p w14:paraId="516B1E98"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Governing Body and school leaders believe it is essential that all new governors receive a comprehensive induction package covering a broad range of issues and topics. There is a commitment to ensure that the new governors are given the necessary information and support to fulfil their role with confidence.  The process is seen as an investment, leading to more effective governance and retention of governors. </w:t>
      </w:r>
    </w:p>
    <w:p w14:paraId="15817FDE" w14:textId="77777777" w:rsidR="001E29B1" w:rsidRDefault="001E29B1">
      <w:pPr>
        <w:rPr>
          <w:rFonts w:ascii="Calibri" w:eastAsia="Calibri" w:hAnsi="Calibri" w:cs="Calibri"/>
        </w:rPr>
      </w:pPr>
    </w:p>
    <w:p w14:paraId="2413288A"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PURPOSE</w:t>
      </w:r>
    </w:p>
    <w:p w14:paraId="0E06F527" w14:textId="77777777" w:rsidR="001E29B1" w:rsidRDefault="009211C0">
      <w:pPr>
        <w:numPr>
          <w:ilvl w:val="0"/>
          <w:numId w:val="1"/>
        </w:numPr>
        <w:jc w:val="both"/>
        <w:rPr>
          <w:rFonts w:ascii="Calibri" w:eastAsia="Calibri" w:hAnsi="Calibri" w:cs="Calibri"/>
        </w:rPr>
      </w:pPr>
      <w:r>
        <w:rPr>
          <w:rFonts w:ascii="Calibri" w:eastAsia="Calibri" w:hAnsi="Calibri" w:cs="Calibri"/>
        </w:rPr>
        <w:t>To welcome new governors to the Governing Body and enable them to meet other members</w:t>
      </w:r>
    </w:p>
    <w:p w14:paraId="3BF7836E" w14:textId="77777777" w:rsidR="001E29B1" w:rsidRDefault="009211C0">
      <w:pPr>
        <w:numPr>
          <w:ilvl w:val="0"/>
          <w:numId w:val="1"/>
        </w:numPr>
        <w:jc w:val="both"/>
        <w:rPr>
          <w:rFonts w:ascii="Calibri" w:eastAsia="Calibri" w:hAnsi="Calibri" w:cs="Calibri"/>
        </w:rPr>
      </w:pPr>
      <w:r>
        <w:rPr>
          <w:rFonts w:ascii="Calibri" w:eastAsia="Calibri" w:hAnsi="Calibri" w:cs="Calibri"/>
        </w:rPr>
        <w:t xml:space="preserve">To encourage new governors to visit the school to experience its atmosphere and understand its ethos </w:t>
      </w:r>
    </w:p>
    <w:p w14:paraId="2179D786" w14:textId="77777777" w:rsidR="001E29B1" w:rsidRDefault="009211C0">
      <w:pPr>
        <w:numPr>
          <w:ilvl w:val="0"/>
          <w:numId w:val="1"/>
        </w:numPr>
        <w:jc w:val="both"/>
        <w:rPr>
          <w:rFonts w:ascii="Calibri" w:eastAsia="Calibri" w:hAnsi="Calibri" w:cs="Calibri"/>
        </w:rPr>
      </w:pPr>
      <w:r>
        <w:rPr>
          <w:rFonts w:ascii="Calibri" w:eastAsia="Calibri" w:hAnsi="Calibri" w:cs="Calibri"/>
        </w:rPr>
        <w:t>To meet the Headteacher, staff and children</w:t>
      </w:r>
    </w:p>
    <w:p w14:paraId="5A4DEADF" w14:textId="77777777" w:rsidR="001E29B1" w:rsidRDefault="009211C0">
      <w:pPr>
        <w:numPr>
          <w:ilvl w:val="0"/>
          <w:numId w:val="1"/>
        </w:numPr>
        <w:jc w:val="both"/>
        <w:rPr>
          <w:rFonts w:ascii="Calibri" w:eastAsia="Calibri" w:hAnsi="Calibri" w:cs="Calibri"/>
        </w:rPr>
      </w:pPr>
      <w:r>
        <w:rPr>
          <w:rFonts w:ascii="Calibri" w:eastAsia="Calibri" w:hAnsi="Calibri" w:cs="Calibri"/>
        </w:rPr>
        <w:t>To explain the partnership between the Headteacher and Governing Body</w:t>
      </w:r>
    </w:p>
    <w:p w14:paraId="7A3859E1" w14:textId="77777777" w:rsidR="001E29B1" w:rsidRDefault="009211C0">
      <w:pPr>
        <w:numPr>
          <w:ilvl w:val="0"/>
          <w:numId w:val="1"/>
        </w:numPr>
        <w:jc w:val="both"/>
        <w:rPr>
          <w:rFonts w:ascii="Calibri" w:eastAsia="Calibri" w:hAnsi="Calibri" w:cs="Calibri"/>
        </w:rPr>
      </w:pPr>
      <w:r>
        <w:rPr>
          <w:rFonts w:ascii="Calibri" w:eastAsia="Calibri" w:hAnsi="Calibri" w:cs="Calibri"/>
        </w:rPr>
        <w:t>To explain the role and responsibilities of governors</w:t>
      </w:r>
    </w:p>
    <w:p w14:paraId="5EDD0A04" w14:textId="77777777" w:rsidR="001E29B1" w:rsidRDefault="009211C0">
      <w:pPr>
        <w:numPr>
          <w:ilvl w:val="0"/>
          <w:numId w:val="1"/>
        </w:numPr>
        <w:jc w:val="both"/>
        <w:rPr>
          <w:rFonts w:ascii="Calibri" w:eastAsia="Calibri" w:hAnsi="Calibri" w:cs="Calibri"/>
        </w:rPr>
      </w:pPr>
      <w:r>
        <w:rPr>
          <w:rFonts w:ascii="Calibri" w:eastAsia="Calibri" w:hAnsi="Calibri" w:cs="Calibri"/>
        </w:rPr>
        <w:t>To give background material on the school and current issues</w:t>
      </w:r>
    </w:p>
    <w:p w14:paraId="60D63044" w14:textId="77777777" w:rsidR="001E29B1" w:rsidRDefault="009211C0">
      <w:pPr>
        <w:numPr>
          <w:ilvl w:val="0"/>
          <w:numId w:val="1"/>
        </w:numPr>
        <w:jc w:val="both"/>
        <w:rPr>
          <w:rFonts w:ascii="Calibri" w:eastAsia="Calibri" w:hAnsi="Calibri" w:cs="Calibri"/>
        </w:rPr>
      </w:pPr>
      <w:r>
        <w:rPr>
          <w:rFonts w:ascii="Calibri" w:eastAsia="Calibri" w:hAnsi="Calibri" w:cs="Calibri"/>
        </w:rPr>
        <w:t>To allow new governors to ask questions about their role and/or the school</w:t>
      </w:r>
    </w:p>
    <w:p w14:paraId="1406815D" w14:textId="77777777" w:rsidR="001E29B1" w:rsidRDefault="009211C0">
      <w:pPr>
        <w:numPr>
          <w:ilvl w:val="0"/>
          <w:numId w:val="1"/>
        </w:numPr>
        <w:jc w:val="both"/>
        <w:rPr>
          <w:rFonts w:ascii="Calibri" w:eastAsia="Calibri" w:hAnsi="Calibri" w:cs="Calibri"/>
        </w:rPr>
      </w:pPr>
      <w:r>
        <w:rPr>
          <w:rFonts w:ascii="Calibri" w:eastAsia="Calibri" w:hAnsi="Calibri" w:cs="Calibri"/>
        </w:rPr>
        <w:t xml:space="preserve">To explain how the Governing Body and its </w:t>
      </w:r>
      <w:proofErr w:type="gramStart"/>
      <w:r>
        <w:rPr>
          <w:rFonts w:ascii="Calibri" w:eastAsia="Calibri" w:hAnsi="Calibri" w:cs="Calibri"/>
        </w:rPr>
        <w:t>committees</w:t>
      </w:r>
      <w:proofErr w:type="gramEnd"/>
      <w:r>
        <w:rPr>
          <w:rFonts w:ascii="Calibri" w:eastAsia="Calibri" w:hAnsi="Calibri" w:cs="Calibri"/>
        </w:rPr>
        <w:t xml:space="preserve"> work </w:t>
      </w:r>
    </w:p>
    <w:p w14:paraId="589D8C66" w14:textId="77777777" w:rsidR="001E29B1" w:rsidRDefault="009211C0">
      <w:pPr>
        <w:numPr>
          <w:ilvl w:val="0"/>
          <w:numId w:val="1"/>
        </w:numPr>
        <w:jc w:val="both"/>
        <w:rPr>
          <w:rFonts w:ascii="Calibri" w:eastAsia="Calibri" w:hAnsi="Calibri" w:cs="Calibri"/>
        </w:rPr>
      </w:pPr>
      <w:r>
        <w:rPr>
          <w:rFonts w:ascii="Calibri" w:eastAsia="Calibri" w:hAnsi="Calibri" w:cs="Calibri"/>
        </w:rPr>
        <w:t>To allow new governors to join the committee(s) of their choice</w:t>
      </w:r>
    </w:p>
    <w:p w14:paraId="2F200710" w14:textId="77777777" w:rsidR="001E29B1" w:rsidRDefault="001E29B1">
      <w:pPr>
        <w:jc w:val="both"/>
        <w:rPr>
          <w:rFonts w:ascii="Calibri" w:eastAsia="Calibri" w:hAnsi="Calibri" w:cs="Calibri"/>
        </w:rPr>
      </w:pPr>
    </w:p>
    <w:p w14:paraId="7ABBBAC3" w14:textId="77777777" w:rsidR="001E29B1" w:rsidRDefault="009211C0">
      <w:pPr>
        <w:jc w:val="both"/>
        <w:rPr>
          <w:rFonts w:ascii="Calibri" w:eastAsia="Calibri" w:hAnsi="Calibri" w:cs="Calibri"/>
          <w:sz w:val="22"/>
          <w:szCs w:val="22"/>
        </w:rPr>
      </w:pPr>
      <w:r>
        <w:rPr>
          <w:rFonts w:ascii="Calibri" w:eastAsia="Calibri" w:hAnsi="Calibri" w:cs="Calibri"/>
          <w:b/>
          <w:bCs/>
          <w:sz w:val="22"/>
          <w:szCs w:val="22"/>
        </w:rPr>
        <w:t>PROCEDURE</w:t>
      </w:r>
    </w:p>
    <w:p w14:paraId="0EF8D5C3"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New governors will:</w:t>
      </w:r>
    </w:p>
    <w:p w14:paraId="7B2D4452" w14:textId="77777777" w:rsidR="001E29B1" w:rsidRDefault="009211C0">
      <w:pPr>
        <w:numPr>
          <w:ilvl w:val="0"/>
          <w:numId w:val="2"/>
        </w:numPr>
        <w:jc w:val="both"/>
        <w:rPr>
          <w:rFonts w:ascii="Calibri" w:eastAsia="Calibri" w:hAnsi="Calibri" w:cs="Calibri"/>
        </w:rPr>
      </w:pPr>
      <w:r>
        <w:rPr>
          <w:rFonts w:ascii="Calibri" w:eastAsia="Calibri" w:hAnsi="Calibri" w:cs="Calibri"/>
        </w:rPr>
        <w:t>Be welcomed to the Governing Body by the Chair</w:t>
      </w:r>
    </w:p>
    <w:p w14:paraId="12A2FD9F" w14:textId="77777777" w:rsidR="001E29B1" w:rsidRDefault="009211C0">
      <w:pPr>
        <w:numPr>
          <w:ilvl w:val="0"/>
          <w:numId w:val="2"/>
        </w:numPr>
        <w:jc w:val="both"/>
        <w:rPr>
          <w:rFonts w:ascii="Calibri" w:eastAsia="Calibri" w:hAnsi="Calibri" w:cs="Calibri"/>
        </w:rPr>
      </w:pPr>
      <w:r>
        <w:rPr>
          <w:rFonts w:ascii="Calibri" w:eastAsia="Calibri" w:hAnsi="Calibri" w:cs="Calibri"/>
        </w:rPr>
        <w:t>Be invited by the Headteacher to visit the school</w:t>
      </w:r>
    </w:p>
    <w:p w14:paraId="11E86BBF" w14:textId="77777777" w:rsidR="001E29B1" w:rsidRDefault="009211C0">
      <w:pPr>
        <w:numPr>
          <w:ilvl w:val="0"/>
          <w:numId w:val="2"/>
        </w:numPr>
        <w:jc w:val="both"/>
        <w:rPr>
          <w:rFonts w:ascii="Calibri" w:eastAsia="Calibri" w:hAnsi="Calibri" w:cs="Calibri"/>
        </w:rPr>
      </w:pPr>
      <w:r>
        <w:rPr>
          <w:rFonts w:ascii="Calibri" w:eastAsia="Calibri" w:hAnsi="Calibri" w:cs="Calibri"/>
        </w:rPr>
        <w:t>Have the opportunity to tour the school and meet staff and children</w:t>
      </w:r>
    </w:p>
    <w:p w14:paraId="1C7A2D98" w14:textId="77777777" w:rsidR="001E29B1" w:rsidRDefault="009211C0">
      <w:pPr>
        <w:numPr>
          <w:ilvl w:val="0"/>
          <w:numId w:val="2"/>
        </w:numPr>
        <w:jc w:val="both"/>
        <w:rPr>
          <w:rFonts w:ascii="Calibri" w:eastAsia="Calibri" w:hAnsi="Calibri" w:cs="Calibri"/>
        </w:rPr>
      </w:pPr>
      <w:r>
        <w:rPr>
          <w:rFonts w:ascii="Calibri" w:eastAsia="Calibri" w:hAnsi="Calibri" w:cs="Calibri"/>
        </w:rPr>
        <w:t>Receive an informal briefing on the school from the Headteacher</w:t>
      </w:r>
    </w:p>
    <w:p w14:paraId="1633E455" w14:textId="77777777" w:rsidR="001E29B1" w:rsidRDefault="009211C0">
      <w:pPr>
        <w:numPr>
          <w:ilvl w:val="0"/>
          <w:numId w:val="2"/>
        </w:numPr>
        <w:jc w:val="both"/>
        <w:rPr>
          <w:rFonts w:ascii="Calibri" w:eastAsia="Calibri" w:hAnsi="Calibri" w:cs="Calibri"/>
        </w:rPr>
      </w:pPr>
      <w:r>
        <w:rPr>
          <w:rFonts w:ascii="Calibri" w:eastAsia="Calibri" w:hAnsi="Calibri" w:cs="Calibri"/>
        </w:rPr>
        <w:t xml:space="preserve">Have the opportunity to meet informally with an existing governor who will then act as their mentor </w:t>
      </w:r>
    </w:p>
    <w:p w14:paraId="5FCB48A0" w14:textId="77777777" w:rsidR="001E29B1" w:rsidRDefault="009211C0">
      <w:pPr>
        <w:numPr>
          <w:ilvl w:val="0"/>
          <w:numId w:val="2"/>
        </w:numPr>
        <w:jc w:val="both"/>
        <w:rPr>
          <w:rFonts w:ascii="Calibri" w:eastAsia="Calibri" w:hAnsi="Calibri" w:cs="Calibri"/>
        </w:rPr>
      </w:pPr>
      <w:r>
        <w:rPr>
          <w:rFonts w:ascii="Calibri" w:eastAsia="Calibri" w:hAnsi="Calibri" w:cs="Calibri"/>
        </w:rPr>
        <w:t>Be accompanied by their mentor to their first full Governing Body meeting (if required)</w:t>
      </w:r>
    </w:p>
    <w:p w14:paraId="14AE015D" w14:textId="77777777" w:rsidR="001E29B1" w:rsidRDefault="009211C0">
      <w:pPr>
        <w:numPr>
          <w:ilvl w:val="0"/>
          <w:numId w:val="2"/>
        </w:numPr>
        <w:jc w:val="both"/>
        <w:rPr>
          <w:rFonts w:ascii="Calibri" w:eastAsia="Calibri" w:hAnsi="Calibri" w:cs="Calibri"/>
        </w:rPr>
      </w:pPr>
      <w:r>
        <w:rPr>
          <w:rFonts w:ascii="Calibri" w:eastAsia="Calibri" w:hAnsi="Calibri" w:cs="Calibri"/>
        </w:rPr>
        <w:t>Have the opportunity to review their first meeting with the mentor</w:t>
      </w:r>
    </w:p>
    <w:p w14:paraId="7276FB17" w14:textId="77777777" w:rsidR="001E29B1" w:rsidRDefault="001E29B1">
      <w:pPr>
        <w:pBdr>
          <w:top w:val="nil"/>
          <w:left w:val="nil"/>
          <w:bottom w:val="nil"/>
          <w:right w:val="nil"/>
          <w:between w:val="nil"/>
        </w:pBdr>
        <w:jc w:val="both"/>
        <w:rPr>
          <w:rFonts w:ascii="Calibri" w:eastAsia="Calibri" w:hAnsi="Calibri" w:cs="Calibri"/>
          <w:color w:val="000000"/>
          <w:sz w:val="22"/>
          <w:szCs w:val="22"/>
        </w:rPr>
      </w:pPr>
    </w:p>
    <w:p w14:paraId="598B84EF" w14:textId="77777777" w:rsidR="001E29B1" w:rsidRDefault="009211C0">
      <w:pPr>
        <w:jc w:val="both"/>
        <w:rPr>
          <w:rFonts w:ascii="Calibri" w:eastAsia="Calibri" w:hAnsi="Calibri" w:cs="Calibri"/>
        </w:rPr>
      </w:pPr>
      <w:r>
        <w:rPr>
          <w:rFonts w:ascii="Calibri" w:eastAsia="Calibri" w:hAnsi="Calibri" w:cs="Calibri"/>
        </w:rPr>
        <w:t>New governors will receive:</w:t>
      </w:r>
    </w:p>
    <w:p w14:paraId="5877AE19" w14:textId="77777777" w:rsidR="001E29B1" w:rsidRDefault="009211C0">
      <w:pPr>
        <w:numPr>
          <w:ilvl w:val="0"/>
          <w:numId w:val="3"/>
        </w:numPr>
        <w:jc w:val="both"/>
        <w:rPr>
          <w:rFonts w:ascii="Calibri" w:eastAsia="Calibri" w:hAnsi="Calibri" w:cs="Calibri"/>
        </w:rPr>
      </w:pPr>
      <w:r>
        <w:rPr>
          <w:rFonts w:ascii="Calibri" w:eastAsia="Calibri" w:hAnsi="Calibri" w:cs="Calibri"/>
        </w:rPr>
        <w:t>The Department for Education “Governance Handbook”</w:t>
      </w:r>
    </w:p>
    <w:p w14:paraId="025ED6CB" w14:textId="77777777" w:rsidR="001E29B1" w:rsidRDefault="009211C0">
      <w:pPr>
        <w:numPr>
          <w:ilvl w:val="0"/>
          <w:numId w:val="3"/>
        </w:numPr>
        <w:jc w:val="both"/>
        <w:rPr>
          <w:rFonts w:ascii="Calibri" w:eastAsia="Calibri" w:hAnsi="Calibri" w:cs="Calibri"/>
        </w:rPr>
      </w:pPr>
      <w:r>
        <w:rPr>
          <w:rFonts w:ascii="Calibri" w:eastAsia="Calibri" w:hAnsi="Calibri" w:cs="Calibri"/>
        </w:rPr>
        <w:t>The school’s Governor’s Handbook</w:t>
      </w:r>
    </w:p>
    <w:p w14:paraId="0B62D7D5" w14:textId="77777777" w:rsidR="001E29B1" w:rsidRDefault="009211C0">
      <w:pPr>
        <w:numPr>
          <w:ilvl w:val="0"/>
          <w:numId w:val="3"/>
        </w:numPr>
        <w:jc w:val="both"/>
        <w:rPr>
          <w:rFonts w:ascii="Calibri" w:eastAsia="Calibri" w:hAnsi="Calibri" w:cs="Calibri"/>
        </w:rPr>
      </w:pPr>
      <w:r>
        <w:rPr>
          <w:rFonts w:ascii="Calibri" w:eastAsia="Calibri" w:hAnsi="Calibri" w:cs="Calibri"/>
        </w:rPr>
        <w:t xml:space="preserve">The school prospectus </w:t>
      </w:r>
    </w:p>
    <w:p w14:paraId="69FEAEB1" w14:textId="77777777" w:rsidR="001E29B1" w:rsidRDefault="009211C0">
      <w:pPr>
        <w:numPr>
          <w:ilvl w:val="0"/>
          <w:numId w:val="3"/>
        </w:numPr>
        <w:jc w:val="both"/>
        <w:rPr>
          <w:rFonts w:ascii="Calibri" w:eastAsia="Calibri" w:hAnsi="Calibri" w:cs="Calibri"/>
        </w:rPr>
      </w:pPr>
      <w:r>
        <w:rPr>
          <w:rFonts w:ascii="Calibri" w:eastAsia="Calibri" w:hAnsi="Calibri" w:cs="Calibri"/>
        </w:rPr>
        <w:t>The Local Authority’s governor training programme</w:t>
      </w:r>
    </w:p>
    <w:p w14:paraId="6A80A27E"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the Governing Body committees including their terms of reference</w:t>
      </w:r>
    </w:p>
    <w:p w14:paraId="63E6A366" w14:textId="77777777" w:rsidR="001E29B1" w:rsidRDefault="009211C0">
      <w:pPr>
        <w:numPr>
          <w:ilvl w:val="0"/>
          <w:numId w:val="3"/>
        </w:numPr>
        <w:jc w:val="both"/>
        <w:rPr>
          <w:rFonts w:ascii="Calibri" w:eastAsia="Calibri" w:hAnsi="Calibri" w:cs="Calibri"/>
        </w:rPr>
      </w:pPr>
      <w:r>
        <w:rPr>
          <w:rFonts w:ascii="Calibri" w:eastAsia="Calibri" w:hAnsi="Calibri" w:cs="Calibri"/>
        </w:rPr>
        <w:t>Dates for future governors’ meetings including committees</w:t>
      </w:r>
    </w:p>
    <w:p w14:paraId="221761EA"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how to contact the other governors</w:t>
      </w:r>
    </w:p>
    <w:p w14:paraId="76140A06" w14:textId="77777777" w:rsidR="001E29B1" w:rsidRDefault="009211C0">
      <w:pPr>
        <w:numPr>
          <w:ilvl w:val="0"/>
          <w:numId w:val="3"/>
        </w:numPr>
        <w:jc w:val="both"/>
        <w:rPr>
          <w:rFonts w:ascii="Calibri" w:eastAsia="Calibri" w:hAnsi="Calibri" w:cs="Calibri"/>
        </w:rPr>
      </w:pPr>
      <w:r>
        <w:rPr>
          <w:rFonts w:ascii="Calibri" w:eastAsia="Calibri" w:hAnsi="Calibri" w:cs="Calibri"/>
        </w:rPr>
        <w:t>Details of how to contact the school including the e-mail address</w:t>
      </w:r>
    </w:p>
    <w:p w14:paraId="79D174F9" w14:textId="77777777" w:rsidR="001E29B1" w:rsidRDefault="009211C0">
      <w:pPr>
        <w:numPr>
          <w:ilvl w:val="0"/>
          <w:numId w:val="3"/>
        </w:numPr>
        <w:jc w:val="both"/>
        <w:rPr>
          <w:rFonts w:ascii="Calibri" w:eastAsia="Calibri" w:hAnsi="Calibri" w:cs="Calibri"/>
        </w:rPr>
      </w:pPr>
      <w:r>
        <w:rPr>
          <w:rFonts w:ascii="Calibri" w:eastAsia="Calibri" w:hAnsi="Calibri" w:cs="Calibri"/>
        </w:rPr>
        <w:t xml:space="preserve">A calendar of school events </w:t>
      </w:r>
    </w:p>
    <w:p w14:paraId="73816AC4" w14:textId="77777777" w:rsidR="001E29B1" w:rsidRDefault="009211C0">
      <w:pPr>
        <w:numPr>
          <w:ilvl w:val="0"/>
          <w:numId w:val="3"/>
        </w:numPr>
        <w:jc w:val="both"/>
        <w:rPr>
          <w:rFonts w:ascii="Calibri" w:eastAsia="Calibri" w:hAnsi="Calibri" w:cs="Calibri"/>
        </w:rPr>
      </w:pPr>
      <w:r>
        <w:rPr>
          <w:rFonts w:ascii="Calibri" w:eastAsia="Calibri" w:hAnsi="Calibri" w:cs="Calibri"/>
        </w:rPr>
        <w:t>Recent school newsletters</w:t>
      </w:r>
    </w:p>
    <w:p w14:paraId="46E9DA36" w14:textId="77777777" w:rsidR="001E29B1" w:rsidRDefault="009211C0">
      <w:pPr>
        <w:numPr>
          <w:ilvl w:val="0"/>
          <w:numId w:val="3"/>
        </w:numPr>
        <w:jc w:val="both"/>
        <w:rPr>
          <w:rFonts w:ascii="Calibri" w:eastAsia="Calibri" w:hAnsi="Calibri" w:cs="Calibri"/>
        </w:rPr>
      </w:pPr>
      <w:r>
        <w:rPr>
          <w:rFonts w:ascii="Calibri" w:eastAsia="Calibri" w:hAnsi="Calibri" w:cs="Calibri"/>
        </w:rPr>
        <w:t>Info on accessing the school building</w:t>
      </w:r>
    </w:p>
    <w:p w14:paraId="146530F2" w14:textId="77777777" w:rsidR="001E29B1" w:rsidRDefault="001E29B1">
      <w:pPr>
        <w:jc w:val="both"/>
        <w:rPr>
          <w:rFonts w:ascii="Calibri" w:eastAsia="Calibri" w:hAnsi="Calibri" w:cs="Calibri"/>
        </w:rPr>
      </w:pPr>
    </w:p>
    <w:p w14:paraId="091379E7" w14:textId="77777777" w:rsidR="001E29B1" w:rsidRDefault="009211C0">
      <w:pPr>
        <w:jc w:val="both"/>
        <w:rPr>
          <w:rFonts w:ascii="Calibri" w:eastAsia="Calibri" w:hAnsi="Calibri" w:cs="Calibri"/>
        </w:rPr>
      </w:pPr>
      <w:r>
        <w:rPr>
          <w:rFonts w:ascii="Calibri" w:eastAsia="Calibri" w:hAnsi="Calibri" w:cs="Calibri"/>
        </w:rPr>
        <w:t>New governors are also recommended to read:</w:t>
      </w:r>
    </w:p>
    <w:p w14:paraId="4B38390E" w14:textId="77777777" w:rsidR="001E29B1" w:rsidRDefault="009211C0">
      <w:pPr>
        <w:numPr>
          <w:ilvl w:val="0"/>
          <w:numId w:val="4"/>
        </w:numPr>
        <w:jc w:val="both"/>
        <w:rPr>
          <w:rFonts w:ascii="Calibri" w:eastAsia="Calibri" w:hAnsi="Calibri" w:cs="Calibri"/>
        </w:rPr>
      </w:pPr>
      <w:r>
        <w:rPr>
          <w:rFonts w:ascii="Calibri" w:eastAsia="Calibri" w:hAnsi="Calibri" w:cs="Calibri"/>
        </w:rPr>
        <w:t xml:space="preserve">The School D Plan </w:t>
      </w:r>
    </w:p>
    <w:p w14:paraId="46F1B962" w14:textId="77777777" w:rsidR="001E29B1" w:rsidRDefault="009211C0">
      <w:pPr>
        <w:numPr>
          <w:ilvl w:val="0"/>
          <w:numId w:val="4"/>
        </w:numPr>
        <w:jc w:val="both"/>
        <w:rPr>
          <w:rFonts w:ascii="Calibri" w:eastAsia="Calibri" w:hAnsi="Calibri" w:cs="Calibri"/>
        </w:rPr>
      </w:pPr>
      <w:r>
        <w:rPr>
          <w:rFonts w:ascii="Calibri" w:eastAsia="Calibri" w:hAnsi="Calibri" w:cs="Calibri"/>
        </w:rPr>
        <w:lastRenderedPageBreak/>
        <w:t>The latest Ofsted report and action plan</w:t>
      </w:r>
    </w:p>
    <w:p w14:paraId="4261C2A3" w14:textId="77777777" w:rsidR="001E29B1" w:rsidRDefault="009211C0">
      <w:pPr>
        <w:numPr>
          <w:ilvl w:val="0"/>
          <w:numId w:val="4"/>
        </w:numPr>
        <w:jc w:val="both"/>
        <w:rPr>
          <w:rFonts w:ascii="Calibri" w:eastAsia="Calibri" w:hAnsi="Calibri" w:cs="Calibri"/>
        </w:rPr>
      </w:pPr>
      <w:r>
        <w:rPr>
          <w:rFonts w:ascii="Calibri" w:eastAsia="Calibri" w:hAnsi="Calibri" w:cs="Calibri"/>
        </w:rPr>
        <w:t>Policy documents relevant to committee membership</w:t>
      </w:r>
    </w:p>
    <w:p w14:paraId="3B74BF7B" w14:textId="77777777" w:rsidR="001E29B1" w:rsidRDefault="009211C0">
      <w:pPr>
        <w:numPr>
          <w:ilvl w:val="0"/>
          <w:numId w:val="4"/>
        </w:numPr>
        <w:jc w:val="both"/>
        <w:rPr>
          <w:rFonts w:ascii="Calibri" w:eastAsia="Calibri" w:hAnsi="Calibri" w:cs="Calibri"/>
        </w:rPr>
      </w:pPr>
      <w:r>
        <w:rPr>
          <w:rFonts w:ascii="Calibri" w:eastAsia="Calibri" w:hAnsi="Calibri" w:cs="Calibri"/>
        </w:rPr>
        <w:t>The latest Annual Report to parents on our website</w:t>
      </w:r>
    </w:p>
    <w:p w14:paraId="08E2AA7A" w14:textId="77777777" w:rsidR="001E29B1" w:rsidRDefault="009211C0">
      <w:pPr>
        <w:numPr>
          <w:ilvl w:val="0"/>
          <w:numId w:val="4"/>
        </w:numPr>
        <w:jc w:val="both"/>
        <w:rPr>
          <w:rFonts w:ascii="Calibri" w:eastAsia="Calibri" w:hAnsi="Calibri" w:cs="Calibri"/>
        </w:rPr>
      </w:pPr>
      <w:r>
        <w:rPr>
          <w:rFonts w:ascii="Calibri" w:eastAsia="Calibri" w:hAnsi="Calibri" w:cs="Calibri"/>
        </w:rPr>
        <w:t>The monitoring performance and evaluation policy</w:t>
      </w:r>
    </w:p>
    <w:p w14:paraId="7AB2C729" w14:textId="77777777" w:rsidR="001E29B1" w:rsidRDefault="009211C0">
      <w:pPr>
        <w:numPr>
          <w:ilvl w:val="0"/>
          <w:numId w:val="4"/>
        </w:numPr>
        <w:jc w:val="both"/>
        <w:rPr>
          <w:rFonts w:ascii="Calibri" w:eastAsia="Calibri" w:hAnsi="Calibri" w:cs="Calibri"/>
        </w:rPr>
      </w:pPr>
      <w:r>
        <w:rPr>
          <w:rFonts w:ascii="Calibri" w:eastAsia="Calibri" w:hAnsi="Calibri" w:cs="Calibri"/>
        </w:rPr>
        <w:t>The school visits policy</w:t>
      </w:r>
    </w:p>
    <w:p w14:paraId="378F5C9E" w14:textId="77777777" w:rsidR="001E29B1" w:rsidRDefault="001E29B1">
      <w:pPr>
        <w:jc w:val="both"/>
        <w:rPr>
          <w:rFonts w:ascii="Calibri" w:eastAsia="Calibri" w:hAnsi="Calibri" w:cs="Calibri"/>
        </w:rPr>
      </w:pPr>
    </w:p>
    <w:p w14:paraId="11E0E275" w14:textId="77777777" w:rsidR="001E29B1" w:rsidRDefault="009211C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Areas that the Headteacher will cover include:</w:t>
      </w:r>
    </w:p>
    <w:p w14:paraId="7B5C59CC" w14:textId="77777777" w:rsidR="001E29B1" w:rsidRDefault="009211C0">
      <w:pPr>
        <w:numPr>
          <w:ilvl w:val="0"/>
          <w:numId w:val="5"/>
        </w:numPr>
        <w:jc w:val="both"/>
        <w:rPr>
          <w:rFonts w:ascii="Calibri" w:eastAsia="Calibri" w:hAnsi="Calibri" w:cs="Calibri"/>
        </w:rPr>
      </w:pPr>
      <w:r>
        <w:rPr>
          <w:rFonts w:ascii="Calibri" w:eastAsia="Calibri" w:hAnsi="Calibri" w:cs="Calibri"/>
        </w:rPr>
        <w:t xml:space="preserve">Background to the school </w:t>
      </w:r>
    </w:p>
    <w:p w14:paraId="20EDE943" w14:textId="77777777" w:rsidR="001E29B1" w:rsidRDefault="009211C0">
      <w:pPr>
        <w:numPr>
          <w:ilvl w:val="0"/>
          <w:numId w:val="5"/>
        </w:numPr>
        <w:jc w:val="both"/>
        <w:rPr>
          <w:rFonts w:ascii="Calibri" w:eastAsia="Calibri" w:hAnsi="Calibri" w:cs="Calibri"/>
        </w:rPr>
      </w:pPr>
      <w:r>
        <w:rPr>
          <w:rFonts w:ascii="Calibri" w:eastAsia="Calibri" w:hAnsi="Calibri" w:cs="Calibri"/>
        </w:rPr>
        <w:t>Current issues facing the school</w:t>
      </w:r>
    </w:p>
    <w:p w14:paraId="621A7672" w14:textId="77777777" w:rsidR="001E29B1" w:rsidRDefault="009211C0">
      <w:pPr>
        <w:numPr>
          <w:ilvl w:val="0"/>
          <w:numId w:val="5"/>
        </w:numPr>
        <w:jc w:val="both"/>
        <w:rPr>
          <w:rFonts w:ascii="Calibri" w:eastAsia="Calibri" w:hAnsi="Calibri" w:cs="Calibri"/>
        </w:rPr>
      </w:pPr>
      <w:r>
        <w:rPr>
          <w:rFonts w:ascii="Calibri" w:eastAsia="Calibri" w:hAnsi="Calibri" w:cs="Calibri"/>
        </w:rPr>
        <w:t>Visiting the school</w:t>
      </w:r>
    </w:p>
    <w:p w14:paraId="2C3EDBB7" w14:textId="77777777" w:rsidR="001E29B1" w:rsidRDefault="009211C0">
      <w:pPr>
        <w:numPr>
          <w:ilvl w:val="0"/>
          <w:numId w:val="5"/>
        </w:numPr>
        <w:jc w:val="both"/>
        <w:rPr>
          <w:rFonts w:ascii="Calibri" w:eastAsia="Calibri" w:hAnsi="Calibri" w:cs="Calibri"/>
        </w:rPr>
      </w:pPr>
      <w:r>
        <w:rPr>
          <w:rFonts w:ascii="Calibri" w:eastAsia="Calibri" w:hAnsi="Calibri" w:cs="Calibri"/>
        </w:rPr>
        <w:t>The relationship between the Headteacher and Governing Body</w:t>
      </w:r>
    </w:p>
    <w:p w14:paraId="027FCF54" w14:textId="77777777" w:rsidR="001E29B1" w:rsidRDefault="001E29B1">
      <w:pPr>
        <w:jc w:val="both"/>
        <w:rPr>
          <w:rFonts w:ascii="Calibri" w:eastAsia="Calibri" w:hAnsi="Calibri" w:cs="Calibri"/>
        </w:rPr>
      </w:pPr>
    </w:p>
    <w:p w14:paraId="7C4186CE" w14:textId="77777777" w:rsidR="001E29B1" w:rsidRDefault="009211C0">
      <w:pPr>
        <w:jc w:val="both"/>
        <w:rPr>
          <w:rFonts w:ascii="Calibri" w:eastAsia="Calibri" w:hAnsi="Calibri" w:cs="Calibri"/>
        </w:rPr>
      </w:pPr>
      <w:r>
        <w:rPr>
          <w:rFonts w:ascii="Calibri" w:eastAsia="Calibri" w:hAnsi="Calibri" w:cs="Calibri"/>
        </w:rPr>
        <w:t>Areas that the mentor will cover include:</w:t>
      </w:r>
    </w:p>
    <w:p w14:paraId="78DD7D01" w14:textId="77777777" w:rsidR="001E29B1" w:rsidRDefault="009211C0">
      <w:pPr>
        <w:numPr>
          <w:ilvl w:val="0"/>
          <w:numId w:val="5"/>
        </w:numPr>
        <w:jc w:val="both"/>
        <w:rPr>
          <w:rFonts w:ascii="Calibri" w:eastAsia="Calibri" w:hAnsi="Calibri" w:cs="Calibri"/>
        </w:rPr>
      </w:pPr>
      <w:r>
        <w:rPr>
          <w:rFonts w:ascii="Calibri" w:eastAsia="Calibri" w:hAnsi="Calibri" w:cs="Calibri"/>
        </w:rPr>
        <w:t>An overview of the governor’s role</w:t>
      </w:r>
    </w:p>
    <w:p w14:paraId="64117CFB" w14:textId="77777777" w:rsidR="001E29B1" w:rsidRDefault="009211C0">
      <w:pPr>
        <w:numPr>
          <w:ilvl w:val="0"/>
          <w:numId w:val="5"/>
        </w:numPr>
        <w:jc w:val="both"/>
        <w:rPr>
          <w:rFonts w:ascii="Calibri" w:eastAsia="Calibri" w:hAnsi="Calibri" w:cs="Calibri"/>
        </w:rPr>
      </w:pPr>
      <w:r>
        <w:rPr>
          <w:rFonts w:ascii="Calibri" w:eastAsia="Calibri" w:hAnsi="Calibri" w:cs="Calibri"/>
        </w:rPr>
        <w:t>How the full Governing Body and committee meetings are conducted</w:t>
      </w:r>
    </w:p>
    <w:p w14:paraId="0DF49F80" w14:textId="77777777" w:rsidR="001E29B1" w:rsidRDefault="009211C0">
      <w:pPr>
        <w:numPr>
          <w:ilvl w:val="0"/>
          <w:numId w:val="5"/>
        </w:numPr>
        <w:jc w:val="both"/>
        <w:rPr>
          <w:rFonts w:ascii="Calibri" w:eastAsia="Calibri" w:hAnsi="Calibri" w:cs="Calibri"/>
        </w:rPr>
      </w:pPr>
      <w:r>
        <w:rPr>
          <w:rFonts w:ascii="Calibri" w:eastAsia="Calibri" w:hAnsi="Calibri" w:cs="Calibri"/>
        </w:rPr>
        <w:t>How to propose agenda items</w:t>
      </w:r>
    </w:p>
    <w:p w14:paraId="7C979DB4" w14:textId="77777777" w:rsidR="001E29B1" w:rsidRDefault="009211C0">
      <w:pPr>
        <w:numPr>
          <w:ilvl w:val="0"/>
          <w:numId w:val="5"/>
        </w:numPr>
        <w:jc w:val="both"/>
        <w:rPr>
          <w:rFonts w:ascii="Calibri" w:eastAsia="Calibri" w:hAnsi="Calibri" w:cs="Calibri"/>
        </w:rPr>
      </w:pPr>
      <w:r>
        <w:rPr>
          <w:rFonts w:ascii="Calibri" w:eastAsia="Calibri" w:hAnsi="Calibri" w:cs="Calibri"/>
        </w:rPr>
        <w:t>Governor training</w:t>
      </w:r>
    </w:p>
    <w:p w14:paraId="5F8A0909" w14:textId="77777777" w:rsidR="001E29B1" w:rsidRDefault="009211C0">
      <w:pPr>
        <w:jc w:val="both"/>
        <w:rPr>
          <w:rFonts w:ascii="Calibri" w:eastAsia="Calibri" w:hAnsi="Calibri" w:cs="Calibri"/>
        </w:rPr>
      </w:pPr>
      <w:r>
        <w:br w:type="page"/>
      </w:r>
    </w:p>
    <w:p w14:paraId="4D8987D8" w14:textId="77777777" w:rsidR="001E29B1" w:rsidRDefault="009211C0">
      <w:pPr>
        <w:jc w:val="both"/>
        <w:rPr>
          <w:rFonts w:ascii="Calibri" w:eastAsia="Calibri" w:hAnsi="Calibri" w:cs="Calibri"/>
          <w:sz w:val="32"/>
          <w:szCs w:val="32"/>
        </w:rPr>
      </w:pPr>
      <w:r>
        <w:rPr>
          <w:rFonts w:ascii="Calibri" w:eastAsia="Calibri" w:hAnsi="Calibri" w:cs="Calibri"/>
          <w:b/>
          <w:bCs/>
          <w:sz w:val="32"/>
          <w:szCs w:val="32"/>
        </w:rPr>
        <w:lastRenderedPageBreak/>
        <w:t>New Governor Checklist</w:t>
      </w:r>
    </w:p>
    <w:p w14:paraId="302D40B0" w14:textId="77777777" w:rsidR="001E29B1" w:rsidRDefault="009211C0">
      <w:pPr>
        <w:jc w:val="both"/>
        <w:rPr>
          <w:rFonts w:ascii="Calibri" w:eastAsia="Calibri" w:hAnsi="Calibri" w:cs="Calibri"/>
          <w:sz w:val="28"/>
          <w:szCs w:val="28"/>
        </w:rPr>
      </w:pPr>
      <w:r>
        <w:rPr>
          <w:rFonts w:ascii="Calibri" w:eastAsia="Calibri" w:hAnsi="Calibri" w:cs="Calibri"/>
        </w:rPr>
        <w:t>(Governor please sign once actioned)</w:t>
      </w:r>
    </w:p>
    <w:p w14:paraId="531763E6" w14:textId="77777777" w:rsidR="001E29B1" w:rsidRDefault="001E29B1">
      <w:pPr>
        <w:ind w:left="720"/>
        <w:jc w:val="both"/>
        <w:rPr>
          <w:rFonts w:ascii="Calibri" w:eastAsia="Calibri" w:hAnsi="Calibri" w:cs="Calibri"/>
        </w:rPr>
      </w:pPr>
    </w:p>
    <w:p w14:paraId="43603EBA" w14:textId="77777777" w:rsidR="001E29B1" w:rsidRDefault="009211C0">
      <w:pPr>
        <w:ind w:left="360"/>
        <w:jc w:val="both"/>
        <w:rPr>
          <w:rFonts w:ascii="Calibri" w:eastAsia="Calibri" w:hAnsi="Calibri" w:cs="Calibri"/>
        </w:rPr>
      </w:pPr>
      <w:r>
        <w:rPr>
          <w:rFonts w:ascii="Calibri" w:eastAsia="Calibri" w:hAnsi="Calibri" w:cs="Calibri"/>
        </w:rPr>
        <w:t>Welcomed to the Governing Body by the Chair</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E534D0B" w14:textId="77777777" w:rsidR="001E29B1" w:rsidRDefault="001E29B1">
      <w:pPr>
        <w:ind w:left="720"/>
        <w:jc w:val="both"/>
        <w:rPr>
          <w:rFonts w:ascii="Calibri" w:eastAsia="Calibri" w:hAnsi="Calibri" w:cs="Calibri"/>
        </w:rPr>
      </w:pPr>
    </w:p>
    <w:p w14:paraId="3CBF9948" w14:textId="77777777" w:rsidR="001E29B1" w:rsidRDefault="009211C0">
      <w:pPr>
        <w:ind w:left="360"/>
        <w:jc w:val="both"/>
        <w:rPr>
          <w:rFonts w:ascii="Calibri" w:eastAsia="Calibri" w:hAnsi="Calibri" w:cs="Calibri"/>
        </w:rPr>
      </w:pPr>
      <w:r>
        <w:rPr>
          <w:rFonts w:ascii="Calibri" w:eastAsia="Calibri" w:hAnsi="Calibri" w:cs="Calibri"/>
        </w:rPr>
        <w:t xml:space="preserve">Invited by the Headteacher to visit the </w:t>
      </w:r>
      <w:proofErr w:type="gramStart"/>
      <w:r>
        <w:rPr>
          <w:rFonts w:ascii="Calibri" w:eastAsia="Calibri" w:hAnsi="Calibri" w:cs="Calibri"/>
        </w:rPr>
        <w:t>school(</w:t>
      </w:r>
      <w:proofErr w:type="gramEnd"/>
      <w:r>
        <w:rPr>
          <w:rFonts w:ascii="Calibri" w:eastAsia="Calibri" w:hAnsi="Calibri" w:cs="Calibri"/>
        </w:rPr>
        <w:t>………</w:t>
      </w:r>
      <w:proofErr w:type="gramStart"/>
      <w:r>
        <w:rPr>
          <w:rFonts w:ascii="Calibri" w:eastAsia="Calibri" w:hAnsi="Calibri" w:cs="Calibri"/>
        </w:rPr>
        <w:t>…..</w:t>
      </w:r>
      <w:proofErr w:type="gramEnd"/>
      <w:r>
        <w:rPr>
          <w:rFonts w:ascii="Calibri" w:eastAsia="Calibri" w:hAnsi="Calibri" w:cs="Calibri"/>
        </w:rPr>
        <w:t>)</w:t>
      </w:r>
    </w:p>
    <w:p w14:paraId="1D68236B" w14:textId="77777777" w:rsidR="001E29B1" w:rsidRDefault="001E29B1">
      <w:pPr>
        <w:jc w:val="both"/>
        <w:rPr>
          <w:rFonts w:ascii="Calibri" w:eastAsia="Calibri" w:hAnsi="Calibri" w:cs="Calibri"/>
        </w:rPr>
      </w:pPr>
    </w:p>
    <w:p w14:paraId="3F23858E" w14:textId="77777777" w:rsidR="001E29B1" w:rsidRDefault="009211C0">
      <w:pPr>
        <w:ind w:left="360"/>
        <w:jc w:val="both"/>
        <w:rPr>
          <w:rFonts w:ascii="Calibri" w:eastAsia="Calibri" w:hAnsi="Calibri" w:cs="Calibri"/>
        </w:rPr>
      </w:pPr>
      <w:r>
        <w:rPr>
          <w:rFonts w:ascii="Calibri" w:eastAsia="Calibri" w:hAnsi="Calibri" w:cs="Calibri"/>
        </w:rPr>
        <w:t>Tour of the school and met staff and children</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0C76F94" w14:textId="77777777" w:rsidR="001E29B1" w:rsidRDefault="001E29B1">
      <w:pPr>
        <w:jc w:val="both"/>
        <w:rPr>
          <w:rFonts w:ascii="Calibri" w:eastAsia="Calibri" w:hAnsi="Calibri" w:cs="Calibri"/>
        </w:rPr>
      </w:pPr>
    </w:p>
    <w:p w14:paraId="0E105630" w14:textId="77777777" w:rsidR="001E29B1" w:rsidRDefault="009211C0">
      <w:pPr>
        <w:ind w:left="360"/>
        <w:jc w:val="both"/>
        <w:rPr>
          <w:rFonts w:ascii="Calibri" w:eastAsia="Calibri" w:hAnsi="Calibri" w:cs="Calibri"/>
        </w:rPr>
      </w:pPr>
      <w:r>
        <w:rPr>
          <w:rFonts w:ascii="Calibri" w:eastAsia="Calibri" w:hAnsi="Calibri" w:cs="Calibri"/>
        </w:rPr>
        <w:t>Received an informal briefing on the school from the Headteacher</w:t>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3C7259D" w14:textId="77777777" w:rsidR="001E29B1" w:rsidRDefault="001E29B1">
      <w:pPr>
        <w:jc w:val="both"/>
        <w:rPr>
          <w:rFonts w:ascii="Calibri" w:eastAsia="Calibri" w:hAnsi="Calibri" w:cs="Calibri"/>
        </w:rPr>
      </w:pPr>
    </w:p>
    <w:p w14:paraId="29FAB807" w14:textId="77777777" w:rsidR="001E29B1" w:rsidRDefault="009211C0">
      <w:pPr>
        <w:ind w:left="360"/>
        <w:jc w:val="both"/>
        <w:rPr>
          <w:rFonts w:ascii="Calibri" w:eastAsia="Calibri" w:hAnsi="Calibri" w:cs="Calibri"/>
        </w:rPr>
      </w:pPr>
      <w:r>
        <w:rPr>
          <w:rFonts w:ascii="Calibri" w:eastAsia="Calibri" w:hAnsi="Calibri" w:cs="Calibri"/>
        </w:rPr>
        <w:t xml:space="preserve">Met informally with an existing governor </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2729CAB" w14:textId="77777777" w:rsidR="001E29B1" w:rsidRDefault="009211C0">
      <w:pPr>
        <w:ind w:left="360"/>
        <w:jc w:val="both"/>
        <w:rPr>
          <w:rFonts w:ascii="Calibri" w:eastAsia="Calibri" w:hAnsi="Calibri" w:cs="Calibri"/>
        </w:rPr>
      </w:pPr>
      <w:r>
        <w:rPr>
          <w:rFonts w:ascii="Calibri" w:eastAsia="Calibri" w:hAnsi="Calibri" w:cs="Calibri"/>
        </w:rPr>
        <w:t xml:space="preserve">(who will act as mentor) </w:t>
      </w:r>
      <w:r>
        <w:rPr>
          <w:rFonts w:ascii="Calibri" w:eastAsia="Calibri" w:hAnsi="Calibri" w:cs="Calibri"/>
        </w:rPr>
        <w:tab/>
      </w:r>
    </w:p>
    <w:p w14:paraId="51F10178" w14:textId="77777777" w:rsidR="001E29B1" w:rsidRDefault="001E29B1">
      <w:pPr>
        <w:ind w:left="720"/>
        <w:jc w:val="both"/>
        <w:rPr>
          <w:rFonts w:ascii="Calibri" w:eastAsia="Calibri" w:hAnsi="Calibri" w:cs="Calibri"/>
        </w:rPr>
      </w:pPr>
    </w:p>
    <w:p w14:paraId="25D23F06" w14:textId="77777777" w:rsidR="001E29B1" w:rsidRDefault="009211C0">
      <w:pPr>
        <w:ind w:left="360"/>
        <w:jc w:val="both"/>
        <w:rPr>
          <w:rFonts w:ascii="Calibri" w:eastAsia="Calibri" w:hAnsi="Calibri" w:cs="Calibri"/>
        </w:rPr>
      </w:pPr>
      <w:r>
        <w:rPr>
          <w:rFonts w:ascii="Calibri" w:eastAsia="Calibri" w:hAnsi="Calibri" w:cs="Calibri"/>
        </w:rPr>
        <w:t>Reviewed first meeting with the mentor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DC88846" w14:textId="77777777" w:rsidR="001E29B1" w:rsidRDefault="001E29B1">
      <w:pPr>
        <w:jc w:val="both"/>
        <w:rPr>
          <w:rFonts w:ascii="Calibri" w:eastAsia="Calibri" w:hAnsi="Calibri" w:cs="Calibri"/>
        </w:rPr>
      </w:pPr>
    </w:p>
    <w:p w14:paraId="612096A8" w14:textId="77777777" w:rsidR="001E29B1" w:rsidRDefault="009211C0">
      <w:pPr>
        <w:jc w:val="both"/>
        <w:rPr>
          <w:rFonts w:ascii="Calibri" w:eastAsia="Calibri" w:hAnsi="Calibri" w:cs="Calibri"/>
        </w:rPr>
      </w:pPr>
      <w:r>
        <w:rPr>
          <w:rFonts w:ascii="Calibri" w:eastAsia="Calibri" w:hAnsi="Calibri" w:cs="Calibri"/>
          <w:b/>
          <w:bCs/>
        </w:rPr>
        <w:t>Have you received:</w:t>
      </w:r>
    </w:p>
    <w:p w14:paraId="3A4091D5" w14:textId="77777777" w:rsidR="001E29B1" w:rsidRDefault="001E29B1">
      <w:pPr>
        <w:jc w:val="both"/>
        <w:rPr>
          <w:rFonts w:ascii="Calibri" w:eastAsia="Calibri" w:hAnsi="Calibri" w:cs="Calibri"/>
        </w:rPr>
      </w:pPr>
    </w:p>
    <w:p w14:paraId="5A277A4F" w14:textId="77777777" w:rsidR="001E29B1" w:rsidRDefault="009211C0">
      <w:pPr>
        <w:ind w:left="360"/>
        <w:jc w:val="both"/>
        <w:rPr>
          <w:rFonts w:ascii="Calibri" w:eastAsia="Calibri" w:hAnsi="Calibri" w:cs="Calibri"/>
        </w:rPr>
      </w:pPr>
      <w:r>
        <w:rPr>
          <w:rFonts w:ascii="Calibri" w:eastAsia="Calibri" w:hAnsi="Calibri" w:cs="Calibri"/>
        </w:rPr>
        <w:t>DfE’s “Guide to the Law for Governors”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78C120D" w14:textId="77777777" w:rsidR="001E29B1" w:rsidRDefault="001E29B1">
      <w:pPr>
        <w:ind w:left="720"/>
        <w:jc w:val="both"/>
        <w:rPr>
          <w:rFonts w:ascii="Calibri" w:eastAsia="Calibri" w:hAnsi="Calibri" w:cs="Calibri"/>
        </w:rPr>
      </w:pPr>
    </w:p>
    <w:p w14:paraId="139D3F0A" w14:textId="77777777" w:rsidR="001E29B1" w:rsidRDefault="009211C0">
      <w:pPr>
        <w:ind w:left="360"/>
        <w:jc w:val="both"/>
        <w:rPr>
          <w:rFonts w:ascii="Calibri" w:eastAsia="Calibri" w:hAnsi="Calibri" w:cs="Calibri"/>
        </w:rPr>
      </w:pPr>
      <w:r>
        <w:rPr>
          <w:rFonts w:ascii="Calibri" w:eastAsia="Calibri" w:hAnsi="Calibri" w:cs="Calibri"/>
        </w:rPr>
        <w:t>School’s “Guidelines for Governors”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2880C99" w14:textId="77777777" w:rsidR="001E29B1" w:rsidRDefault="001E29B1">
      <w:pPr>
        <w:ind w:left="720"/>
        <w:jc w:val="both"/>
        <w:rPr>
          <w:rFonts w:ascii="Calibri" w:eastAsia="Calibri" w:hAnsi="Calibri" w:cs="Calibri"/>
        </w:rPr>
      </w:pPr>
    </w:p>
    <w:p w14:paraId="0857F246" w14:textId="77777777" w:rsidR="001E29B1" w:rsidRDefault="009211C0">
      <w:pPr>
        <w:ind w:left="360"/>
        <w:jc w:val="both"/>
        <w:rPr>
          <w:rFonts w:ascii="Calibri" w:eastAsia="Calibri" w:hAnsi="Calibri" w:cs="Calibri"/>
        </w:rPr>
      </w:pPr>
      <w:r>
        <w:rPr>
          <w:rFonts w:ascii="Calibri" w:eastAsia="Calibri" w:hAnsi="Calibri" w:cs="Calibri"/>
        </w:rPr>
        <w:t xml:space="preserve">School prospectus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0F60CBF" w14:textId="77777777" w:rsidR="001E29B1" w:rsidRDefault="001E29B1">
      <w:pPr>
        <w:jc w:val="both"/>
        <w:rPr>
          <w:rFonts w:ascii="Calibri" w:eastAsia="Calibri" w:hAnsi="Calibri" w:cs="Calibri"/>
        </w:rPr>
      </w:pPr>
    </w:p>
    <w:p w14:paraId="6A53C065" w14:textId="77777777" w:rsidR="001E29B1" w:rsidRDefault="009211C0">
      <w:pPr>
        <w:ind w:left="360"/>
        <w:jc w:val="both"/>
        <w:rPr>
          <w:rFonts w:ascii="Calibri" w:eastAsia="Calibri" w:hAnsi="Calibri" w:cs="Calibri"/>
        </w:rPr>
      </w:pPr>
      <w:r>
        <w:rPr>
          <w:rFonts w:ascii="Calibri" w:eastAsia="Calibri" w:hAnsi="Calibri" w:cs="Calibri"/>
        </w:rPr>
        <w:t>Education Authority’s governor training and</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A08C7B2" w14:textId="77777777" w:rsidR="001E29B1" w:rsidRDefault="009211C0">
      <w:pPr>
        <w:ind w:left="360"/>
        <w:jc w:val="both"/>
        <w:rPr>
          <w:rFonts w:ascii="Calibri" w:eastAsia="Calibri" w:hAnsi="Calibri" w:cs="Calibri"/>
        </w:rPr>
      </w:pPr>
      <w:r>
        <w:rPr>
          <w:rFonts w:ascii="Calibri" w:eastAsia="Calibri" w:hAnsi="Calibri" w:cs="Calibri"/>
        </w:rPr>
        <w:t>development programme</w:t>
      </w:r>
      <w:r>
        <w:rPr>
          <w:rFonts w:ascii="Calibri" w:eastAsia="Calibri" w:hAnsi="Calibri" w:cs="Calibri"/>
        </w:rPr>
        <w:tab/>
      </w:r>
      <w:r>
        <w:rPr>
          <w:rFonts w:ascii="Calibri" w:eastAsia="Calibri" w:hAnsi="Calibri" w:cs="Calibri"/>
        </w:rPr>
        <w:tab/>
      </w:r>
    </w:p>
    <w:p w14:paraId="2DE1CBCF" w14:textId="77777777" w:rsidR="001E29B1" w:rsidRDefault="001E29B1">
      <w:pPr>
        <w:jc w:val="both"/>
        <w:rPr>
          <w:rFonts w:ascii="Calibri" w:eastAsia="Calibri" w:hAnsi="Calibri" w:cs="Calibri"/>
        </w:rPr>
      </w:pPr>
    </w:p>
    <w:p w14:paraId="4A549D5D" w14:textId="77777777" w:rsidR="001E29B1" w:rsidRDefault="009211C0">
      <w:pPr>
        <w:ind w:left="360"/>
        <w:jc w:val="both"/>
        <w:rPr>
          <w:rFonts w:ascii="Calibri" w:eastAsia="Calibri" w:hAnsi="Calibri" w:cs="Calibri"/>
        </w:rPr>
      </w:pPr>
      <w:r>
        <w:rPr>
          <w:rFonts w:ascii="Calibri" w:eastAsia="Calibri" w:hAnsi="Calibri" w:cs="Calibri"/>
        </w:rPr>
        <w:t xml:space="preserve">Details of the Governing Body committees </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B25D878" w14:textId="77777777" w:rsidR="001E29B1" w:rsidRDefault="009211C0">
      <w:pPr>
        <w:ind w:left="360"/>
        <w:jc w:val="both"/>
        <w:rPr>
          <w:rFonts w:ascii="Calibri" w:eastAsia="Calibri" w:hAnsi="Calibri" w:cs="Calibri"/>
        </w:rPr>
      </w:pPr>
      <w:r>
        <w:rPr>
          <w:rFonts w:ascii="Calibri" w:eastAsia="Calibri" w:hAnsi="Calibri" w:cs="Calibri"/>
        </w:rPr>
        <w:t>(including their terms of reference)</w:t>
      </w:r>
    </w:p>
    <w:p w14:paraId="65EE4BB5" w14:textId="77777777" w:rsidR="001E29B1" w:rsidRDefault="001E29B1">
      <w:pPr>
        <w:jc w:val="both"/>
        <w:rPr>
          <w:rFonts w:ascii="Calibri" w:eastAsia="Calibri" w:hAnsi="Calibri" w:cs="Calibri"/>
        </w:rPr>
      </w:pPr>
    </w:p>
    <w:p w14:paraId="01DB4FFA" w14:textId="77777777" w:rsidR="001E29B1" w:rsidRDefault="009211C0">
      <w:pPr>
        <w:ind w:left="360"/>
        <w:jc w:val="both"/>
        <w:rPr>
          <w:rFonts w:ascii="Calibri" w:eastAsia="Calibri" w:hAnsi="Calibri" w:cs="Calibri"/>
        </w:rPr>
      </w:pPr>
      <w:r>
        <w:rPr>
          <w:rFonts w:ascii="Calibri" w:eastAsia="Calibri" w:hAnsi="Calibri" w:cs="Calibri"/>
        </w:rPr>
        <w:t>Dates for future governors’ meetings including committees</w:t>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597C88A" w14:textId="77777777" w:rsidR="001E29B1" w:rsidRDefault="001E29B1">
      <w:pPr>
        <w:jc w:val="both"/>
        <w:rPr>
          <w:rFonts w:ascii="Calibri" w:eastAsia="Calibri" w:hAnsi="Calibri" w:cs="Calibri"/>
        </w:rPr>
      </w:pPr>
    </w:p>
    <w:p w14:paraId="3AF5421C" w14:textId="77777777" w:rsidR="001E29B1" w:rsidRDefault="009211C0">
      <w:pPr>
        <w:ind w:left="360"/>
        <w:jc w:val="both"/>
        <w:rPr>
          <w:rFonts w:ascii="Calibri" w:eastAsia="Calibri" w:hAnsi="Calibri" w:cs="Calibri"/>
        </w:rPr>
      </w:pPr>
      <w:r>
        <w:rPr>
          <w:rFonts w:ascii="Calibri" w:eastAsia="Calibri" w:hAnsi="Calibri" w:cs="Calibri"/>
        </w:rPr>
        <w:t>Details of how to contact the other governors</w:t>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DF5ECD5" w14:textId="77777777" w:rsidR="001E29B1" w:rsidRDefault="001E29B1">
      <w:pPr>
        <w:jc w:val="both"/>
        <w:rPr>
          <w:rFonts w:ascii="Calibri" w:eastAsia="Calibri" w:hAnsi="Calibri" w:cs="Calibri"/>
        </w:rPr>
      </w:pPr>
    </w:p>
    <w:p w14:paraId="0E8B9E38" w14:textId="77777777" w:rsidR="001E29B1" w:rsidRDefault="009211C0">
      <w:pPr>
        <w:ind w:left="360"/>
        <w:jc w:val="both"/>
        <w:rPr>
          <w:rFonts w:ascii="Calibri" w:eastAsia="Calibri" w:hAnsi="Calibri" w:cs="Calibri"/>
        </w:rPr>
      </w:pPr>
      <w:r>
        <w:rPr>
          <w:rFonts w:ascii="Calibri" w:eastAsia="Calibri" w:hAnsi="Calibri" w:cs="Calibri"/>
        </w:rPr>
        <w:t xml:space="preserve">Details of how to contact the school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1D41811E" w14:textId="77777777" w:rsidR="001E29B1" w:rsidRDefault="009211C0">
      <w:pPr>
        <w:ind w:left="360"/>
        <w:jc w:val="both"/>
        <w:rPr>
          <w:rFonts w:ascii="Calibri" w:eastAsia="Calibri" w:hAnsi="Calibri" w:cs="Calibri"/>
        </w:rPr>
      </w:pPr>
      <w:r>
        <w:rPr>
          <w:rFonts w:ascii="Calibri" w:eastAsia="Calibri" w:hAnsi="Calibri" w:cs="Calibri"/>
        </w:rPr>
        <w:t>(including the e-mail addresses)</w:t>
      </w:r>
    </w:p>
    <w:p w14:paraId="75032D45" w14:textId="77777777" w:rsidR="001E29B1" w:rsidRDefault="001E29B1">
      <w:pPr>
        <w:jc w:val="both"/>
        <w:rPr>
          <w:rFonts w:ascii="Calibri" w:eastAsia="Calibri" w:hAnsi="Calibri" w:cs="Calibri"/>
        </w:rPr>
      </w:pPr>
    </w:p>
    <w:p w14:paraId="15EC93F3" w14:textId="77777777" w:rsidR="001E29B1" w:rsidRDefault="009211C0">
      <w:pPr>
        <w:ind w:left="360"/>
        <w:jc w:val="both"/>
        <w:rPr>
          <w:rFonts w:ascii="Calibri" w:eastAsia="Calibri" w:hAnsi="Calibri" w:cs="Calibri"/>
        </w:rPr>
      </w:pPr>
      <w:r>
        <w:rPr>
          <w:rFonts w:ascii="Calibri" w:eastAsia="Calibri" w:hAnsi="Calibri" w:cs="Calibri"/>
        </w:rPr>
        <w:t xml:space="preserve">Calendar of school events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FF489B3" w14:textId="77777777" w:rsidR="001E29B1" w:rsidRDefault="001E29B1">
      <w:pPr>
        <w:jc w:val="both"/>
        <w:rPr>
          <w:rFonts w:ascii="Calibri" w:eastAsia="Calibri" w:hAnsi="Calibri" w:cs="Calibri"/>
        </w:rPr>
      </w:pPr>
    </w:p>
    <w:p w14:paraId="53536940" w14:textId="77777777" w:rsidR="001E29B1" w:rsidRDefault="009211C0">
      <w:pPr>
        <w:ind w:left="360"/>
        <w:jc w:val="both"/>
        <w:rPr>
          <w:rFonts w:ascii="Calibri" w:eastAsia="Calibri" w:hAnsi="Calibri" w:cs="Calibri"/>
          <w:sz w:val="28"/>
          <w:szCs w:val="28"/>
        </w:rPr>
      </w:pPr>
      <w:r>
        <w:rPr>
          <w:rFonts w:ascii="Calibri" w:eastAsia="Calibri" w:hAnsi="Calibri" w:cs="Calibri"/>
        </w:rPr>
        <w:t>School newsletters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41F99231" w14:textId="77777777" w:rsidR="001E29B1" w:rsidRDefault="001E29B1">
      <w:pPr>
        <w:jc w:val="both"/>
        <w:rPr>
          <w:rFonts w:ascii="Calibri" w:eastAsia="Calibri" w:hAnsi="Calibri" w:cs="Calibri"/>
        </w:rPr>
      </w:pPr>
    </w:p>
    <w:p w14:paraId="1E6A48C1" w14:textId="77777777" w:rsidR="001E29B1" w:rsidRDefault="009211C0">
      <w:pPr>
        <w:ind w:left="360"/>
        <w:jc w:val="both"/>
        <w:rPr>
          <w:rFonts w:ascii="Calibri" w:eastAsia="Calibri" w:hAnsi="Calibri" w:cs="Calibri"/>
        </w:rPr>
      </w:pPr>
      <w:r>
        <w:rPr>
          <w:rFonts w:ascii="Calibri" w:eastAsia="Calibri" w:hAnsi="Calibri" w:cs="Calibri"/>
        </w:rPr>
        <w:t>Access details to school building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E75DD9E" w14:textId="77777777" w:rsidR="001E29B1" w:rsidRDefault="001E29B1">
      <w:pPr>
        <w:ind w:left="360"/>
        <w:jc w:val="both"/>
        <w:rPr>
          <w:rFonts w:ascii="Calibri" w:eastAsia="Calibri" w:hAnsi="Calibri" w:cs="Calibri"/>
        </w:rPr>
      </w:pPr>
    </w:p>
    <w:p w14:paraId="3AC3D782" w14:textId="77777777" w:rsidR="001E29B1" w:rsidRDefault="009211C0">
      <w:pPr>
        <w:ind w:left="360"/>
        <w:jc w:val="both"/>
        <w:rPr>
          <w:rFonts w:ascii="Calibri" w:eastAsia="Calibri" w:hAnsi="Calibri" w:cs="Calibri"/>
        </w:rPr>
      </w:pPr>
      <w:r>
        <w:rPr>
          <w:rFonts w:ascii="Calibri" w:eastAsia="Calibri" w:hAnsi="Calibri" w:cs="Calibri"/>
        </w:rPr>
        <w:t xml:space="preserve">School Improvement Plan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62F594B" w14:textId="77777777" w:rsidR="001E29B1" w:rsidRDefault="001E29B1">
      <w:pPr>
        <w:ind w:left="720"/>
        <w:jc w:val="both"/>
        <w:rPr>
          <w:rFonts w:ascii="Calibri" w:eastAsia="Calibri" w:hAnsi="Calibri" w:cs="Calibri"/>
        </w:rPr>
      </w:pPr>
    </w:p>
    <w:p w14:paraId="61813529" w14:textId="77777777" w:rsidR="001E29B1" w:rsidRDefault="009211C0">
      <w:pPr>
        <w:ind w:left="360"/>
        <w:jc w:val="both"/>
        <w:rPr>
          <w:rFonts w:ascii="Calibri" w:eastAsia="Calibri" w:hAnsi="Calibri" w:cs="Calibri"/>
        </w:rPr>
      </w:pPr>
      <w:r>
        <w:rPr>
          <w:rFonts w:ascii="Calibri" w:eastAsia="Calibri" w:hAnsi="Calibri" w:cs="Calibri"/>
        </w:rPr>
        <w:t>Latest Ofsted report and action plan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34E15876" w14:textId="77777777" w:rsidR="001E29B1" w:rsidRDefault="001E29B1">
      <w:pPr>
        <w:jc w:val="both"/>
        <w:rPr>
          <w:rFonts w:ascii="Calibri" w:eastAsia="Calibri" w:hAnsi="Calibri" w:cs="Calibri"/>
        </w:rPr>
      </w:pPr>
    </w:p>
    <w:p w14:paraId="440B764B" w14:textId="77777777" w:rsidR="001E29B1" w:rsidRDefault="009211C0">
      <w:pPr>
        <w:ind w:left="360"/>
        <w:jc w:val="both"/>
        <w:rPr>
          <w:rFonts w:ascii="Calibri" w:eastAsia="Calibri" w:hAnsi="Calibri" w:cs="Calibri"/>
        </w:rPr>
      </w:pPr>
      <w:r>
        <w:rPr>
          <w:rFonts w:ascii="Calibri" w:eastAsia="Calibri" w:hAnsi="Calibri" w:cs="Calibri"/>
        </w:rPr>
        <w:lastRenderedPageBreak/>
        <w:t>Policy documents relevant to committee membership</w:t>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6C5E368" w14:textId="77777777" w:rsidR="001E29B1" w:rsidRDefault="001E29B1">
      <w:pPr>
        <w:jc w:val="both"/>
        <w:rPr>
          <w:rFonts w:ascii="Calibri" w:eastAsia="Calibri" w:hAnsi="Calibri" w:cs="Calibri"/>
        </w:rPr>
      </w:pPr>
    </w:p>
    <w:p w14:paraId="70B1BD2F" w14:textId="77777777" w:rsidR="001E29B1" w:rsidRDefault="009211C0">
      <w:pPr>
        <w:ind w:left="360"/>
        <w:jc w:val="both"/>
        <w:rPr>
          <w:rFonts w:ascii="Calibri" w:eastAsia="Calibri" w:hAnsi="Calibri" w:cs="Calibri"/>
        </w:rPr>
      </w:pPr>
      <w:r>
        <w:rPr>
          <w:rFonts w:ascii="Calibri" w:eastAsia="Calibri" w:hAnsi="Calibri" w:cs="Calibri"/>
        </w:rPr>
        <w:t>Latest Annual Report to parents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DB39AF3" w14:textId="77777777" w:rsidR="001E29B1" w:rsidRDefault="001E29B1">
      <w:pPr>
        <w:jc w:val="both"/>
        <w:rPr>
          <w:rFonts w:ascii="Calibri" w:eastAsia="Calibri" w:hAnsi="Calibri" w:cs="Calibri"/>
        </w:rPr>
      </w:pPr>
    </w:p>
    <w:p w14:paraId="1E4C4541" w14:textId="77777777" w:rsidR="001E29B1" w:rsidRDefault="009211C0">
      <w:pPr>
        <w:ind w:left="360"/>
        <w:jc w:val="both"/>
        <w:rPr>
          <w:rFonts w:ascii="Calibri" w:eastAsia="Calibri" w:hAnsi="Calibri" w:cs="Calibri"/>
        </w:rPr>
      </w:pPr>
      <w:r>
        <w:rPr>
          <w:rFonts w:ascii="Calibri" w:eastAsia="Calibri" w:hAnsi="Calibri" w:cs="Calibri"/>
        </w:rPr>
        <w:t>Performance and evaluation policy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6F099485" w14:textId="77777777" w:rsidR="001E29B1" w:rsidRDefault="001E29B1">
      <w:pPr>
        <w:jc w:val="both"/>
        <w:rPr>
          <w:rFonts w:ascii="Calibri" w:eastAsia="Calibri" w:hAnsi="Calibri" w:cs="Calibri"/>
        </w:rPr>
      </w:pPr>
    </w:p>
    <w:p w14:paraId="5D939E36" w14:textId="77777777" w:rsidR="001E29B1" w:rsidRDefault="009211C0">
      <w:pPr>
        <w:ind w:left="360"/>
        <w:jc w:val="both"/>
        <w:rPr>
          <w:rFonts w:ascii="Calibri" w:eastAsia="Calibri" w:hAnsi="Calibri" w:cs="Calibri"/>
        </w:rPr>
      </w:pPr>
      <w:r>
        <w:rPr>
          <w:rFonts w:ascii="Calibri" w:eastAsia="Calibri" w:hAnsi="Calibri" w:cs="Calibri"/>
        </w:rPr>
        <w:t>School visits policy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03296D0A" w14:textId="77777777" w:rsidR="001E29B1" w:rsidRDefault="001E29B1">
      <w:pPr>
        <w:jc w:val="both"/>
        <w:rPr>
          <w:rFonts w:ascii="Calibri" w:eastAsia="Calibri" w:hAnsi="Calibri" w:cs="Calibri"/>
        </w:rPr>
      </w:pPr>
    </w:p>
    <w:p w14:paraId="6748CFEE" w14:textId="77777777" w:rsidR="001E29B1" w:rsidRDefault="001E29B1">
      <w:pPr>
        <w:jc w:val="both"/>
        <w:rPr>
          <w:rFonts w:ascii="Calibri" w:eastAsia="Calibri" w:hAnsi="Calibri" w:cs="Calibri"/>
        </w:rPr>
      </w:pPr>
    </w:p>
    <w:p w14:paraId="6F5DB93F" w14:textId="77777777" w:rsidR="001E29B1" w:rsidRDefault="009211C0">
      <w:pPr>
        <w:jc w:val="both"/>
        <w:rPr>
          <w:rFonts w:ascii="Calibri" w:eastAsia="Calibri" w:hAnsi="Calibri" w:cs="Calibri"/>
        </w:rPr>
      </w:pPr>
      <w:r>
        <w:rPr>
          <w:rFonts w:ascii="Calibri" w:eastAsia="Calibri" w:hAnsi="Calibri" w:cs="Calibri"/>
          <w:b/>
          <w:bCs/>
        </w:rPr>
        <w:t>Has Headteacher covered:</w:t>
      </w:r>
    </w:p>
    <w:p w14:paraId="7998AA48" w14:textId="77777777" w:rsidR="001E29B1" w:rsidRDefault="001E29B1">
      <w:pPr>
        <w:jc w:val="both"/>
        <w:rPr>
          <w:rFonts w:ascii="Calibri" w:eastAsia="Calibri" w:hAnsi="Calibri" w:cs="Calibri"/>
        </w:rPr>
      </w:pPr>
    </w:p>
    <w:p w14:paraId="70C98ADB" w14:textId="77777777" w:rsidR="001E29B1" w:rsidRDefault="009211C0">
      <w:pPr>
        <w:ind w:left="360"/>
        <w:jc w:val="both"/>
        <w:rPr>
          <w:rFonts w:ascii="Calibri" w:eastAsia="Calibri" w:hAnsi="Calibri" w:cs="Calibri"/>
        </w:rPr>
      </w:pPr>
      <w:r>
        <w:rPr>
          <w:rFonts w:ascii="Calibri" w:eastAsia="Calibri" w:hAnsi="Calibri" w:cs="Calibri"/>
        </w:rPr>
        <w:t xml:space="preserve">Background to the school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7EE0F9C0" w14:textId="77777777" w:rsidR="001E29B1" w:rsidRDefault="001E29B1">
      <w:pPr>
        <w:ind w:left="720"/>
        <w:jc w:val="both"/>
        <w:rPr>
          <w:rFonts w:ascii="Calibri" w:eastAsia="Calibri" w:hAnsi="Calibri" w:cs="Calibri"/>
        </w:rPr>
      </w:pPr>
    </w:p>
    <w:p w14:paraId="17DA473E" w14:textId="77777777" w:rsidR="001E29B1" w:rsidRDefault="009211C0">
      <w:pPr>
        <w:ind w:left="360"/>
        <w:jc w:val="both"/>
        <w:rPr>
          <w:rFonts w:ascii="Calibri" w:eastAsia="Calibri" w:hAnsi="Calibri" w:cs="Calibri"/>
        </w:rPr>
      </w:pPr>
      <w:r>
        <w:rPr>
          <w:rFonts w:ascii="Calibri" w:eastAsia="Calibri" w:hAnsi="Calibri" w:cs="Calibri"/>
        </w:rPr>
        <w:t>Current issues facing the school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BEBDF2E" w14:textId="77777777" w:rsidR="001E29B1" w:rsidRDefault="001E29B1">
      <w:pPr>
        <w:jc w:val="both"/>
        <w:rPr>
          <w:rFonts w:ascii="Calibri" w:eastAsia="Calibri" w:hAnsi="Calibri" w:cs="Calibri"/>
        </w:rPr>
      </w:pPr>
    </w:p>
    <w:p w14:paraId="12DDB065" w14:textId="77777777" w:rsidR="001E29B1" w:rsidRDefault="009211C0">
      <w:pPr>
        <w:ind w:left="360"/>
        <w:jc w:val="both"/>
        <w:rPr>
          <w:rFonts w:ascii="Calibri" w:eastAsia="Calibri" w:hAnsi="Calibri" w:cs="Calibri"/>
        </w:rPr>
      </w:pPr>
      <w:r>
        <w:rPr>
          <w:rFonts w:ascii="Calibri" w:eastAsia="Calibri" w:hAnsi="Calibri" w:cs="Calibri"/>
        </w:rPr>
        <w:t>Visiting the school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5DC4CD82" w14:textId="77777777" w:rsidR="001E29B1" w:rsidRDefault="001E29B1">
      <w:pPr>
        <w:jc w:val="both"/>
        <w:rPr>
          <w:rFonts w:ascii="Calibri" w:eastAsia="Calibri" w:hAnsi="Calibri" w:cs="Calibri"/>
        </w:rPr>
      </w:pPr>
    </w:p>
    <w:p w14:paraId="620CE49E" w14:textId="77777777" w:rsidR="001E29B1" w:rsidRDefault="009211C0">
      <w:pPr>
        <w:ind w:left="360"/>
        <w:jc w:val="both"/>
        <w:rPr>
          <w:rFonts w:ascii="Calibri" w:eastAsia="Calibri" w:hAnsi="Calibri" w:cs="Calibri"/>
        </w:rPr>
      </w:pPr>
      <w:r>
        <w:rPr>
          <w:rFonts w:ascii="Calibri" w:eastAsia="Calibri" w:hAnsi="Calibri" w:cs="Calibri"/>
        </w:rPr>
        <w:t>Overview of the governor’s role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23AB6CEC" w14:textId="77777777" w:rsidR="001E29B1" w:rsidRDefault="001E29B1">
      <w:pPr>
        <w:jc w:val="both"/>
        <w:rPr>
          <w:rFonts w:ascii="Calibri" w:eastAsia="Calibri" w:hAnsi="Calibri" w:cs="Calibri"/>
        </w:rPr>
      </w:pPr>
    </w:p>
    <w:p w14:paraId="027E6651" w14:textId="77777777" w:rsidR="001E29B1" w:rsidRDefault="009211C0">
      <w:pPr>
        <w:ind w:left="360"/>
        <w:jc w:val="both"/>
        <w:rPr>
          <w:rFonts w:ascii="Calibri" w:eastAsia="Calibri" w:hAnsi="Calibri" w:cs="Calibri"/>
        </w:rPr>
      </w:pPr>
      <w:r>
        <w:rPr>
          <w:rFonts w:ascii="Calibri" w:eastAsia="Calibri" w:hAnsi="Calibri" w:cs="Calibri"/>
        </w:rPr>
        <w:t>Relationship between the Headteacher and the Governing Body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t>
      </w:r>
      <w:proofErr w:type="gramStart"/>
      <w:r>
        <w:rPr>
          <w:rFonts w:ascii="Calibri" w:eastAsia="Calibri" w:hAnsi="Calibri" w:cs="Calibri"/>
        </w:rPr>
        <w:t>…..</w:t>
      </w:r>
      <w:proofErr w:type="gramEnd"/>
      <w:r>
        <w:rPr>
          <w:rFonts w:ascii="Calibri" w:eastAsia="Calibri" w:hAnsi="Calibri" w:cs="Calibri"/>
        </w:rPr>
        <w:t>)</w:t>
      </w:r>
    </w:p>
    <w:p w14:paraId="4627D6F7" w14:textId="77777777" w:rsidR="001E29B1" w:rsidRDefault="001E29B1">
      <w:pPr>
        <w:jc w:val="both"/>
        <w:rPr>
          <w:rFonts w:ascii="Calibri" w:eastAsia="Calibri" w:hAnsi="Calibri" w:cs="Calibri"/>
        </w:rPr>
      </w:pPr>
    </w:p>
    <w:p w14:paraId="016E9BA7" w14:textId="77777777" w:rsidR="001E29B1" w:rsidRDefault="001E29B1">
      <w:pPr>
        <w:jc w:val="both"/>
        <w:rPr>
          <w:rFonts w:ascii="Calibri" w:eastAsia="Calibri" w:hAnsi="Calibri" w:cs="Calibri"/>
        </w:rPr>
      </w:pPr>
    </w:p>
    <w:p w14:paraId="0B55F897" w14:textId="77777777" w:rsidR="001E29B1" w:rsidRDefault="009211C0">
      <w:pPr>
        <w:jc w:val="both"/>
        <w:rPr>
          <w:rFonts w:ascii="Calibri" w:eastAsia="Calibri" w:hAnsi="Calibri" w:cs="Calibri"/>
        </w:rPr>
      </w:pPr>
      <w:r>
        <w:rPr>
          <w:rFonts w:ascii="Calibri" w:eastAsia="Calibri" w:hAnsi="Calibri" w:cs="Calibri"/>
        </w:rPr>
        <w:t>Name:</w:t>
      </w:r>
    </w:p>
    <w:p w14:paraId="7C2E5EB1" w14:textId="77777777" w:rsidR="001E29B1" w:rsidRDefault="001E29B1">
      <w:pPr>
        <w:jc w:val="both"/>
        <w:rPr>
          <w:rFonts w:ascii="Calibri" w:eastAsia="Calibri" w:hAnsi="Calibri" w:cs="Calibri"/>
        </w:rPr>
      </w:pPr>
    </w:p>
    <w:p w14:paraId="19F3AD98" w14:textId="77777777" w:rsidR="001E29B1" w:rsidRDefault="009211C0">
      <w:pPr>
        <w:jc w:val="both"/>
        <w:rPr>
          <w:rFonts w:ascii="Calibri" w:eastAsia="Calibri" w:hAnsi="Calibri" w:cs="Calibri"/>
        </w:rPr>
      </w:pPr>
      <w:r>
        <w:rPr>
          <w:rFonts w:ascii="Calibri" w:eastAsia="Calibri" w:hAnsi="Calibri" w:cs="Calibri"/>
        </w:rPr>
        <w:t>(Print FULL name of governor)</w:t>
      </w:r>
    </w:p>
    <w:p w14:paraId="345750B3" w14:textId="77777777" w:rsidR="001E29B1" w:rsidRDefault="001E29B1">
      <w:pPr>
        <w:jc w:val="both"/>
        <w:rPr>
          <w:rFonts w:ascii="Calibri" w:eastAsia="Calibri" w:hAnsi="Calibri" w:cs="Calibri"/>
        </w:rPr>
      </w:pPr>
    </w:p>
    <w:p w14:paraId="14BFAA83" w14:textId="77777777" w:rsidR="001E29B1" w:rsidRDefault="009211C0">
      <w:pPr>
        <w:jc w:val="both"/>
        <w:rPr>
          <w:rFonts w:ascii="Calibri" w:eastAsia="Calibri" w:hAnsi="Calibri" w:cs="Calibri"/>
        </w:rPr>
      </w:pPr>
      <w:r>
        <w:rPr>
          <w:rFonts w:ascii="Calibri" w:eastAsia="Calibri" w:hAnsi="Calibri" w:cs="Calibri"/>
        </w:rPr>
        <w:t>Signed:</w:t>
      </w:r>
    </w:p>
    <w:p w14:paraId="17FD2202" w14:textId="77777777" w:rsidR="001E29B1" w:rsidRDefault="001E29B1">
      <w:pPr>
        <w:jc w:val="both"/>
        <w:rPr>
          <w:rFonts w:ascii="Calibri" w:eastAsia="Calibri" w:hAnsi="Calibri" w:cs="Calibri"/>
        </w:rPr>
      </w:pPr>
    </w:p>
    <w:p w14:paraId="650E65F7" w14:textId="77777777" w:rsidR="001E29B1" w:rsidRDefault="009211C0">
      <w:pPr>
        <w:jc w:val="both"/>
        <w:rPr>
          <w:rFonts w:ascii="Calibri" w:eastAsia="Calibri" w:hAnsi="Calibri" w:cs="Calibri"/>
        </w:rPr>
      </w:pPr>
      <w:r>
        <w:rPr>
          <w:rFonts w:ascii="Calibri" w:eastAsia="Calibri" w:hAnsi="Calibri" w:cs="Calibri"/>
        </w:rPr>
        <w:t>Date:</w:t>
      </w:r>
    </w:p>
    <w:p w14:paraId="746A9A41" w14:textId="77777777" w:rsidR="001E29B1" w:rsidRDefault="001E29B1">
      <w:pPr>
        <w:jc w:val="both"/>
        <w:rPr>
          <w:rFonts w:ascii="Calibri" w:eastAsia="Calibri" w:hAnsi="Calibri" w:cs="Calibri"/>
        </w:rPr>
      </w:pPr>
    </w:p>
    <w:p w14:paraId="38ACB489" w14:textId="77777777" w:rsidR="001E29B1" w:rsidRDefault="009211C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sz w:val="22"/>
          <w:szCs w:val="22"/>
        </w:rPr>
        <w:t>Please retain original signed copy for your own records and forward a copy to the Chair of Governors</w:t>
      </w:r>
    </w:p>
    <w:p w14:paraId="5496CE99" w14:textId="77777777" w:rsidR="001E29B1" w:rsidRDefault="009211C0">
      <w:pPr>
        <w:rPr>
          <w:rFonts w:ascii="Calibri" w:eastAsia="Calibri" w:hAnsi="Calibri" w:cs="Calibri"/>
        </w:rPr>
      </w:pPr>
      <w:r>
        <w:rPr>
          <w:rFonts w:ascii="Calibri" w:eastAsia="Calibri" w:hAnsi="Calibri" w:cs="Calibri"/>
        </w:rPr>
        <w:t xml:space="preserve"> </w:t>
      </w:r>
    </w:p>
    <w:sectPr w:rsidR="001E29B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013E" w14:textId="77777777" w:rsidR="009211C0" w:rsidRDefault="009211C0">
      <w:r>
        <w:separator/>
      </w:r>
    </w:p>
  </w:endnote>
  <w:endnote w:type="continuationSeparator" w:id="0">
    <w:p w14:paraId="7C3BE806" w14:textId="77777777" w:rsidR="009211C0" w:rsidRDefault="0092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A234DBB-04E9-4F60-A09D-55659AAE535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2" w:fontKey="{C9F6932A-493D-4C69-B088-F299D060A958}"/>
  </w:font>
  <w:font w:name="Georgia">
    <w:panose1 w:val="02040502050405020303"/>
    <w:charset w:val="00"/>
    <w:family w:val="roman"/>
    <w:pitch w:val="variable"/>
    <w:sig w:usb0="00000287" w:usb1="00000000" w:usb2="00000000" w:usb3="00000000" w:csb0="0000009F" w:csb1="00000000"/>
    <w:embedItalic r:id="rId3" w:fontKey="{80B55656-40E9-41D4-93F4-9A2BA0A5078E}"/>
  </w:font>
  <w:font w:name="Calibri">
    <w:panose1 w:val="020F0502020204030204"/>
    <w:charset w:val="00"/>
    <w:family w:val="swiss"/>
    <w:pitch w:val="variable"/>
    <w:sig w:usb0="E4002EFF" w:usb1="C200247B" w:usb2="00000009" w:usb3="00000000" w:csb0="000001FF" w:csb1="00000000"/>
    <w:embedRegular r:id="rId4" w:fontKey="{64F40030-1425-4C66-BA95-3A359971AA99}"/>
    <w:embedBold r:id="rId5" w:fontKey="{6B7F0C42-79C2-4062-A7D8-4B9858E52D06}"/>
  </w:font>
  <w:font w:name="Cambria">
    <w:panose1 w:val="02040503050406030204"/>
    <w:charset w:val="00"/>
    <w:family w:val="roman"/>
    <w:pitch w:val="variable"/>
    <w:sig w:usb0="E00006FF" w:usb1="420024FF" w:usb2="02000000" w:usb3="00000000" w:csb0="0000019F" w:csb1="00000000"/>
    <w:embedRegular r:id="rId6" w:fontKey="{B7E24899-AD63-4D1D-B38E-897E920F61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6A" w14:textId="77777777" w:rsidR="009211C0" w:rsidRDefault="009211C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B9BA" w14:textId="77777777" w:rsidR="009211C0" w:rsidRDefault="009211C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278E" w14:textId="77777777" w:rsidR="009211C0" w:rsidRDefault="009211C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5FB6" w14:textId="77777777" w:rsidR="009211C0" w:rsidRDefault="009211C0">
      <w:r>
        <w:separator/>
      </w:r>
    </w:p>
  </w:footnote>
  <w:footnote w:type="continuationSeparator" w:id="0">
    <w:p w14:paraId="57A16AD7" w14:textId="77777777" w:rsidR="009211C0" w:rsidRDefault="00921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3B7C" w14:textId="77777777" w:rsidR="001E29B1" w:rsidRDefault="009211C0">
    <w:pPr>
      <w:pBdr>
        <w:top w:val="nil"/>
        <w:left w:val="nil"/>
        <w:bottom w:val="nil"/>
        <w:right w:val="nil"/>
        <w:between w:val="nil"/>
      </w:pBdr>
      <w:tabs>
        <w:tab w:val="center" w:pos="4153"/>
        <w:tab w:val="right" w:pos="8306"/>
      </w:tabs>
      <w:rPr>
        <w:rFonts w:ascii="Arial" w:eastAsia="Arial" w:hAnsi="Arial" w:cs="Arial"/>
        <w:color w:val="000000"/>
        <w:sz w:val="32"/>
        <w:szCs w:val="32"/>
      </w:rPr>
    </w:pPr>
    <w:r>
      <w:rPr>
        <w:rFonts w:ascii="Arial" w:eastAsia="Arial" w:hAnsi="Arial" w:cs="Arial"/>
        <w:color w:val="000000"/>
        <w:sz w:val="32"/>
        <w:szCs w:val="32"/>
      </w:rPr>
      <w:t>Module Two</w:t>
    </w:r>
  </w:p>
  <w:p w14:paraId="4D93F530"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32"/>
        <w:szCs w:val="32"/>
      </w:rPr>
    </w:pPr>
  </w:p>
  <w:p w14:paraId="403216EB"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818" w14:textId="3E1771BD"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p w14:paraId="77986DC7" w14:textId="77777777" w:rsidR="001E29B1" w:rsidRDefault="001E29B1">
    <w:pPr>
      <w:pBdr>
        <w:top w:val="nil"/>
        <w:left w:val="nil"/>
        <w:bottom w:val="nil"/>
        <w:right w:val="nil"/>
        <w:between w:val="nil"/>
      </w:pBdr>
      <w:tabs>
        <w:tab w:val="center" w:pos="4153"/>
        <w:tab w:val="right" w:pos="8306"/>
      </w:tabs>
      <w:rPr>
        <w:rFonts w:ascii="Arial" w:eastAsia="Arial" w:hAnsi="Arial" w:cs="Arial"/>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5AD6" w14:textId="77777777" w:rsidR="009211C0" w:rsidRDefault="009211C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401E"/>
    <w:multiLevelType w:val="multilevel"/>
    <w:tmpl w:val="E2D8320E"/>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B6518D9"/>
    <w:multiLevelType w:val="multilevel"/>
    <w:tmpl w:val="00E6FA78"/>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0DB34D5"/>
    <w:multiLevelType w:val="multilevel"/>
    <w:tmpl w:val="39FA8568"/>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9BD349B"/>
    <w:multiLevelType w:val="multilevel"/>
    <w:tmpl w:val="97D8AE30"/>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AF27A75"/>
    <w:multiLevelType w:val="multilevel"/>
    <w:tmpl w:val="5A143362"/>
    <w:lvl w:ilvl="0">
      <w:start w:val="1"/>
      <w:numFmt w:val="bullet"/>
      <w:lvlText w:val="●"/>
      <w:lvlJc w:val="left"/>
      <w:pPr>
        <w:ind w:left="720" w:hanging="360"/>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588613308">
    <w:abstractNumId w:val="0"/>
  </w:num>
  <w:num w:numId="2" w16cid:durableId="1728067965">
    <w:abstractNumId w:val="2"/>
  </w:num>
  <w:num w:numId="3" w16cid:durableId="1405302497">
    <w:abstractNumId w:val="3"/>
  </w:num>
  <w:num w:numId="4" w16cid:durableId="1481117915">
    <w:abstractNumId w:val="1"/>
  </w:num>
  <w:num w:numId="5" w16cid:durableId="1942906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B1"/>
    <w:rsid w:val="001E29B1"/>
    <w:rsid w:val="003E50AE"/>
    <w:rsid w:val="007E39A1"/>
    <w:rsid w:val="00921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1BE39"/>
  <w15:docId w15:val="{ADDDE7AF-2B9C-4475-8DFD-06D32710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color w:val="9900CC"/>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Style1">
    <w:name w:val="Style1"/>
    <w:basedOn w:val="Normal"/>
    <w:pPr>
      <w:suppressAutoHyphens/>
      <w:spacing w:line="1" w:lineRule="atLeast"/>
      <w:ind w:leftChars="-1" w:left="-1" w:hangingChars="1" w:hanging="1"/>
      <w:textDirection w:val="btLr"/>
      <w:textAlignment w:val="top"/>
      <w:outlineLvl w:val="0"/>
    </w:pPr>
    <w:rPr>
      <w:rFonts w:ascii="Arial" w:hAnsi="Arial" w:cs="Arial"/>
      <w:position w:val="-1"/>
      <w:sz w:val="22"/>
      <w:lang w:eastAsia="en-US"/>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rFonts w:ascii="Arial" w:hAnsi="Arial"/>
      <w:position w:val="-1"/>
      <w:sz w:val="22"/>
      <w:lang w:eastAsia="en-US"/>
    </w:rPr>
  </w:style>
  <w:style w:type="paragraph" w:styleId="BodyText2">
    <w:name w:val="Body Text 2"/>
    <w:basedOn w:val="Normal"/>
    <w:pPr>
      <w:suppressAutoHyphens/>
      <w:spacing w:line="1" w:lineRule="atLeast"/>
      <w:ind w:leftChars="-1" w:left="-1" w:hangingChars="1" w:hanging="1"/>
      <w:textDirection w:val="btLr"/>
      <w:textAlignment w:val="top"/>
      <w:outlineLvl w:val="0"/>
    </w:pPr>
    <w:rPr>
      <w:rFonts w:ascii="Arial" w:hAnsi="Arial"/>
      <w:position w:val="-1"/>
      <w:lang w:eastAsia="en-US"/>
    </w:rPr>
  </w:style>
  <w:style w:type="paragraph" w:styleId="BodyText3">
    <w:name w:val="Body Text 3"/>
    <w:basedOn w:val="Normal"/>
    <w:pPr>
      <w:suppressAutoHyphens/>
      <w:spacing w:line="1" w:lineRule="atLeast"/>
      <w:ind w:leftChars="-1" w:left="-1" w:hangingChars="1" w:hanging="1"/>
      <w:jc w:val="both"/>
      <w:textDirection w:val="btLr"/>
      <w:textAlignment w:val="top"/>
      <w:outlineLvl w:val="0"/>
    </w:pPr>
    <w:rPr>
      <w:rFonts w:ascii="Arial" w:hAnsi="Arial"/>
      <w:position w:val="-1"/>
      <w:lang w:eastAsia="en-US"/>
    </w:rPr>
  </w:style>
  <w:style w:type="paragraph" w:styleId="BodyTextIndent">
    <w:name w:val="Body Text Indent"/>
    <w:basedOn w:val="Normal"/>
    <w:pPr>
      <w:suppressAutoHyphens/>
      <w:spacing w:line="1" w:lineRule="atLeast"/>
      <w:ind w:leftChars="-1" w:left="720" w:hangingChars="1" w:hanging="1"/>
      <w:jc w:val="both"/>
      <w:textDirection w:val="btLr"/>
      <w:textAlignment w:val="top"/>
      <w:outlineLvl w:val="0"/>
    </w:pPr>
    <w:rPr>
      <w:rFonts w:ascii="Comic Sans MS" w:hAnsi="Comic Sans MS"/>
      <w:position w:val="-1"/>
      <w:sz w:val="22"/>
      <w:szCs w:val="20"/>
      <w:lang w:val="en-US" w:eastAsia="en-US"/>
    </w:rPr>
  </w:style>
  <w:style w:type="paragraph" w:styleId="Footer">
    <w:name w:val="footer"/>
    <w:basedOn w:val="Normal"/>
    <w:qFormat/>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FooterChar">
    <w:name w:val="Footer Char"/>
    <w:rPr>
      <w:w w:val="100"/>
      <w:position w:val="-1"/>
      <w:sz w:val="24"/>
      <w:szCs w:val="24"/>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0ihziyRXSi/24djdUUkTigZvA==">CgMxLjA4AHIhMTZ0NHZJTnpKMms3VE1BcjJ3cXNDNTRuU25UdHhqZEJT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Fahy</dc:creator>
  <cp:lastModifiedBy>Gary O'Sullivan</cp:lastModifiedBy>
  <cp:revision>2</cp:revision>
  <dcterms:created xsi:type="dcterms:W3CDTF">2026-05-17T14:08:00Z</dcterms:created>
  <dcterms:modified xsi:type="dcterms:W3CDTF">2026-05-17T14:08:00Z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MPQ64UAV5NNT-223-1</vt:lpwstr>
  </property>
  <property fmtid="{D5CDD505-2E9C-101B-9397-08002B2CF9AE}" pid="3" name="_dlc_DocIdItemGuid">
    <vt:lpwstr>332779b6-8083-4eac-9a0a-e8e696addc45</vt:lpwstr>
  </property>
  <property fmtid="{D5CDD505-2E9C-101B-9397-08002B2CF9AE}" pid="4" name="_dlc_DocIdUrl">
    <vt:lpwstr>http://chevis12/Education-Schools/Schools/School-Governers/_layouts/DocIdRedir.aspx?ID=MPQ64UAV5NNT-223-1, MPQ64UAV5NNT-223-1</vt:lpwstr>
  </property>
  <property fmtid="{D5CDD505-2E9C-101B-9397-08002B2CF9AE}" pid="5" name="display_urn:schemas-microsoft-com:office:office#Editor">
    <vt:lpwstr>System Account</vt:lpwstr>
  </property>
  <property fmtid="{D5CDD505-2E9C-101B-9397-08002B2CF9AE}" pid="6" name="xd_Signature">
    <vt:lpwstr/>
  </property>
  <property fmtid="{D5CDD505-2E9C-101B-9397-08002B2CF9AE}" pid="7" name="Order">
    <vt:lpwstr>100.000000000000</vt:lpwstr>
  </property>
  <property fmtid="{D5CDD505-2E9C-101B-9397-08002B2CF9AE}" pid="8" name="TemplateUrl">
    <vt:lpwstr/>
  </property>
  <property fmtid="{D5CDD505-2E9C-101B-9397-08002B2CF9AE}" pid="9" name="xd_ProgID">
    <vt:lpwstr/>
  </property>
  <property fmtid="{D5CDD505-2E9C-101B-9397-08002B2CF9AE}" pid="10" name="_dlc_DocIdPersistId">
    <vt:lpwstr/>
  </property>
  <property fmtid="{D5CDD505-2E9C-101B-9397-08002B2CF9AE}" pid="11" name="PublishingStartDate">
    <vt:lpwstr/>
  </property>
  <property fmtid="{D5CDD505-2E9C-101B-9397-08002B2CF9AE}" pid="12" name="PublishingExpirationDate">
    <vt:lpwstr/>
  </property>
  <property fmtid="{D5CDD505-2E9C-101B-9397-08002B2CF9AE}" pid="13" name="display_urn:schemas-microsoft-com:office:office#Author">
    <vt:lpwstr>System Account</vt:lpwstr>
  </property>
  <property fmtid="{D5CDD505-2E9C-101B-9397-08002B2CF9AE}" pid="14" name="_SourceUrl">
    <vt:lpwstr/>
  </property>
  <property fmtid="{D5CDD505-2E9C-101B-9397-08002B2CF9AE}" pid="15" name="_SharedFileIndex">
    <vt:lpwstr/>
  </property>
</Properties>
</file>