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2CC5A" w14:textId="35CA8A2E" w:rsidR="001E1171" w:rsidRDefault="002C180F">
      <w:pPr>
        <w:spacing w:after="0" w:line="259" w:lineRule="auto"/>
        <w:ind w:left="212" w:firstLine="0"/>
        <w:jc w:val="center"/>
      </w:pPr>
      <w:bookmarkStart w:id="0" w:name="_Hlk165559450"/>
      <w:bookmarkEnd w:id="0"/>
      <w:r>
        <w:rPr>
          <w:b/>
          <w:sz w:val="56"/>
        </w:rPr>
        <w:t xml:space="preserve"> </w:t>
      </w:r>
      <w:r>
        <w:t xml:space="preserve"> </w:t>
      </w:r>
    </w:p>
    <w:p w14:paraId="22BA5E6B" w14:textId="77777777" w:rsidR="002C180F" w:rsidRPr="004D5995" w:rsidRDefault="002C180F" w:rsidP="002C180F">
      <w:pPr>
        <w:spacing w:after="77"/>
        <w:ind w:left="0" w:firstLine="0"/>
        <w:jc w:val="center"/>
        <w:rPr>
          <w:b/>
          <w:color w:val="0070C0"/>
          <w:sz w:val="56"/>
          <w:szCs w:val="56"/>
        </w:rPr>
      </w:pPr>
      <w:r>
        <w:rPr>
          <w:b/>
        </w:rPr>
        <w:t xml:space="preserve"> </w:t>
      </w:r>
      <w:r>
        <w:t xml:space="preserve"> </w:t>
      </w:r>
      <w:r w:rsidRPr="004D5995">
        <w:rPr>
          <w:b/>
          <w:color w:val="0070C0"/>
          <w:sz w:val="56"/>
          <w:szCs w:val="56"/>
        </w:rPr>
        <w:t>Blakehill Primary School</w:t>
      </w:r>
    </w:p>
    <w:p w14:paraId="3B9003EE" w14:textId="1578B93C" w:rsidR="002C180F" w:rsidRDefault="004F3D21" w:rsidP="002C180F">
      <w:pPr>
        <w:spacing w:after="77"/>
        <w:ind w:left="0" w:firstLine="0"/>
        <w:jc w:val="center"/>
        <w:rPr>
          <w:b/>
          <w:sz w:val="28"/>
        </w:rPr>
      </w:pPr>
      <w:r>
        <w:rPr>
          <w:b/>
          <w:color w:val="0070C0"/>
          <w:sz w:val="56"/>
          <w:szCs w:val="56"/>
        </w:rPr>
        <w:t xml:space="preserve">Pupil Behaviour </w:t>
      </w:r>
      <w:r w:rsidR="0049732B">
        <w:rPr>
          <w:b/>
          <w:color w:val="0070C0"/>
          <w:sz w:val="56"/>
          <w:szCs w:val="56"/>
        </w:rPr>
        <w:t>for Learning Policy</w:t>
      </w:r>
      <w:r w:rsidR="002C180F" w:rsidRPr="004D5995">
        <w:rPr>
          <w:b/>
          <w:color w:val="0070C0"/>
          <w:sz w:val="56"/>
          <w:szCs w:val="56"/>
        </w:rPr>
        <w:t xml:space="preserve"> </w:t>
      </w:r>
    </w:p>
    <w:p w14:paraId="1EF38546" w14:textId="67AB01CA" w:rsidR="002C180F" w:rsidRDefault="002C180F" w:rsidP="002C180F">
      <w:pPr>
        <w:spacing w:after="160"/>
        <w:ind w:left="0" w:firstLine="0"/>
        <w:jc w:val="center"/>
        <w:rPr>
          <w:b/>
          <w:sz w:val="28"/>
        </w:rPr>
      </w:pPr>
    </w:p>
    <w:p w14:paraId="4CB5CA8B" w14:textId="7E166BC3" w:rsidR="00834219" w:rsidRDefault="00DB3411" w:rsidP="002C180F">
      <w:pPr>
        <w:spacing w:after="120" w:line="240" w:lineRule="auto"/>
        <w:ind w:left="0" w:firstLine="0"/>
        <w:jc w:val="center"/>
        <w:rPr>
          <w:rFonts w:ascii="Lucida Handwriting" w:eastAsia="MS Mincho" w:hAnsi="Lucida Handwriting" w:cs="Times New Roman"/>
          <w:b/>
          <w:color w:val="0070C0"/>
          <w:sz w:val="72"/>
          <w:szCs w:val="72"/>
          <w:lang w:val="en-US" w:eastAsia="en-US"/>
        </w:rPr>
      </w:pPr>
      <w:r>
        <w:rPr>
          <w:noProof/>
        </w:rPr>
        <w:drawing>
          <wp:anchor distT="0" distB="0" distL="114300" distR="114300" simplePos="0" relativeHeight="251666432" behindDoc="1" locked="0" layoutInCell="1" allowOverlap="1" wp14:anchorId="6CAF483F" wp14:editId="3D310B3B">
            <wp:simplePos x="0" y="0"/>
            <wp:positionH relativeFrom="margin">
              <wp:align>center</wp:align>
            </wp:positionH>
            <wp:positionV relativeFrom="paragraph">
              <wp:posOffset>14831</wp:posOffset>
            </wp:positionV>
            <wp:extent cx="4953000" cy="3067008"/>
            <wp:effectExtent l="0" t="0" r="0" b="635"/>
            <wp:wrapTight wrapText="bothSides">
              <wp:wrapPolygon edited="0">
                <wp:start x="0" y="0"/>
                <wp:lineTo x="0" y="1476"/>
                <wp:lineTo x="83" y="2147"/>
                <wp:lineTo x="1329" y="8588"/>
                <wp:lineTo x="1495" y="12882"/>
                <wp:lineTo x="1911" y="15029"/>
                <wp:lineTo x="2575" y="17176"/>
                <wp:lineTo x="2658" y="17579"/>
                <wp:lineTo x="6397" y="19323"/>
                <wp:lineTo x="7145" y="19323"/>
                <wp:lineTo x="7975" y="21470"/>
                <wp:lineTo x="8058" y="21470"/>
                <wp:lineTo x="13542" y="21470"/>
                <wp:lineTo x="13625" y="21470"/>
                <wp:lineTo x="14372" y="19323"/>
                <wp:lineTo x="15120" y="19323"/>
                <wp:lineTo x="18942" y="17579"/>
                <wp:lineTo x="19025" y="17176"/>
                <wp:lineTo x="19689" y="15029"/>
                <wp:lineTo x="20105" y="12882"/>
                <wp:lineTo x="20271" y="8588"/>
                <wp:lineTo x="21517" y="1610"/>
                <wp:lineTo x="21517"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3067008"/>
                    </a:xfrm>
                    <a:prstGeom prst="rect">
                      <a:avLst/>
                    </a:prstGeom>
                    <a:noFill/>
                  </pic:spPr>
                </pic:pic>
              </a:graphicData>
            </a:graphic>
          </wp:anchor>
        </w:drawing>
      </w:r>
    </w:p>
    <w:p w14:paraId="1F96E76E" w14:textId="1F46E6F1" w:rsidR="00834219" w:rsidRDefault="00834219" w:rsidP="002C180F">
      <w:pPr>
        <w:spacing w:after="120" w:line="240" w:lineRule="auto"/>
        <w:ind w:left="0" w:firstLine="0"/>
        <w:jc w:val="center"/>
        <w:rPr>
          <w:rFonts w:ascii="Lucida Handwriting" w:eastAsia="MS Mincho" w:hAnsi="Lucida Handwriting" w:cs="Times New Roman"/>
          <w:b/>
          <w:color w:val="0070C0"/>
          <w:sz w:val="72"/>
          <w:szCs w:val="72"/>
          <w:lang w:val="en-US" w:eastAsia="en-US"/>
        </w:rPr>
      </w:pPr>
    </w:p>
    <w:p w14:paraId="29AC21B8" w14:textId="77777777" w:rsidR="00834219" w:rsidRDefault="00834219" w:rsidP="002C180F">
      <w:pPr>
        <w:spacing w:after="120" w:line="240" w:lineRule="auto"/>
        <w:ind w:left="0" w:firstLine="0"/>
        <w:jc w:val="center"/>
        <w:rPr>
          <w:rFonts w:ascii="Lucida Handwriting" w:eastAsia="MS Mincho" w:hAnsi="Lucida Handwriting" w:cs="Times New Roman"/>
          <w:b/>
          <w:color w:val="0070C0"/>
          <w:sz w:val="72"/>
          <w:szCs w:val="72"/>
          <w:lang w:val="en-US" w:eastAsia="en-US"/>
        </w:rPr>
      </w:pPr>
    </w:p>
    <w:p w14:paraId="648C4E4E" w14:textId="77777777" w:rsidR="00834219" w:rsidRDefault="00834219" w:rsidP="002C180F">
      <w:pPr>
        <w:spacing w:after="120" w:line="240" w:lineRule="auto"/>
        <w:ind w:left="0" w:firstLine="0"/>
        <w:jc w:val="center"/>
        <w:rPr>
          <w:rFonts w:ascii="Lucida Handwriting" w:eastAsia="MS Mincho" w:hAnsi="Lucida Handwriting" w:cs="Times New Roman"/>
          <w:b/>
          <w:color w:val="0070C0"/>
          <w:sz w:val="72"/>
          <w:szCs w:val="72"/>
          <w:lang w:val="en-US" w:eastAsia="en-US"/>
        </w:rPr>
      </w:pPr>
    </w:p>
    <w:p w14:paraId="5363B70F" w14:textId="77777777" w:rsidR="00834219" w:rsidRDefault="00834219" w:rsidP="002C180F">
      <w:pPr>
        <w:spacing w:after="120" w:line="240" w:lineRule="auto"/>
        <w:ind w:left="0" w:firstLine="0"/>
        <w:jc w:val="center"/>
        <w:rPr>
          <w:rFonts w:ascii="Lucida Handwriting" w:eastAsia="MS Mincho" w:hAnsi="Lucida Handwriting" w:cs="Times New Roman"/>
          <w:b/>
          <w:color w:val="0070C0"/>
          <w:sz w:val="72"/>
          <w:szCs w:val="72"/>
          <w:lang w:val="en-US" w:eastAsia="en-US"/>
        </w:rPr>
      </w:pPr>
    </w:p>
    <w:p w14:paraId="7F4C90AA" w14:textId="75A4EEA2" w:rsidR="002C180F" w:rsidRPr="004D5995" w:rsidRDefault="002C180F" w:rsidP="002C180F">
      <w:pPr>
        <w:spacing w:after="120" w:line="240" w:lineRule="auto"/>
        <w:ind w:left="0" w:firstLine="0"/>
        <w:jc w:val="center"/>
        <w:rPr>
          <w:rFonts w:ascii="Lucida Handwriting" w:eastAsia="MS Mincho" w:hAnsi="Lucida Handwriting" w:cs="Times New Roman"/>
          <w:b/>
          <w:color w:val="0070C0"/>
          <w:sz w:val="72"/>
          <w:szCs w:val="72"/>
          <w:lang w:val="en-US" w:eastAsia="en-US"/>
        </w:rPr>
      </w:pPr>
      <w:r w:rsidRPr="004D5995">
        <w:rPr>
          <w:rFonts w:ascii="Lucida Handwriting" w:eastAsia="MS Mincho" w:hAnsi="Lucida Handwriting" w:cs="Times New Roman"/>
          <w:b/>
          <w:color w:val="0070C0"/>
          <w:sz w:val="72"/>
          <w:szCs w:val="72"/>
          <w:lang w:val="en-US" w:eastAsia="en-US"/>
        </w:rPr>
        <w:t>Together We Can</w:t>
      </w:r>
    </w:p>
    <w:p w14:paraId="3756B97A" w14:textId="77777777" w:rsidR="002C180F" w:rsidRDefault="002C180F" w:rsidP="002C180F">
      <w:pPr>
        <w:spacing w:after="77"/>
        <w:ind w:left="0" w:firstLine="0"/>
        <w:jc w:val="center"/>
      </w:pPr>
    </w:p>
    <w:p w14:paraId="5DB231DD" w14:textId="77777777" w:rsidR="00DB3411" w:rsidRPr="008F5BC8" w:rsidRDefault="00DB3411" w:rsidP="00DB3411">
      <w:pPr>
        <w:spacing w:before="100" w:beforeAutospacing="1" w:after="100" w:afterAutospacing="1"/>
        <w:outlineLvl w:val="0"/>
        <w:rPr>
          <w:rFonts w:ascii="Times New Roman" w:eastAsia="Times New Roman" w:hAnsi="Times New Roman"/>
          <w:b/>
          <w:bCs/>
          <w:kern w:val="36"/>
          <w:sz w:val="48"/>
          <w:szCs w:val="48"/>
        </w:rPr>
      </w:pPr>
      <w:r w:rsidRPr="00BA5A3F">
        <w:rPr>
          <w:rFonts w:ascii="Times New Roman" w:eastAsia="Times New Roman" w:hAnsi="Times New Roman"/>
          <w:b/>
          <w:noProof/>
          <w:kern w:val="36"/>
          <w:sz w:val="48"/>
          <w:szCs w:val="48"/>
        </w:rPr>
        <w:drawing>
          <wp:inline distT="0" distB="0" distL="0" distR="0" wp14:anchorId="4CFEED0C" wp14:editId="6AD8BBD3">
            <wp:extent cx="1145540" cy="189230"/>
            <wp:effectExtent l="0" t="0" r="0" b="1270"/>
            <wp:docPr id="28" name="Picture 28" descr="http://blog.blakehillprimary.co.uk/wp-content/uploads/2013/11/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blakehillprimary.co.uk/wp-content/uploads/2013/11/schoo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5540" cy="189230"/>
                    </a:xfrm>
                    <a:prstGeom prst="rect">
                      <a:avLst/>
                    </a:prstGeom>
                    <a:noFill/>
                    <a:ln>
                      <a:noFill/>
                    </a:ln>
                  </pic:spPr>
                </pic:pic>
              </a:graphicData>
            </a:graphic>
          </wp:inline>
        </w:drawing>
      </w:r>
    </w:p>
    <w:p w14:paraId="182FDE27" w14:textId="77777777" w:rsidR="00DB3411" w:rsidRPr="008F5BC8" w:rsidRDefault="00DB3411" w:rsidP="00DB3411">
      <w:pPr>
        <w:spacing w:before="100" w:beforeAutospacing="1" w:after="100" w:afterAutospacing="1"/>
        <w:outlineLvl w:val="0"/>
        <w:rPr>
          <w:rFonts w:ascii="Times New Roman" w:eastAsia="Times New Roman" w:hAnsi="Times New Roman"/>
          <w:b/>
          <w:bCs/>
          <w:kern w:val="36"/>
          <w:sz w:val="48"/>
          <w:szCs w:val="48"/>
        </w:rPr>
      </w:pPr>
      <w:r>
        <w:rPr>
          <w:rFonts w:ascii="Times New Roman" w:eastAsia="Times New Roman" w:hAnsi="Times New Roman"/>
          <w:noProof/>
          <w:sz w:val="24"/>
        </w:rPr>
        <mc:AlternateContent>
          <mc:Choice Requires="wps">
            <w:drawing>
              <wp:anchor distT="0" distB="0" distL="114300" distR="114300" simplePos="0" relativeHeight="251668480" behindDoc="0" locked="0" layoutInCell="1" allowOverlap="1" wp14:anchorId="17AA7F06" wp14:editId="02D7B5EA">
                <wp:simplePos x="0" y="0"/>
                <wp:positionH relativeFrom="column">
                  <wp:posOffset>-23948</wp:posOffset>
                </wp:positionH>
                <wp:positionV relativeFrom="paragraph">
                  <wp:posOffset>597353</wp:posOffset>
                </wp:positionV>
                <wp:extent cx="1970315" cy="239485"/>
                <wp:effectExtent l="0" t="0" r="11430" b="27305"/>
                <wp:wrapNone/>
                <wp:docPr id="22" name="Text Box 22"/>
                <wp:cNvGraphicFramePr/>
                <a:graphic xmlns:a="http://schemas.openxmlformats.org/drawingml/2006/main">
                  <a:graphicData uri="http://schemas.microsoft.com/office/word/2010/wordprocessingShape">
                    <wps:wsp>
                      <wps:cNvSpPr txBox="1"/>
                      <wps:spPr>
                        <a:xfrm>
                          <a:off x="0" y="0"/>
                          <a:ext cx="1970315" cy="239485"/>
                        </a:xfrm>
                        <a:prstGeom prst="rect">
                          <a:avLst/>
                        </a:prstGeom>
                        <a:solidFill>
                          <a:srgbClr val="0070C0"/>
                        </a:solidFill>
                        <a:ln w="6350">
                          <a:solidFill>
                            <a:srgbClr val="0070C0"/>
                          </a:solidFill>
                        </a:ln>
                      </wps:spPr>
                      <wps:txbx>
                        <w:txbxContent>
                          <w:p w14:paraId="0EB76E6F" w14:textId="77777777" w:rsidR="00DB3411" w:rsidRPr="00A6098C" w:rsidRDefault="00DB3411" w:rsidP="00DB3411">
                            <w:pPr>
                              <w:ind w:left="0"/>
                              <w:rPr>
                                <w:color w:val="FFFFFF" w:themeColor="background1"/>
                              </w:rPr>
                            </w:pPr>
                            <w:r w:rsidRPr="00A6098C">
                              <w:rPr>
                                <w:color w:val="FFFFFF" w:themeColor="background1"/>
                              </w:rPr>
                              <w:t>Headteacher/ SLT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A7F06" id="_x0000_t202" coordsize="21600,21600" o:spt="202" path="m,l,21600r21600,l21600,xe">
                <v:stroke joinstyle="miter"/>
                <v:path gradientshapeok="t" o:connecttype="rect"/>
              </v:shapetype>
              <v:shape id="Text Box 22" o:spid="_x0000_s1026" type="#_x0000_t202" style="position:absolute;left:0;text-align:left;margin-left:-1.9pt;margin-top:47.05pt;width:155.15pt;height:1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" fillcolor="#0070c0" strokecolor="#0070c0" strokeweight=".5pt">
                <v:textbox>
                  <w:txbxContent>
                    <w:p w14:paraId="0EB76E6F" w14:textId="77777777" w:rsidR="00DB3411" w:rsidRPr="00A6098C" w:rsidRDefault="00DB3411" w:rsidP="00DB3411">
                      <w:pPr>
                        <w:ind w:left="0"/>
                        <w:rPr>
                          <w:color w:val="FFFFFF" w:themeColor="background1"/>
                        </w:rPr>
                      </w:pPr>
                      <w:r w:rsidRPr="00A6098C">
                        <w:rPr>
                          <w:color w:val="FFFFFF" w:themeColor="background1"/>
                        </w:rPr>
                        <w:t>Headteacher/ SLT</w:t>
                      </w:r>
                    </w:p>
                  </w:txbxContent>
                </v:textbox>
              </v:shape>
            </w:pict>
          </mc:Fallback>
        </mc:AlternateContent>
      </w:r>
      <w:r w:rsidRPr="008F5BC8">
        <w:rPr>
          <w:rFonts w:ascii="Times New Roman" w:eastAsia="Times New Roman" w:hAnsi="Times New Roman" w:cs="Times New Roman"/>
          <w:b/>
          <w:bCs/>
          <w:noProof/>
          <w:kern w:val="36"/>
          <w:sz w:val="48"/>
          <w:szCs w:val="48"/>
        </w:rPr>
        <w:drawing>
          <wp:inline distT="0" distB="0" distL="0" distR="0" wp14:anchorId="286A9658" wp14:editId="1C167AA0">
            <wp:extent cx="381000" cy="381000"/>
            <wp:effectExtent l="0" t="0" r="0" b="0"/>
            <wp:docPr id="29" name="Picture 29" descr="http://blog.blakehillprimary.co.uk/wp-content/uploads/2013/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blakehillprimary.co.uk/wp-content/uploads/2013/1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7F6A4319" w14:textId="77777777" w:rsidR="00DB3411" w:rsidRPr="008F5BC8" w:rsidRDefault="00DB3411" w:rsidP="00DB3411">
      <w:pPr>
        <w:spacing w:after="0"/>
        <w:rPr>
          <w:rFonts w:ascii="Times New Roman" w:eastAsia="Times New Roman" w:hAnsi="Times New Roman"/>
          <w:sz w:val="24"/>
        </w:rPr>
      </w:pPr>
    </w:p>
    <w:p w14:paraId="2A9D1A7B" w14:textId="77777777" w:rsidR="00DB3411" w:rsidRPr="008F5BC8" w:rsidRDefault="00DB3411" w:rsidP="00DB3411">
      <w:pPr>
        <w:spacing w:after="0"/>
        <w:rPr>
          <w:rFonts w:ascii="Times New Roman" w:eastAsia="Times New Roman" w:hAnsi="Times New Roman"/>
          <w:sz w:val="24"/>
        </w:rPr>
      </w:pPr>
      <w:r w:rsidRPr="008F5BC8">
        <w:rPr>
          <w:rFonts w:ascii="Times New Roman" w:eastAsia="Times New Roman" w:hAnsi="Times New Roman"/>
          <w:sz w:val="24"/>
        </w:rPr>
        <w:t> </w:t>
      </w:r>
    </w:p>
    <w:tbl>
      <w:tblPr>
        <w:tblW w:w="6909"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9"/>
        <w:gridCol w:w="2358"/>
        <w:gridCol w:w="2922"/>
      </w:tblGrid>
      <w:tr w:rsidR="00DB3411" w:rsidRPr="008F5BC8" w14:paraId="5AA64C3C" w14:textId="77777777" w:rsidTr="003A3DD0">
        <w:trPr>
          <w:trHeight w:val="5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0DB906" w14:textId="77777777" w:rsidR="00DB3411" w:rsidRPr="008F5BC8" w:rsidRDefault="00DB3411" w:rsidP="003A3DD0">
            <w:pPr>
              <w:spacing w:after="0"/>
              <w:jc w:val="center"/>
              <w:rPr>
                <w:rFonts w:ascii="Verdana" w:eastAsia="Times New Roman" w:hAnsi="Verdana"/>
                <w:b/>
                <w:bCs/>
                <w:sz w:val="17"/>
                <w:szCs w:val="17"/>
              </w:rPr>
            </w:pPr>
            <w:r w:rsidRPr="008F5BC8">
              <w:rPr>
                <w:rFonts w:ascii="Verdana" w:eastAsia="Times New Roman" w:hAnsi="Verdana"/>
                <w:b/>
                <w:bCs/>
                <w:sz w:val="17"/>
                <w:szCs w:val="17"/>
              </w:rPr>
              <w:t xml:space="preserve"> Headteacher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FFAEF" w14:textId="77777777" w:rsidR="00DB3411" w:rsidRPr="008F5BC8" w:rsidRDefault="00DB3411" w:rsidP="003A3DD0">
            <w:pPr>
              <w:spacing w:after="0"/>
              <w:jc w:val="center"/>
              <w:rPr>
                <w:rFonts w:ascii="Verdana" w:eastAsia="Times New Roman" w:hAnsi="Verdana"/>
                <w:b/>
                <w:bCs/>
                <w:sz w:val="17"/>
                <w:szCs w:val="17"/>
              </w:rPr>
            </w:pPr>
            <w:r w:rsidRPr="008F5BC8">
              <w:rPr>
                <w:rFonts w:ascii="Verdana" w:eastAsia="Times New Roman" w:hAnsi="Verdana"/>
                <w:b/>
                <w:bCs/>
                <w:sz w:val="17"/>
                <w:szCs w:val="17"/>
              </w:rPr>
              <w:t>Chair of Governors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AA845" w14:textId="77777777" w:rsidR="00DB3411" w:rsidRPr="008F5BC8" w:rsidRDefault="00DB3411" w:rsidP="003A3DD0">
            <w:pPr>
              <w:spacing w:after="0"/>
              <w:jc w:val="center"/>
              <w:rPr>
                <w:rFonts w:ascii="Verdana" w:eastAsia="Times New Roman" w:hAnsi="Verdana"/>
                <w:b/>
                <w:bCs/>
                <w:sz w:val="17"/>
                <w:szCs w:val="17"/>
              </w:rPr>
            </w:pPr>
            <w:r w:rsidRPr="008F5BC8">
              <w:rPr>
                <w:rFonts w:ascii="Verdana" w:eastAsia="Times New Roman" w:hAnsi="Verdana"/>
                <w:b/>
                <w:bCs/>
                <w:sz w:val="17"/>
                <w:szCs w:val="17"/>
              </w:rPr>
              <w:t>Review Dates</w:t>
            </w:r>
          </w:p>
        </w:tc>
      </w:tr>
      <w:tr w:rsidR="00DB3411" w:rsidRPr="008F5BC8" w14:paraId="0207294F" w14:textId="77777777" w:rsidTr="003A3DD0">
        <w:trPr>
          <w:trHeight w:val="5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C78C96" w14:textId="77777777" w:rsidR="00DB3411" w:rsidRPr="008F5BC8" w:rsidRDefault="00DB3411" w:rsidP="003A3DD0">
            <w:pPr>
              <w:spacing w:after="0"/>
              <w:rPr>
                <w:rFonts w:ascii="Verdana" w:eastAsia="Times New Roman" w:hAnsi="Verdana"/>
                <w:sz w:val="17"/>
                <w:szCs w:val="17"/>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693AD2" w14:textId="77777777" w:rsidR="00DB3411" w:rsidRPr="008F5BC8" w:rsidRDefault="00DB3411" w:rsidP="003A3DD0">
            <w:pPr>
              <w:spacing w:after="0"/>
              <w:rPr>
                <w:rFonts w:ascii="Verdana" w:eastAsia="Times New Roman" w:hAnsi="Verdana"/>
                <w:sz w:val="17"/>
                <w:szCs w:val="17"/>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026C73" w14:textId="09690CCD" w:rsidR="00DB3411" w:rsidRPr="008F5BC8" w:rsidRDefault="00DB3411" w:rsidP="003A3DD0">
            <w:pPr>
              <w:spacing w:after="0"/>
              <w:rPr>
                <w:rFonts w:ascii="Verdana" w:eastAsia="Times New Roman" w:hAnsi="Verdana"/>
                <w:sz w:val="17"/>
                <w:szCs w:val="17"/>
              </w:rPr>
            </w:pPr>
            <w:r w:rsidRPr="008F5BC8">
              <w:rPr>
                <w:rFonts w:ascii="Verdana" w:eastAsia="Times New Roman" w:hAnsi="Verdana"/>
                <w:sz w:val="17"/>
                <w:szCs w:val="17"/>
              </w:rPr>
              <w:t xml:space="preserve">Last Review: </w:t>
            </w:r>
            <w:r>
              <w:rPr>
                <w:rFonts w:ascii="Verdana" w:eastAsia="Times New Roman" w:hAnsi="Verdana"/>
                <w:sz w:val="17"/>
                <w:szCs w:val="17"/>
              </w:rPr>
              <w:t>October 202</w:t>
            </w:r>
            <w:r w:rsidR="003F67C2">
              <w:rPr>
                <w:rFonts w:ascii="Verdana" w:eastAsia="Times New Roman" w:hAnsi="Verdana"/>
                <w:sz w:val="17"/>
                <w:szCs w:val="17"/>
              </w:rPr>
              <w:t>4</w:t>
            </w:r>
          </w:p>
        </w:tc>
      </w:tr>
      <w:tr w:rsidR="00DB3411" w:rsidRPr="008F5BC8" w14:paraId="22525E78" w14:textId="77777777" w:rsidTr="003A3DD0">
        <w:trPr>
          <w:trHeight w:val="5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C871A5" w14:textId="77777777" w:rsidR="00DB3411" w:rsidRPr="008F5BC8" w:rsidRDefault="00DB3411" w:rsidP="003A3DD0">
            <w:pPr>
              <w:spacing w:after="0"/>
              <w:rPr>
                <w:rFonts w:ascii="Verdana" w:eastAsia="Times New Roman" w:hAnsi="Verdana"/>
                <w:sz w:val="17"/>
                <w:szCs w:val="17"/>
              </w:rPr>
            </w:pPr>
            <w:r>
              <w:rPr>
                <w:rFonts w:ascii="Verdana" w:eastAsia="Times New Roman" w:hAnsi="Verdana"/>
                <w:sz w:val="17"/>
                <w:szCs w:val="17"/>
              </w:rPr>
              <w:t>Lisa Keighley</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CBEC2" w14:textId="77777777" w:rsidR="00DB3411" w:rsidRPr="008F5BC8" w:rsidRDefault="00DB3411" w:rsidP="003A3DD0">
            <w:pPr>
              <w:spacing w:after="0"/>
              <w:rPr>
                <w:rFonts w:ascii="Verdana" w:eastAsia="Times New Roman" w:hAnsi="Verdana"/>
                <w:sz w:val="17"/>
                <w:szCs w:val="17"/>
              </w:rPr>
            </w:pPr>
            <w:r w:rsidRPr="008F5BC8">
              <w:rPr>
                <w:rFonts w:ascii="Verdana" w:eastAsia="Times New Roman" w:hAnsi="Verdana"/>
                <w:sz w:val="17"/>
                <w:szCs w:val="17"/>
              </w:rPr>
              <w:t>Philip Cavalier-Lumley</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ECD9A" w14:textId="51DBFF30" w:rsidR="00DB3411" w:rsidRPr="008F5BC8" w:rsidRDefault="00DB3411" w:rsidP="003A3DD0">
            <w:pPr>
              <w:spacing w:after="0"/>
              <w:rPr>
                <w:rFonts w:ascii="Verdana" w:eastAsia="Times New Roman" w:hAnsi="Verdana"/>
                <w:sz w:val="17"/>
                <w:szCs w:val="17"/>
              </w:rPr>
            </w:pPr>
            <w:r w:rsidRPr="008F5BC8">
              <w:rPr>
                <w:rFonts w:ascii="Verdana" w:eastAsia="Times New Roman" w:hAnsi="Verdana"/>
                <w:sz w:val="17"/>
                <w:szCs w:val="17"/>
              </w:rPr>
              <w:t xml:space="preserve">Next Review: </w:t>
            </w:r>
            <w:r>
              <w:rPr>
                <w:rFonts w:ascii="Verdana" w:eastAsia="Times New Roman" w:hAnsi="Verdana"/>
                <w:sz w:val="17"/>
                <w:szCs w:val="17"/>
              </w:rPr>
              <w:t>October 202</w:t>
            </w:r>
            <w:r w:rsidR="003F67C2">
              <w:rPr>
                <w:rFonts w:ascii="Verdana" w:eastAsia="Times New Roman" w:hAnsi="Verdana"/>
                <w:sz w:val="17"/>
                <w:szCs w:val="17"/>
              </w:rPr>
              <w:t>5</w:t>
            </w:r>
          </w:p>
        </w:tc>
      </w:tr>
    </w:tbl>
    <w:p w14:paraId="6D003416" w14:textId="77777777" w:rsidR="00E0383E" w:rsidRPr="003F67C2" w:rsidRDefault="00E0383E" w:rsidP="00E0383E">
      <w:pPr>
        <w:pStyle w:val="Heading2"/>
        <w:ind w:left="10"/>
        <w:rPr>
          <w:rFonts w:asciiTheme="minorHAnsi" w:hAnsiTheme="minorHAnsi" w:cstheme="minorHAnsi"/>
          <w:color w:val="0070C0"/>
        </w:rPr>
      </w:pPr>
      <w:r w:rsidRPr="00FE0501">
        <w:rPr>
          <w:color w:val="0070C0"/>
        </w:rPr>
        <w:lastRenderedPageBreak/>
        <w:t>1</w:t>
      </w:r>
      <w:r w:rsidRPr="003F67C2">
        <w:rPr>
          <w:rFonts w:asciiTheme="minorHAnsi" w:hAnsiTheme="minorHAnsi" w:cstheme="minorHAnsi"/>
          <w:color w:val="0070C0"/>
        </w:rPr>
        <w:t xml:space="preserve">. Policy statement </w:t>
      </w:r>
    </w:p>
    <w:p w14:paraId="3BDB1239" w14:textId="77777777" w:rsidR="00E0383E" w:rsidRPr="003F67C2" w:rsidRDefault="00E0383E" w:rsidP="00E0383E">
      <w:pPr>
        <w:spacing w:after="111"/>
        <w:ind w:left="720" w:firstLine="0"/>
        <w:rPr>
          <w:rFonts w:asciiTheme="minorHAnsi" w:hAnsiTheme="minorHAnsi" w:cstheme="minorHAnsi"/>
        </w:rPr>
      </w:pPr>
      <w:r w:rsidRPr="003F67C2">
        <w:rPr>
          <w:rFonts w:asciiTheme="minorHAnsi" w:hAnsiTheme="minorHAnsi" w:cstheme="minorHAnsi"/>
        </w:rPr>
        <w:t xml:space="preserve"> </w:t>
      </w:r>
    </w:p>
    <w:p w14:paraId="5E56F3A4" w14:textId="77777777" w:rsidR="00E0383E" w:rsidRPr="003F67C2" w:rsidRDefault="00E0383E" w:rsidP="00E0383E">
      <w:pPr>
        <w:spacing w:after="0" w:line="366" w:lineRule="auto"/>
        <w:ind w:left="-5"/>
        <w:rPr>
          <w:rFonts w:asciiTheme="minorHAnsi" w:hAnsiTheme="minorHAnsi" w:cstheme="minorHAnsi"/>
          <w:color w:val="002060"/>
        </w:rPr>
      </w:pPr>
      <w:r w:rsidRPr="003F67C2">
        <w:rPr>
          <w:rFonts w:asciiTheme="minorHAnsi" w:hAnsiTheme="minorHAnsi" w:cstheme="minorHAnsi"/>
          <w:color w:val="002060"/>
        </w:rPr>
        <w:t>Good behaviour in schools is central to a good education. Schools need to manage behaviour well so they can provide calm, safe and supportive environments which children and young people want to attend and where they can learn and thrive (Behaviour in Schools Guidance 2022)</w:t>
      </w:r>
    </w:p>
    <w:p w14:paraId="48CDB9BD" w14:textId="77777777" w:rsidR="00E0383E" w:rsidRPr="003F67C2" w:rsidRDefault="00E0383E" w:rsidP="00E0383E">
      <w:pPr>
        <w:spacing w:after="0" w:line="366" w:lineRule="auto"/>
        <w:ind w:left="-5"/>
        <w:rPr>
          <w:rFonts w:asciiTheme="minorHAnsi" w:hAnsiTheme="minorHAnsi" w:cstheme="minorHAnsi"/>
          <w:color w:val="002060"/>
        </w:rPr>
      </w:pPr>
    </w:p>
    <w:p w14:paraId="175B555D" w14:textId="77777777" w:rsidR="00E0383E" w:rsidRPr="003F67C2" w:rsidRDefault="00E0383E" w:rsidP="00E0383E">
      <w:pPr>
        <w:spacing w:after="0" w:line="366" w:lineRule="auto"/>
        <w:ind w:left="-5"/>
        <w:rPr>
          <w:rFonts w:asciiTheme="minorHAnsi" w:hAnsiTheme="minorHAnsi" w:cstheme="minorHAnsi"/>
          <w:color w:val="002060"/>
        </w:rPr>
      </w:pPr>
      <w:r w:rsidRPr="003F67C2">
        <w:rPr>
          <w:rFonts w:asciiTheme="minorHAnsi" w:hAnsiTheme="minorHAnsi" w:cstheme="minorHAnsi"/>
          <w:color w:val="002060"/>
        </w:rPr>
        <w:t xml:space="preserve">Blakehill Primary School is committed to creating an environment where exemplary behaviour is at the heart of productive learning. Everyone is expected to maintain the highest standards of personal conduct, to accept responsibility for their behaviour and encourage others to do the same. Our behaviour policy guides staff to teach self-discipline not blind compliance. It echoes our core values with a heavy emphasis on respectful behaviour, a partnership approach to managing poor conduct and dynamic interventions that support staff and learners.  </w:t>
      </w:r>
    </w:p>
    <w:p w14:paraId="19809817" w14:textId="77777777" w:rsidR="00E0383E" w:rsidRPr="003F67C2" w:rsidRDefault="00E0383E" w:rsidP="00E0383E">
      <w:pPr>
        <w:spacing w:after="0" w:line="366" w:lineRule="auto"/>
        <w:ind w:left="-5"/>
        <w:jc w:val="center"/>
        <w:rPr>
          <w:rFonts w:asciiTheme="minorHAnsi" w:hAnsiTheme="minorHAnsi" w:cstheme="minorHAnsi"/>
          <w:color w:val="002060"/>
        </w:rPr>
      </w:pPr>
      <w:r w:rsidRPr="003F67C2">
        <w:rPr>
          <w:rFonts w:asciiTheme="minorHAnsi" w:hAnsiTheme="minorHAnsi" w:cstheme="minorHAnsi"/>
          <w:i/>
          <w:color w:val="002060"/>
        </w:rPr>
        <w:t>Our policy is a collaborative strategy; we are one team, focused on one learning behaviour and moving in one direction</w:t>
      </w:r>
      <w:r w:rsidRPr="003F67C2">
        <w:rPr>
          <w:rFonts w:asciiTheme="minorHAnsi" w:hAnsiTheme="minorHAnsi" w:cstheme="minorHAnsi"/>
          <w:color w:val="002060"/>
        </w:rPr>
        <w:t>.</w:t>
      </w:r>
    </w:p>
    <w:p w14:paraId="75576240" w14:textId="77777777" w:rsidR="00E0383E" w:rsidRPr="003F67C2" w:rsidRDefault="00E0383E" w:rsidP="00E0383E">
      <w:pPr>
        <w:spacing w:after="0" w:line="366" w:lineRule="auto"/>
        <w:ind w:left="-5"/>
        <w:rPr>
          <w:rFonts w:asciiTheme="minorHAnsi" w:hAnsiTheme="minorHAnsi" w:cstheme="minorHAnsi"/>
          <w:b/>
          <w:color w:val="0070C0"/>
        </w:rPr>
      </w:pPr>
      <w:r w:rsidRPr="003F67C2">
        <w:rPr>
          <w:rFonts w:asciiTheme="minorHAnsi" w:hAnsiTheme="minorHAnsi" w:cstheme="minorHAnsi"/>
          <w:b/>
          <w:color w:val="0070C0"/>
        </w:rPr>
        <w:t>2. Rationale</w:t>
      </w:r>
    </w:p>
    <w:p w14:paraId="34611E6C" w14:textId="77777777" w:rsidR="00E0383E" w:rsidRPr="003F67C2" w:rsidRDefault="00E0383E" w:rsidP="00E0383E">
      <w:pPr>
        <w:rPr>
          <w:rFonts w:asciiTheme="minorHAnsi" w:hAnsiTheme="minorHAnsi" w:cstheme="minorHAnsi"/>
          <w:color w:val="002060"/>
        </w:rPr>
      </w:pPr>
      <w:r w:rsidRPr="003F67C2">
        <w:rPr>
          <w:rFonts w:asciiTheme="minorHAnsi" w:hAnsiTheme="minorHAnsi" w:cstheme="minorHAnsi"/>
        </w:rPr>
        <w:t xml:space="preserve"> </w:t>
      </w:r>
      <w:r w:rsidRPr="003F67C2">
        <w:rPr>
          <w:rFonts w:asciiTheme="minorHAnsi" w:hAnsiTheme="minorHAnsi" w:cstheme="minorHAnsi"/>
          <w:color w:val="002060"/>
        </w:rPr>
        <w:t xml:space="preserve">Positive behaviour management is a whole school approach. The policy applies to all school activities, both in school and out of school including: breakfast club, after school clubs or activities, wraparound provision, one day educational visits and longer residential visits.  Rules are few in number and are very clear.  Pupils have a clear choice as to whether they keep to the rules or not.  Pupils should see the policy as fair because it is consistent, and any consequences are known to them in advance of them choosing to break a rule.   </w:t>
      </w:r>
    </w:p>
    <w:p w14:paraId="0CD8E1BD" w14:textId="77777777" w:rsidR="00E0383E" w:rsidRPr="003F67C2" w:rsidRDefault="00E0383E" w:rsidP="00E0383E">
      <w:pPr>
        <w:spacing w:after="111"/>
        <w:ind w:left="0" w:firstLine="0"/>
        <w:rPr>
          <w:rFonts w:asciiTheme="minorHAnsi" w:hAnsiTheme="minorHAnsi" w:cstheme="minorHAnsi"/>
        </w:rPr>
      </w:pPr>
      <w:r w:rsidRPr="003F67C2">
        <w:rPr>
          <w:rFonts w:asciiTheme="minorHAnsi" w:hAnsiTheme="minorHAnsi" w:cstheme="minorHAnsi"/>
        </w:rPr>
        <w:t xml:space="preserve">  </w:t>
      </w:r>
    </w:p>
    <w:p w14:paraId="7758D497" w14:textId="77777777" w:rsidR="00E0383E" w:rsidRPr="003F67C2" w:rsidRDefault="00E0383E" w:rsidP="00E0383E">
      <w:pPr>
        <w:pStyle w:val="Heading2"/>
        <w:ind w:left="10"/>
        <w:rPr>
          <w:rFonts w:asciiTheme="minorHAnsi" w:hAnsiTheme="minorHAnsi" w:cstheme="minorHAnsi"/>
          <w:color w:val="0070C0"/>
        </w:rPr>
      </w:pPr>
      <w:r w:rsidRPr="003F67C2">
        <w:rPr>
          <w:rFonts w:asciiTheme="minorHAnsi" w:hAnsiTheme="minorHAnsi" w:cstheme="minorHAnsi"/>
          <w:color w:val="0070C0"/>
        </w:rPr>
        <w:t xml:space="preserve">3. Aim of the policy </w:t>
      </w:r>
    </w:p>
    <w:p w14:paraId="25E0A941" w14:textId="77777777" w:rsidR="00E0383E" w:rsidRPr="003F67C2" w:rsidRDefault="00E0383E" w:rsidP="00E0383E">
      <w:pPr>
        <w:pStyle w:val="ListParagraph"/>
        <w:numPr>
          <w:ilvl w:val="0"/>
          <w:numId w:val="37"/>
        </w:numPr>
        <w:spacing w:line="259" w:lineRule="auto"/>
        <w:rPr>
          <w:rFonts w:asciiTheme="minorHAnsi" w:hAnsiTheme="minorHAnsi" w:cstheme="minorHAnsi"/>
          <w:color w:val="002060"/>
        </w:rPr>
      </w:pPr>
      <w:r w:rsidRPr="003F67C2">
        <w:rPr>
          <w:rFonts w:asciiTheme="minorHAnsi" w:hAnsiTheme="minorHAnsi" w:cstheme="minorHAnsi"/>
          <w:color w:val="002060"/>
        </w:rPr>
        <w:t xml:space="preserve">To create a culture of exceptionally good behaviour for learning, for life in the community and beyond </w:t>
      </w:r>
    </w:p>
    <w:p w14:paraId="36C9FAF4" w14:textId="77777777" w:rsidR="00E0383E" w:rsidRPr="003F67C2" w:rsidRDefault="00E0383E" w:rsidP="00E0383E">
      <w:pPr>
        <w:pStyle w:val="ListParagraph"/>
        <w:numPr>
          <w:ilvl w:val="0"/>
          <w:numId w:val="37"/>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t xml:space="preserve">To ensure that all learners are treated fairly, shown respect and to promote good relationships. </w:t>
      </w:r>
    </w:p>
    <w:p w14:paraId="7DAD4265" w14:textId="77777777" w:rsidR="00E0383E" w:rsidRPr="003F67C2" w:rsidRDefault="00E0383E" w:rsidP="00E0383E">
      <w:pPr>
        <w:pStyle w:val="ListParagraph"/>
        <w:numPr>
          <w:ilvl w:val="0"/>
          <w:numId w:val="37"/>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t xml:space="preserve">To refuse to give learners attention and importance for poor conduct </w:t>
      </w:r>
    </w:p>
    <w:p w14:paraId="7AD92223" w14:textId="77777777" w:rsidR="00E0383E" w:rsidRPr="003F67C2" w:rsidRDefault="00E0383E" w:rsidP="00E0383E">
      <w:pPr>
        <w:pStyle w:val="ListParagraph"/>
        <w:numPr>
          <w:ilvl w:val="0"/>
          <w:numId w:val="37"/>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t xml:space="preserve">To help learners take control over their behaviour and be responsible for the consequences of it. </w:t>
      </w:r>
    </w:p>
    <w:p w14:paraId="76FF85E2" w14:textId="77777777" w:rsidR="00E0383E" w:rsidRPr="003F67C2" w:rsidRDefault="00E0383E" w:rsidP="00E0383E">
      <w:pPr>
        <w:pStyle w:val="ListParagraph"/>
        <w:numPr>
          <w:ilvl w:val="0"/>
          <w:numId w:val="37"/>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t xml:space="preserve">To build a community that values kindness, care, good humour, good temper, obedience and empathy for others. </w:t>
      </w:r>
    </w:p>
    <w:p w14:paraId="43C021F7" w14:textId="77777777" w:rsidR="00E0383E" w:rsidRPr="003F67C2" w:rsidRDefault="00E0383E" w:rsidP="00E0383E">
      <w:pPr>
        <w:pStyle w:val="ListParagraph"/>
        <w:numPr>
          <w:ilvl w:val="0"/>
          <w:numId w:val="37"/>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t xml:space="preserve">To promote social, emotional, moral, spiritual and mental well-being through improved relationships. </w:t>
      </w:r>
    </w:p>
    <w:p w14:paraId="3CE3EC1A" w14:textId="77777777" w:rsidR="00E0383E" w:rsidRPr="003F67C2" w:rsidRDefault="00E0383E" w:rsidP="00E0383E">
      <w:pPr>
        <w:pStyle w:val="ListParagraph"/>
        <w:numPr>
          <w:ilvl w:val="0"/>
          <w:numId w:val="37"/>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t xml:space="preserve">To ensure that excellent behaviour is a minimum expectation for all. </w:t>
      </w:r>
    </w:p>
    <w:p w14:paraId="0EE58674" w14:textId="77777777" w:rsidR="00E0383E" w:rsidRPr="003F67C2" w:rsidRDefault="00E0383E" w:rsidP="00E0383E">
      <w:pPr>
        <w:ind w:firstLine="50"/>
        <w:rPr>
          <w:rFonts w:asciiTheme="minorHAnsi" w:hAnsiTheme="minorHAnsi" w:cstheme="minorHAnsi"/>
        </w:rPr>
      </w:pPr>
    </w:p>
    <w:p w14:paraId="1663BDED" w14:textId="77777777" w:rsidR="00E0383E" w:rsidRPr="003F67C2" w:rsidRDefault="00E0383E" w:rsidP="00E0383E">
      <w:pPr>
        <w:ind w:left="0" w:firstLine="0"/>
        <w:rPr>
          <w:rFonts w:asciiTheme="minorHAnsi" w:hAnsiTheme="minorHAnsi" w:cstheme="minorHAnsi"/>
          <w:b/>
          <w:color w:val="0070C0"/>
        </w:rPr>
      </w:pPr>
      <w:r w:rsidRPr="003F67C2">
        <w:rPr>
          <w:rFonts w:asciiTheme="minorHAnsi" w:hAnsiTheme="minorHAnsi" w:cstheme="minorHAnsi"/>
          <w:b/>
          <w:color w:val="0070C0"/>
        </w:rPr>
        <w:t xml:space="preserve"> 4. Purpose of the policy </w:t>
      </w:r>
    </w:p>
    <w:p w14:paraId="0B79DFE7" w14:textId="77777777" w:rsidR="00E0383E" w:rsidRPr="003F67C2" w:rsidRDefault="00E0383E" w:rsidP="00E0383E">
      <w:pPr>
        <w:pStyle w:val="ListParagraph"/>
        <w:numPr>
          <w:ilvl w:val="0"/>
          <w:numId w:val="38"/>
        </w:numPr>
        <w:spacing w:after="0" w:line="240" w:lineRule="auto"/>
        <w:rPr>
          <w:rFonts w:asciiTheme="minorHAnsi" w:hAnsiTheme="minorHAnsi" w:cstheme="minorHAnsi"/>
          <w:color w:val="002060"/>
        </w:rPr>
      </w:pPr>
      <w:r w:rsidRPr="003F67C2">
        <w:rPr>
          <w:rFonts w:asciiTheme="minorHAnsi" w:hAnsiTheme="minorHAnsi" w:cstheme="minorHAnsi"/>
          <w:color w:val="002060"/>
        </w:rPr>
        <w:t xml:space="preserve">To provide simple, practical procedures for staff and learners that: </w:t>
      </w:r>
    </w:p>
    <w:p w14:paraId="5D8F5A3D" w14:textId="77777777" w:rsidR="00E0383E" w:rsidRPr="003F67C2" w:rsidRDefault="00E0383E" w:rsidP="00E0383E">
      <w:pPr>
        <w:pStyle w:val="ListParagraph"/>
        <w:numPr>
          <w:ilvl w:val="0"/>
          <w:numId w:val="38"/>
        </w:numPr>
        <w:spacing w:after="0" w:line="240" w:lineRule="auto"/>
        <w:rPr>
          <w:rFonts w:asciiTheme="minorHAnsi" w:hAnsiTheme="minorHAnsi" w:cstheme="minorHAnsi"/>
          <w:color w:val="002060"/>
        </w:rPr>
      </w:pPr>
      <w:r w:rsidRPr="003F67C2">
        <w:rPr>
          <w:rFonts w:asciiTheme="minorHAnsi" w:hAnsiTheme="minorHAnsi" w:cstheme="minorHAnsi"/>
          <w:color w:val="002060"/>
        </w:rPr>
        <w:t xml:space="preserve">Recognise behavioural norms  </w:t>
      </w:r>
    </w:p>
    <w:p w14:paraId="5F85AE46" w14:textId="77777777" w:rsidR="00E0383E" w:rsidRPr="003F67C2" w:rsidRDefault="00E0383E" w:rsidP="00E0383E">
      <w:pPr>
        <w:numPr>
          <w:ilvl w:val="0"/>
          <w:numId w:val="38"/>
        </w:numPr>
        <w:spacing w:after="0" w:line="240" w:lineRule="auto"/>
        <w:ind w:right="431"/>
        <w:jc w:val="both"/>
        <w:rPr>
          <w:rFonts w:asciiTheme="minorHAnsi" w:hAnsiTheme="minorHAnsi" w:cstheme="minorHAnsi"/>
          <w:color w:val="002060"/>
        </w:rPr>
      </w:pPr>
      <w:r w:rsidRPr="003F67C2">
        <w:rPr>
          <w:rFonts w:asciiTheme="minorHAnsi" w:hAnsiTheme="minorHAnsi" w:cstheme="minorHAnsi"/>
          <w:color w:val="002060"/>
        </w:rPr>
        <w:t xml:space="preserve">Positively reinforces behavioural norms </w:t>
      </w:r>
    </w:p>
    <w:p w14:paraId="267BA4A6" w14:textId="77777777" w:rsidR="00E0383E" w:rsidRPr="003F67C2" w:rsidRDefault="00E0383E" w:rsidP="00E0383E">
      <w:pPr>
        <w:numPr>
          <w:ilvl w:val="0"/>
          <w:numId w:val="38"/>
        </w:numPr>
        <w:spacing w:after="0" w:line="240" w:lineRule="auto"/>
        <w:ind w:right="431"/>
        <w:jc w:val="both"/>
        <w:rPr>
          <w:rFonts w:asciiTheme="minorHAnsi" w:hAnsiTheme="minorHAnsi" w:cstheme="minorHAnsi"/>
          <w:color w:val="002060"/>
        </w:rPr>
      </w:pPr>
      <w:r w:rsidRPr="003F67C2">
        <w:rPr>
          <w:rFonts w:asciiTheme="minorHAnsi" w:hAnsiTheme="minorHAnsi" w:cstheme="minorHAnsi"/>
          <w:color w:val="002060"/>
        </w:rPr>
        <w:t xml:space="preserve">Promote self-esteem and self-discipline </w:t>
      </w:r>
    </w:p>
    <w:p w14:paraId="70683963" w14:textId="3883613F" w:rsidR="00E0383E" w:rsidRPr="003F67C2" w:rsidRDefault="00E0383E" w:rsidP="00E0383E">
      <w:pPr>
        <w:numPr>
          <w:ilvl w:val="0"/>
          <w:numId w:val="38"/>
        </w:numPr>
        <w:spacing w:after="0" w:line="240" w:lineRule="auto"/>
        <w:ind w:right="431"/>
        <w:jc w:val="both"/>
        <w:rPr>
          <w:rFonts w:asciiTheme="minorHAnsi" w:hAnsiTheme="minorHAnsi" w:cstheme="minorHAnsi"/>
          <w:color w:val="002060"/>
        </w:rPr>
      </w:pPr>
      <w:r w:rsidRPr="003F67C2">
        <w:rPr>
          <w:rFonts w:asciiTheme="minorHAnsi" w:hAnsiTheme="minorHAnsi" w:cstheme="minorHAnsi"/>
          <w:color w:val="002060"/>
        </w:rPr>
        <w:t xml:space="preserve">Teach appropriate behaviour through positive interventions </w:t>
      </w:r>
    </w:p>
    <w:p w14:paraId="23368601" w14:textId="77777777" w:rsidR="00E0383E" w:rsidRPr="003F67C2" w:rsidRDefault="00E0383E" w:rsidP="00E0383E">
      <w:pPr>
        <w:numPr>
          <w:ilvl w:val="0"/>
          <w:numId w:val="38"/>
        </w:numPr>
        <w:spacing w:after="0" w:line="240" w:lineRule="auto"/>
        <w:ind w:right="431"/>
        <w:jc w:val="both"/>
        <w:rPr>
          <w:rFonts w:asciiTheme="minorHAnsi" w:hAnsiTheme="minorHAnsi" w:cstheme="minorHAnsi"/>
          <w:color w:val="002060"/>
        </w:rPr>
      </w:pPr>
    </w:p>
    <w:p w14:paraId="6E4A5E95" w14:textId="0FD34ED1" w:rsidR="00E0383E" w:rsidRPr="003F67C2" w:rsidRDefault="00E0383E" w:rsidP="00E0383E">
      <w:pPr>
        <w:spacing w:after="159"/>
        <w:ind w:left="0" w:firstLine="0"/>
        <w:rPr>
          <w:rFonts w:asciiTheme="minorHAnsi" w:hAnsiTheme="minorHAnsi" w:cstheme="minorHAnsi"/>
          <w:b/>
          <w:color w:val="0070C0"/>
        </w:rPr>
      </w:pPr>
      <w:r w:rsidRPr="003F67C2">
        <w:rPr>
          <w:rFonts w:asciiTheme="minorHAnsi" w:hAnsiTheme="minorHAnsi" w:cstheme="minorHAnsi"/>
          <w:b/>
          <w:sz w:val="32"/>
        </w:rPr>
        <w:t xml:space="preserve"> </w:t>
      </w:r>
      <w:r w:rsidRPr="003F67C2">
        <w:rPr>
          <w:rFonts w:asciiTheme="minorHAnsi" w:hAnsiTheme="minorHAnsi" w:cstheme="minorHAnsi"/>
          <w:b/>
          <w:color w:val="0070C0"/>
        </w:rPr>
        <w:t>Blakehill Safeguarding Statement</w:t>
      </w:r>
    </w:p>
    <w:p w14:paraId="361B6461" w14:textId="77777777" w:rsidR="00E0383E" w:rsidRPr="003F67C2" w:rsidRDefault="00E0383E" w:rsidP="00E0383E">
      <w:pPr>
        <w:rPr>
          <w:rFonts w:asciiTheme="minorHAnsi" w:hAnsiTheme="minorHAnsi" w:cstheme="minorHAnsi"/>
          <w:color w:val="002060"/>
        </w:rPr>
      </w:pPr>
      <w:r w:rsidRPr="003F67C2">
        <w:rPr>
          <w:rFonts w:asciiTheme="minorHAnsi" w:hAnsiTheme="minorHAnsi" w:cstheme="minorHAnsi"/>
          <w:color w:val="002060"/>
        </w:rPr>
        <w:t xml:space="preserve">At Blakehill Primary School we respect and value all children and are committed to providing a caring, friendly and safe environment for all our pupils so they can learn, in a secure atmosphere. </w:t>
      </w:r>
    </w:p>
    <w:p w14:paraId="53E6A698" w14:textId="77777777" w:rsidR="00E0383E" w:rsidRPr="003F67C2" w:rsidRDefault="00E0383E" w:rsidP="00E0383E">
      <w:pPr>
        <w:rPr>
          <w:rFonts w:asciiTheme="minorHAnsi" w:hAnsiTheme="minorHAnsi" w:cstheme="minorHAnsi"/>
          <w:color w:val="002060"/>
        </w:rPr>
      </w:pPr>
      <w:r w:rsidRPr="003F67C2">
        <w:rPr>
          <w:rFonts w:asciiTheme="minorHAnsi" w:hAnsiTheme="minorHAnsi" w:cstheme="minorHAnsi"/>
          <w:color w:val="002060"/>
        </w:rPr>
        <w:t>We believe every pupil should be able to participate in all school activities in an enjoyable and safe environment and be protected from harm. This is the responsibility of every adult employed by, or invited to deliver services at Blakehill Primary School. We recognise our responsibility to safeguard all who access school and promote the welfare of all our pupils by protecting them from physical, sexual and emotional abuse, neglect and bullying.</w:t>
      </w:r>
    </w:p>
    <w:p w14:paraId="428D0FA2" w14:textId="77777777" w:rsidR="00E0383E" w:rsidRPr="003F67C2" w:rsidRDefault="00E0383E" w:rsidP="00E0383E">
      <w:pPr>
        <w:spacing w:after="159"/>
        <w:ind w:left="0" w:firstLine="0"/>
        <w:rPr>
          <w:rFonts w:asciiTheme="minorHAnsi" w:hAnsiTheme="minorHAnsi" w:cstheme="minorHAnsi"/>
          <w:b/>
          <w:color w:val="0070C0"/>
        </w:rPr>
      </w:pPr>
      <w:r w:rsidRPr="003F67C2">
        <w:rPr>
          <w:rFonts w:asciiTheme="minorHAnsi" w:hAnsiTheme="minorHAnsi" w:cstheme="minorHAnsi"/>
          <w:b/>
          <w:color w:val="0070C0"/>
        </w:rPr>
        <w:t xml:space="preserve">The Governing Body has: </w:t>
      </w:r>
    </w:p>
    <w:p w14:paraId="389D8262" w14:textId="77777777" w:rsidR="00E0383E" w:rsidRPr="003F67C2" w:rsidRDefault="00E0383E" w:rsidP="00E0383E">
      <w:pPr>
        <w:pStyle w:val="ListParagraph"/>
        <w:numPr>
          <w:ilvl w:val="0"/>
          <w:numId w:val="39"/>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lastRenderedPageBreak/>
        <w:t>the duty to set the framework of the school’s policy on pupil behaviour after consultation with the parents, pupils and staff;</w:t>
      </w:r>
    </w:p>
    <w:p w14:paraId="0D9FBCDA" w14:textId="77777777" w:rsidR="00E0383E" w:rsidRPr="003F67C2" w:rsidRDefault="00E0383E" w:rsidP="00E0383E">
      <w:pPr>
        <w:pStyle w:val="ListParagraph"/>
        <w:numPr>
          <w:ilvl w:val="0"/>
          <w:numId w:val="39"/>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t>responsibility to ensure that the school complies with this policy;</w:t>
      </w:r>
    </w:p>
    <w:p w14:paraId="441CA31A" w14:textId="77777777" w:rsidR="00E0383E" w:rsidRPr="003F67C2" w:rsidRDefault="00E0383E" w:rsidP="00E0383E">
      <w:pPr>
        <w:pStyle w:val="ListParagraph"/>
        <w:numPr>
          <w:ilvl w:val="0"/>
          <w:numId w:val="39"/>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t>delegated powers and responsibilities to the Headteacher to ensure that staff and pupils are aware of this policy;</w:t>
      </w:r>
    </w:p>
    <w:p w14:paraId="19AA0739" w14:textId="77777777" w:rsidR="00E0383E" w:rsidRPr="003F67C2" w:rsidRDefault="00E0383E" w:rsidP="00E0383E">
      <w:pPr>
        <w:pStyle w:val="ListParagraph"/>
        <w:numPr>
          <w:ilvl w:val="0"/>
          <w:numId w:val="39"/>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t xml:space="preserve">delegated powers and responsibilities to the Headteacher to ensure all visitors to the school are aware of and comply with this policy; </w:t>
      </w:r>
    </w:p>
    <w:p w14:paraId="2AE3C2F7" w14:textId="77777777" w:rsidR="00E0383E" w:rsidRPr="003F67C2" w:rsidRDefault="00E0383E" w:rsidP="00E0383E">
      <w:pPr>
        <w:pStyle w:val="ListParagraph"/>
        <w:numPr>
          <w:ilvl w:val="0"/>
          <w:numId w:val="39"/>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t xml:space="preserve">appointed a Leadership Team with responsibility for monitoring behaviour to work with the Headteacher; </w:t>
      </w:r>
    </w:p>
    <w:p w14:paraId="7EBB4C7A" w14:textId="77777777" w:rsidR="00E0383E" w:rsidRPr="003F67C2" w:rsidRDefault="00E0383E" w:rsidP="00E0383E">
      <w:pPr>
        <w:pStyle w:val="ListParagraph"/>
        <w:numPr>
          <w:ilvl w:val="0"/>
          <w:numId w:val="39"/>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t xml:space="preserve">the duty to support the Headteacher and school staff in maintaining high standards of behaviour; </w:t>
      </w:r>
    </w:p>
    <w:p w14:paraId="7271E0D9" w14:textId="77777777" w:rsidR="00E0383E" w:rsidRPr="003F67C2" w:rsidRDefault="00E0383E" w:rsidP="00E0383E">
      <w:pPr>
        <w:pStyle w:val="ListParagraph"/>
        <w:numPr>
          <w:ilvl w:val="0"/>
          <w:numId w:val="39"/>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t xml:space="preserve">responsibility for ensuring funding is in place to support this policy; </w:t>
      </w:r>
    </w:p>
    <w:p w14:paraId="15CBE0D7" w14:textId="77777777" w:rsidR="00E0383E" w:rsidRPr="003F67C2" w:rsidRDefault="00E0383E" w:rsidP="00E0383E">
      <w:pPr>
        <w:pStyle w:val="ListParagraph"/>
        <w:numPr>
          <w:ilvl w:val="0"/>
          <w:numId w:val="39"/>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t xml:space="preserve">responsibility for ensuring policies </w:t>
      </w:r>
      <w:proofErr w:type="gramStart"/>
      <w:r w:rsidRPr="003F67C2">
        <w:rPr>
          <w:rFonts w:asciiTheme="minorHAnsi" w:hAnsiTheme="minorHAnsi" w:cstheme="minorHAnsi"/>
          <w:color w:val="002060"/>
        </w:rPr>
        <w:t>are</w:t>
      </w:r>
      <w:proofErr w:type="gramEnd"/>
      <w:r w:rsidRPr="003F67C2">
        <w:rPr>
          <w:rFonts w:asciiTheme="minorHAnsi" w:hAnsiTheme="minorHAnsi" w:cstheme="minorHAnsi"/>
          <w:color w:val="002060"/>
        </w:rPr>
        <w:t xml:space="preserve"> made available to parents; </w:t>
      </w:r>
    </w:p>
    <w:p w14:paraId="497D6342" w14:textId="77777777" w:rsidR="00E0383E" w:rsidRPr="003F67C2" w:rsidRDefault="00E0383E" w:rsidP="00E0383E">
      <w:pPr>
        <w:pStyle w:val="ListParagraph"/>
        <w:numPr>
          <w:ilvl w:val="0"/>
          <w:numId w:val="39"/>
        </w:numPr>
        <w:spacing w:after="106" w:line="259" w:lineRule="auto"/>
        <w:ind w:right="366"/>
        <w:jc w:val="both"/>
        <w:rPr>
          <w:rFonts w:asciiTheme="minorHAnsi" w:hAnsiTheme="minorHAnsi" w:cstheme="minorHAnsi"/>
          <w:color w:val="002060"/>
        </w:rPr>
      </w:pPr>
      <w:r w:rsidRPr="003F67C2">
        <w:rPr>
          <w:rFonts w:asciiTheme="minorHAnsi" w:hAnsiTheme="minorHAnsi" w:cstheme="minorHAnsi"/>
          <w:color w:val="002060"/>
        </w:rPr>
        <w:t>responsibility for the effective implementation, monitoring and evaluation of this policy</w:t>
      </w:r>
    </w:p>
    <w:p w14:paraId="6A55BBEE" w14:textId="77777777" w:rsidR="00E0383E" w:rsidRPr="003F67C2" w:rsidRDefault="00E0383E" w:rsidP="00E0383E">
      <w:pPr>
        <w:spacing w:after="0"/>
        <w:ind w:left="0" w:firstLine="0"/>
        <w:rPr>
          <w:rFonts w:asciiTheme="minorHAnsi" w:hAnsiTheme="minorHAnsi" w:cstheme="minorHAnsi"/>
          <w:color w:val="000000" w:themeColor="text1"/>
        </w:rPr>
      </w:pPr>
    </w:p>
    <w:p w14:paraId="76179B4F" w14:textId="77777777" w:rsidR="00E0383E" w:rsidRPr="003F67C2" w:rsidRDefault="00E0383E" w:rsidP="00E0383E">
      <w:pPr>
        <w:spacing w:after="159"/>
        <w:ind w:left="0" w:firstLine="0"/>
        <w:rPr>
          <w:rFonts w:asciiTheme="minorHAnsi" w:hAnsiTheme="minorHAnsi" w:cstheme="minorHAnsi"/>
          <w:b/>
          <w:bCs/>
          <w:color w:val="0070C0"/>
        </w:rPr>
      </w:pPr>
      <w:r w:rsidRPr="003F67C2">
        <w:rPr>
          <w:rFonts w:asciiTheme="minorHAnsi" w:hAnsiTheme="minorHAnsi" w:cstheme="minorHAnsi"/>
          <w:b/>
          <w:bCs/>
          <w:color w:val="0070C0"/>
        </w:rPr>
        <w:t xml:space="preserve">The Headteacher of School will: </w:t>
      </w:r>
    </w:p>
    <w:p w14:paraId="02AE1D97" w14:textId="77777777" w:rsidR="00E0383E" w:rsidRPr="003F67C2" w:rsidRDefault="00E0383E" w:rsidP="00E0383E">
      <w:pPr>
        <w:pStyle w:val="ListParagraph"/>
        <w:numPr>
          <w:ilvl w:val="1"/>
          <w:numId w:val="34"/>
        </w:numPr>
        <w:spacing w:after="159" w:line="259" w:lineRule="auto"/>
        <w:rPr>
          <w:rFonts w:asciiTheme="minorHAnsi" w:hAnsiTheme="minorHAnsi" w:cstheme="minorHAnsi"/>
          <w:color w:val="002060"/>
        </w:rPr>
      </w:pPr>
      <w:r w:rsidRPr="003F67C2">
        <w:rPr>
          <w:rFonts w:asciiTheme="minorHAnsi" w:hAnsiTheme="minorHAnsi" w:cstheme="minorHAnsi"/>
          <w:color w:val="002060"/>
        </w:rPr>
        <w:t xml:space="preserve">ensure all school personnel, pupils and parents are aware of and comply with this policy </w:t>
      </w:r>
    </w:p>
    <w:p w14:paraId="6CB1CEF1" w14:textId="77777777" w:rsidR="00E0383E" w:rsidRPr="003F67C2" w:rsidRDefault="00E0383E" w:rsidP="00E0383E">
      <w:pPr>
        <w:pStyle w:val="ListParagraph"/>
        <w:numPr>
          <w:ilvl w:val="1"/>
          <w:numId w:val="34"/>
        </w:numPr>
        <w:spacing w:after="159" w:line="259" w:lineRule="auto"/>
        <w:rPr>
          <w:rFonts w:asciiTheme="minorHAnsi" w:hAnsiTheme="minorHAnsi" w:cstheme="minorHAnsi"/>
          <w:color w:val="002060"/>
        </w:rPr>
      </w:pPr>
      <w:r w:rsidRPr="003F67C2">
        <w:rPr>
          <w:rFonts w:asciiTheme="minorHAnsi" w:hAnsiTheme="minorHAnsi" w:cstheme="minorHAnsi"/>
          <w:color w:val="002060"/>
        </w:rPr>
        <w:t>work hard with everyone in the school community to create an ethos that makes everyone feel valued and respected</w:t>
      </w:r>
    </w:p>
    <w:p w14:paraId="7C5CF061" w14:textId="77777777" w:rsidR="00E0383E" w:rsidRPr="003F67C2" w:rsidRDefault="00E0383E" w:rsidP="00E0383E">
      <w:pPr>
        <w:pStyle w:val="ListParagraph"/>
        <w:numPr>
          <w:ilvl w:val="1"/>
          <w:numId w:val="34"/>
        </w:numPr>
        <w:spacing w:after="159" w:line="259" w:lineRule="auto"/>
        <w:rPr>
          <w:rFonts w:asciiTheme="minorHAnsi" w:hAnsiTheme="minorHAnsi" w:cstheme="minorHAnsi"/>
          <w:color w:val="002060"/>
        </w:rPr>
      </w:pPr>
      <w:r w:rsidRPr="003F67C2">
        <w:rPr>
          <w:rFonts w:asciiTheme="minorHAnsi" w:hAnsiTheme="minorHAnsi" w:cstheme="minorHAnsi"/>
          <w:color w:val="002060"/>
        </w:rPr>
        <w:t>promote good behaviour by forging sound working relationships with everyone involved with the school</w:t>
      </w:r>
    </w:p>
    <w:p w14:paraId="147EC1B0" w14:textId="77777777" w:rsidR="00E0383E" w:rsidRPr="003F67C2" w:rsidRDefault="00E0383E" w:rsidP="00E0383E">
      <w:pPr>
        <w:pStyle w:val="ListParagraph"/>
        <w:numPr>
          <w:ilvl w:val="1"/>
          <w:numId w:val="34"/>
        </w:numPr>
        <w:spacing w:after="159" w:line="259" w:lineRule="auto"/>
        <w:rPr>
          <w:rFonts w:asciiTheme="minorHAnsi" w:hAnsiTheme="minorHAnsi" w:cstheme="minorHAnsi"/>
          <w:color w:val="002060"/>
        </w:rPr>
      </w:pPr>
      <w:r w:rsidRPr="003F67C2">
        <w:rPr>
          <w:rFonts w:asciiTheme="minorHAnsi" w:hAnsiTheme="minorHAnsi" w:cstheme="minorHAnsi"/>
          <w:color w:val="002060"/>
        </w:rPr>
        <w:t xml:space="preserve">encourage good behaviour and respect for others, in order to prevent all forms of bullying among pupils </w:t>
      </w:r>
    </w:p>
    <w:p w14:paraId="5DD92792" w14:textId="77777777" w:rsidR="00E0383E" w:rsidRPr="003F67C2" w:rsidRDefault="00E0383E" w:rsidP="00E0383E">
      <w:pPr>
        <w:pStyle w:val="ListParagraph"/>
        <w:numPr>
          <w:ilvl w:val="1"/>
          <w:numId w:val="34"/>
        </w:numPr>
        <w:spacing w:after="159" w:line="259" w:lineRule="auto"/>
        <w:rPr>
          <w:rFonts w:asciiTheme="minorHAnsi" w:hAnsiTheme="minorHAnsi" w:cstheme="minorHAnsi"/>
          <w:color w:val="002060"/>
        </w:rPr>
      </w:pPr>
      <w:r w:rsidRPr="003F67C2">
        <w:rPr>
          <w:rFonts w:asciiTheme="minorHAnsi" w:hAnsiTheme="minorHAnsi" w:cstheme="minorHAnsi"/>
          <w:color w:val="002060"/>
        </w:rPr>
        <w:t xml:space="preserve">ensure the health, safety and welfare of all children in the school </w:t>
      </w:r>
    </w:p>
    <w:p w14:paraId="6ECFF370" w14:textId="77777777" w:rsidR="00E0383E" w:rsidRPr="003F67C2" w:rsidRDefault="00E0383E" w:rsidP="00E0383E">
      <w:pPr>
        <w:pStyle w:val="ListParagraph"/>
        <w:numPr>
          <w:ilvl w:val="1"/>
          <w:numId w:val="34"/>
        </w:numPr>
        <w:spacing w:after="159" w:line="259" w:lineRule="auto"/>
        <w:rPr>
          <w:rFonts w:asciiTheme="minorHAnsi" w:hAnsiTheme="minorHAnsi" w:cstheme="minorHAnsi"/>
          <w:color w:val="002060"/>
        </w:rPr>
      </w:pPr>
      <w:r w:rsidRPr="003F67C2">
        <w:rPr>
          <w:rFonts w:asciiTheme="minorHAnsi" w:hAnsiTheme="minorHAnsi" w:cstheme="minorHAnsi"/>
          <w:color w:val="002060"/>
        </w:rPr>
        <w:t>work with the School Council to create a set of school rules that will encourage good behaviour and respect for others</w:t>
      </w:r>
    </w:p>
    <w:p w14:paraId="3ABB0301" w14:textId="77777777" w:rsidR="00E0383E" w:rsidRPr="003F67C2" w:rsidRDefault="00E0383E" w:rsidP="00E0383E">
      <w:pPr>
        <w:pStyle w:val="ListParagraph"/>
        <w:numPr>
          <w:ilvl w:val="1"/>
          <w:numId w:val="34"/>
        </w:numPr>
        <w:spacing w:after="159" w:line="259" w:lineRule="auto"/>
        <w:rPr>
          <w:rFonts w:asciiTheme="minorHAnsi" w:hAnsiTheme="minorHAnsi" w:cstheme="minorHAnsi"/>
          <w:color w:val="002060"/>
        </w:rPr>
      </w:pPr>
      <w:r w:rsidRPr="003F67C2">
        <w:rPr>
          <w:rFonts w:asciiTheme="minorHAnsi" w:hAnsiTheme="minorHAnsi" w:cstheme="minorHAnsi"/>
          <w:color w:val="002060"/>
        </w:rPr>
        <w:t>monitor the effectiveness of this policy</w:t>
      </w:r>
    </w:p>
    <w:p w14:paraId="7E29C3AA" w14:textId="77777777" w:rsidR="00E0383E" w:rsidRPr="003F67C2" w:rsidRDefault="00E0383E" w:rsidP="00E0383E">
      <w:pPr>
        <w:pStyle w:val="Heading1"/>
        <w:spacing w:after="177"/>
        <w:ind w:left="-5"/>
        <w:rPr>
          <w:rFonts w:asciiTheme="minorHAnsi" w:hAnsiTheme="minorHAnsi" w:cstheme="minorHAnsi"/>
          <w:color w:val="0070C0"/>
          <w:sz w:val="22"/>
        </w:rPr>
      </w:pPr>
      <w:r w:rsidRPr="003F67C2">
        <w:rPr>
          <w:rFonts w:asciiTheme="minorHAnsi" w:hAnsiTheme="minorHAnsi" w:cstheme="minorHAnsi"/>
          <w:color w:val="0070C0"/>
          <w:sz w:val="22"/>
        </w:rPr>
        <w:t xml:space="preserve">The role of the Senior Leadership Team </w:t>
      </w:r>
    </w:p>
    <w:p w14:paraId="234454C9" w14:textId="77777777" w:rsidR="00E0383E" w:rsidRPr="003F67C2" w:rsidRDefault="00E0383E" w:rsidP="00E0383E">
      <w:pPr>
        <w:pStyle w:val="Heading1"/>
        <w:spacing w:after="177"/>
        <w:ind w:left="-5"/>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The SLT will: </w:t>
      </w:r>
    </w:p>
    <w:p w14:paraId="0F755899"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lead the development of this policy throughout the school</w:t>
      </w:r>
    </w:p>
    <w:p w14:paraId="23D49431"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work closely with the Headteacher and the nominated governor</w:t>
      </w:r>
    </w:p>
    <w:p w14:paraId="2D45CE87"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provide guidance and support to all staff</w:t>
      </w:r>
    </w:p>
    <w:p w14:paraId="6A10E9C1"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provide training for all staff on induction and when the need arises </w:t>
      </w:r>
    </w:p>
    <w:p w14:paraId="25E493B7"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keep up to date with new developments and resources</w:t>
      </w:r>
    </w:p>
    <w:p w14:paraId="4D039DF5"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work with the School Council</w:t>
      </w:r>
    </w:p>
    <w:p w14:paraId="1ECFAEFA"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monitor school support systems</w:t>
      </w:r>
    </w:p>
    <w:p w14:paraId="207860AC"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work with our Learning Mentor and SENCo to liaise closely with parents </w:t>
      </w:r>
    </w:p>
    <w:p w14:paraId="452174A2"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work with our Learning Mentor and SENCo to liaise with external agencies</w:t>
      </w:r>
    </w:p>
    <w:p w14:paraId="2F845600"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work with our Learning Mentor and organise a ‘Buddy System’</w:t>
      </w:r>
    </w:p>
    <w:p w14:paraId="02E40E1A"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analyse the concerns from the ‘Worry Boxes’ </w:t>
      </w:r>
    </w:p>
    <w:p w14:paraId="01FDB598"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track pupils through Individual Education / Behaviour Plans, Pastoral Support Plans </w:t>
      </w:r>
    </w:p>
    <w:p w14:paraId="7D2C39E5"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review and monitor behaviour for learning</w:t>
      </w:r>
    </w:p>
    <w:p w14:paraId="24B60771"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annually report to the Governing Body on the success and development of this policy. </w:t>
      </w:r>
    </w:p>
    <w:p w14:paraId="7648329E" w14:textId="77777777" w:rsidR="00E0383E" w:rsidRPr="003F67C2" w:rsidRDefault="00E0383E" w:rsidP="00E0383E">
      <w:pPr>
        <w:pStyle w:val="Heading1"/>
        <w:spacing w:after="177"/>
        <w:ind w:left="-5"/>
        <w:rPr>
          <w:rFonts w:asciiTheme="minorHAnsi" w:hAnsiTheme="minorHAnsi" w:cstheme="minorHAnsi"/>
          <w:b w:val="0"/>
          <w:color w:val="000000" w:themeColor="text1"/>
          <w:sz w:val="22"/>
        </w:rPr>
      </w:pPr>
      <w:r w:rsidRPr="003F67C2">
        <w:rPr>
          <w:rFonts w:asciiTheme="minorHAnsi" w:hAnsiTheme="minorHAnsi" w:cstheme="minorHAnsi"/>
          <w:b w:val="0"/>
          <w:color w:val="000000" w:themeColor="text1"/>
          <w:sz w:val="22"/>
        </w:rPr>
        <w:t xml:space="preserve"> </w:t>
      </w:r>
    </w:p>
    <w:p w14:paraId="336F05D2" w14:textId="43264AF9" w:rsidR="00E0383E" w:rsidRPr="003F67C2" w:rsidRDefault="00E0383E" w:rsidP="00E0383E">
      <w:pPr>
        <w:pStyle w:val="ListParagraph"/>
        <w:numPr>
          <w:ilvl w:val="1"/>
          <w:numId w:val="34"/>
        </w:numPr>
        <w:spacing w:after="159" w:line="259" w:lineRule="auto"/>
        <w:rPr>
          <w:rFonts w:asciiTheme="minorHAnsi" w:hAnsiTheme="minorHAnsi" w:cstheme="minorHAnsi"/>
          <w:color w:val="002060"/>
        </w:rPr>
      </w:pPr>
      <w:r w:rsidRPr="003F67C2">
        <w:rPr>
          <w:rFonts w:asciiTheme="minorHAnsi" w:hAnsiTheme="minorHAnsi" w:cstheme="minorHAnsi"/>
          <w:color w:val="002060"/>
        </w:rPr>
        <w:t>annually report to the Governing Body on the success and development of this policy</w:t>
      </w:r>
    </w:p>
    <w:p w14:paraId="5B92AFE5" w14:textId="77777777" w:rsidR="00E0383E" w:rsidRPr="003F67C2" w:rsidRDefault="00E0383E" w:rsidP="00E0383E">
      <w:pPr>
        <w:pStyle w:val="Heading1"/>
        <w:spacing w:after="177"/>
        <w:ind w:left="-5"/>
        <w:rPr>
          <w:rFonts w:asciiTheme="minorHAnsi" w:hAnsiTheme="minorHAnsi" w:cstheme="minorHAnsi"/>
          <w:color w:val="0070C0"/>
          <w:sz w:val="22"/>
        </w:rPr>
      </w:pPr>
      <w:r w:rsidRPr="003F67C2">
        <w:rPr>
          <w:rFonts w:asciiTheme="minorHAnsi" w:hAnsiTheme="minorHAnsi" w:cstheme="minorHAnsi"/>
          <w:color w:val="0070C0"/>
          <w:sz w:val="22"/>
        </w:rPr>
        <w:lastRenderedPageBreak/>
        <w:t xml:space="preserve">Role of Staff </w:t>
      </w:r>
    </w:p>
    <w:p w14:paraId="2572C91F" w14:textId="77777777" w:rsidR="00E0383E" w:rsidRPr="003F67C2" w:rsidRDefault="00E0383E" w:rsidP="00E0383E">
      <w:pPr>
        <w:pStyle w:val="Heading1"/>
        <w:spacing w:after="177"/>
        <w:ind w:left="-5"/>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School staff are expected to: </w:t>
      </w:r>
    </w:p>
    <w:p w14:paraId="3F9A7770"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comply with all aspects of this policy </w:t>
      </w:r>
    </w:p>
    <w:p w14:paraId="23E4E0FA"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encourage good behaviour and respect for others in pupils and to apply all rewards and sanctions fairly and consistently; </w:t>
      </w:r>
    </w:p>
    <w:p w14:paraId="1E978FC5"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promote self-discipline amongst pupils;</w:t>
      </w:r>
    </w:p>
    <w:p w14:paraId="37732DD7"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deal appropriately with any unacceptable behaviour; </w:t>
      </w:r>
    </w:p>
    <w:p w14:paraId="58B27090"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work closely with parents when appropriate</w:t>
      </w:r>
    </w:p>
    <w:p w14:paraId="50952DE3"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apply all rewards and sanctions fairly and consistently; </w:t>
      </w:r>
    </w:p>
    <w:p w14:paraId="060E34AF"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discuss pupil behaviour and discipline regularly at staff meetings; </w:t>
      </w:r>
    </w:p>
    <w:p w14:paraId="6A07E188"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liaise when appropriate with school SENCo and Learning Mentor</w:t>
      </w:r>
    </w:p>
    <w:p w14:paraId="4B6414F1"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provide well planned, interesting and demanding lessons which will contribute to maintaining good discipline; </w:t>
      </w:r>
    </w:p>
    <w:p w14:paraId="59844907"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attend periodic training on behaviour management; </w:t>
      </w:r>
    </w:p>
    <w:p w14:paraId="42F26576"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be aware of school procedures and behaviour management strategies including  IEPs </w:t>
      </w:r>
    </w:p>
    <w:p w14:paraId="682B4A7D"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ensure the health and safety of the pupils in their care; </w:t>
      </w:r>
    </w:p>
    <w:p w14:paraId="5FD58975" w14:textId="77777777" w:rsidR="00E0383E" w:rsidRPr="003F67C2" w:rsidRDefault="00E0383E" w:rsidP="00E0383E">
      <w:pPr>
        <w:pStyle w:val="Heading1"/>
        <w:numPr>
          <w:ilvl w:val="0"/>
          <w:numId w:val="34"/>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identify problems that may arise and to offer solutions to the problem. </w:t>
      </w:r>
    </w:p>
    <w:p w14:paraId="1E072480" w14:textId="77777777" w:rsidR="00E0383E" w:rsidRPr="003F67C2" w:rsidRDefault="00E0383E" w:rsidP="00E0383E">
      <w:pPr>
        <w:pStyle w:val="Heading1"/>
        <w:spacing w:after="177"/>
        <w:ind w:left="-5"/>
        <w:rPr>
          <w:rFonts w:asciiTheme="minorHAnsi" w:hAnsiTheme="minorHAnsi" w:cstheme="minorHAnsi"/>
          <w:b w:val="0"/>
          <w:color w:val="000000" w:themeColor="text1"/>
          <w:sz w:val="22"/>
        </w:rPr>
      </w:pPr>
    </w:p>
    <w:p w14:paraId="130FF18F" w14:textId="77777777" w:rsidR="00E0383E" w:rsidRPr="003F67C2" w:rsidRDefault="00E0383E" w:rsidP="00E0383E">
      <w:pPr>
        <w:pStyle w:val="Heading1"/>
        <w:spacing w:after="177"/>
        <w:ind w:left="-5"/>
        <w:rPr>
          <w:rFonts w:asciiTheme="minorHAnsi" w:hAnsiTheme="minorHAnsi" w:cstheme="minorHAnsi"/>
          <w:color w:val="0070C0"/>
          <w:sz w:val="22"/>
        </w:rPr>
      </w:pPr>
      <w:r w:rsidRPr="003F67C2">
        <w:rPr>
          <w:rFonts w:asciiTheme="minorHAnsi" w:hAnsiTheme="minorHAnsi" w:cstheme="minorHAnsi"/>
          <w:color w:val="0070C0"/>
          <w:sz w:val="22"/>
        </w:rPr>
        <w:t xml:space="preserve">Role of Pupils </w:t>
      </w:r>
    </w:p>
    <w:p w14:paraId="65B2B11F" w14:textId="77777777" w:rsidR="00E0383E" w:rsidRPr="003F67C2" w:rsidRDefault="00E0383E" w:rsidP="00E0383E">
      <w:pPr>
        <w:pStyle w:val="Heading1"/>
        <w:spacing w:after="177"/>
        <w:ind w:left="-5"/>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Pupils are expected to: </w:t>
      </w:r>
    </w:p>
    <w:p w14:paraId="1341D89E" w14:textId="77777777" w:rsidR="00E0383E" w:rsidRPr="003F67C2" w:rsidRDefault="00E0383E" w:rsidP="00E0383E">
      <w:pPr>
        <w:pStyle w:val="Heading1"/>
        <w:numPr>
          <w:ilvl w:val="0"/>
          <w:numId w:val="35"/>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be aware of and comply with this policy</w:t>
      </w:r>
    </w:p>
    <w:p w14:paraId="601FDD85" w14:textId="77777777" w:rsidR="00E0383E" w:rsidRPr="003F67C2" w:rsidRDefault="00E0383E" w:rsidP="00E0383E">
      <w:pPr>
        <w:pStyle w:val="Heading1"/>
        <w:numPr>
          <w:ilvl w:val="0"/>
          <w:numId w:val="35"/>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be polite and well behaved at all times </w:t>
      </w:r>
    </w:p>
    <w:p w14:paraId="41821307" w14:textId="77777777" w:rsidR="00E0383E" w:rsidRPr="003F67C2" w:rsidRDefault="00E0383E" w:rsidP="00E0383E">
      <w:pPr>
        <w:pStyle w:val="Heading1"/>
        <w:numPr>
          <w:ilvl w:val="0"/>
          <w:numId w:val="35"/>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show consideration to others</w:t>
      </w:r>
    </w:p>
    <w:p w14:paraId="3620D9F9" w14:textId="77777777" w:rsidR="00E0383E" w:rsidRPr="003F67C2" w:rsidRDefault="00E0383E" w:rsidP="00E0383E">
      <w:pPr>
        <w:pStyle w:val="Heading1"/>
        <w:numPr>
          <w:ilvl w:val="0"/>
          <w:numId w:val="35"/>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make suggestions about school behaviour via the School Council </w:t>
      </w:r>
    </w:p>
    <w:p w14:paraId="2556E48C" w14:textId="77777777" w:rsidR="00E0383E" w:rsidRPr="003F67C2" w:rsidRDefault="00E0383E" w:rsidP="00E0383E">
      <w:pPr>
        <w:pStyle w:val="Heading1"/>
        <w:numPr>
          <w:ilvl w:val="0"/>
          <w:numId w:val="35"/>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obey all health and safety regulations in all areas of the school; </w:t>
      </w:r>
    </w:p>
    <w:p w14:paraId="118AA674" w14:textId="77777777" w:rsidR="00E0383E" w:rsidRPr="003F67C2" w:rsidRDefault="00E0383E" w:rsidP="00E0383E">
      <w:pPr>
        <w:pStyle w:val="Heading1"/>
        <w:numPr>
          <w:ilvl w:val="0"/>
          <w:numId w:val="35"/>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abide by the school’s ‘Behaviour Rules’</w:t>
      </w:r>
    </w:p>
    <w:p w14:paraId="0F207095" w14:textId="77777777" w:rsidR="00E0383E" w:rsidRPr="003F67C2" w:rsidRDefault="00E0383E" w:rsidP="00E0383E">
      <w:pPr>
        <w:pStyle w:val="Heading1"/>
        <w:numPr>
          <w:ilvl w:val="0"/>
          <w:numId w:val="35"/>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Abide by the school E-safety rules and SMART rules. </w:t>
      </w:r>
    </w:p>
    <w:p w14:paraId="6A8BBFB2" w14:textId="77777777" w:rsidR="00E0383E" w:rsidRPr="003F67C2" w:rsidRDefault="00E0383E" w:rsidP="00E0383E">
      <w:pPr>
        <w:pStyle w:val="Heading1"/>
        <w:spacing w:after="177"/>
        <w:ind w:left="-5"/>
        <w:rPr>
          <w:rFonts w:asciiTheme="minorHAnsi" w:hAnsiTheme="minorHAnsi" w:cstheme="minorHAnsi"/>
          <w:b w:val="0"/>
          <w:color w:val="002060"/>
          <w:sz w:val="22"/>
        </w:rPr>
      </w:pPr>
    </w:p>
    <w:p w14:paraId="6CEDF710" w14:textId="77777777" w:rsidR="00E0383E" w:rsidRPr="003F67C2" w:rsidRDefault="00E0383E" w:rsidP="00E0383E">
      <w:pPr>
        <w:pStyle w:val="Heading1"/>
        <w:spacing w:after="177"/>
        <w:ind w:left="-5"/>
        <w:rPr>
          <w:rFonts w:asciiTheme="minorHAnsi" w:hAnsiTheme="minorHAnsi" w:cstheme="minorHAnsi"/>
          <w:color w:val="0070C0"/>
          <w:sz w:val="22"/>
        </w:rPr>
      </w:pPr>
      <w:r w:rsidRPr="003F67C2">
        <w:rPr>
          <w:rFonts w:asciiTheme="minorHAnsi" w:hAnsiTheme="minorHAnsi" w:cstheme="minorHAnsi"/>
          <w:color w:val="0070C0"/>
          <w:sz w:val="22"/>
        </w:rPr>
        <w:t xml:space="preserve">Role of Parents/Carers </w:t>
      </w:r>
    </w:p>
    <w:p w14:paraId="002C05D2" w14:textId="77777777" w:rsidR="00E0383E" w:rsidRPr="003F67C2" w:rsidRDefault="00E0383E" w:rsidP="00E0383E">
      <w:pPr>
        <w:pStyle w:val="Heading1"/>
        <w:spacing w:after="177"/>
        <w:ind w:left="-5"/>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Parents/carers are encouraged to: </w:t>
      </w:r>
    </w:p>
    <w:p w14:paraId="33E7F712" w14:textId="77777777" w:rsidR="00E0383E" w:rsidRPr="003F67C2" w:rsidRDefault="00E0383E" w:rsidP="00E0383E">
      <w:pPr>
        <w:pStyle w:val="Heading1"/>
        <w:numPr>
          <w:ilvl w:val="0"/>
          <w:numId w:val="35"/>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comply with this policy</w:t>
      </w:r>
    </w:p>
    <w:p w14:paraId="64FE46B4" w14:textId="77777777" w:rsidR="00E0383E" w:rsidRPr="003F67C2" w:rsidRDefault="00E0383E" w:rsidP="00E0383E">
      <w:pPr>
        <w:pStyle w:val="Heading1"/>
        <w:numPr>
          <w:ilvl w:val="0"/>
          <w:numId w:val="35"/>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have good relations with the school </w:t>
      </w:r>
    </w:p>
    <w:p w14:paraId="09EB5577" w14:textId="77777777" w:rsidR="00E0383E" w:rsidRPr="003F67C2" w:rsidRDefault="00E0383E" w:rsidP="00E0383E">
      <w:pPr>
        <w:pStyle w:val="Heading1"/>
        <w:numPr>
          <w:ilvl w:val="0"/>
          <w:numId w:val="35"/>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support the behaviour for learning policy </w:t>
      </w:r>
    </w:p>
    <w:p w14:paraId="243A6331" w14:textId="77777777" w:rsidR="00E0383E" w:rsidRPr="003F67C2" w:rsidRDefault="00E0383E" w:rsidP="00E0383E">
      <w:pPr>
        <w:pStyle w:val="Heading1"/>
        <w:numPr>
          <w:ilvl w:val="0"/>
          <w:numId w:val="35"/>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ensure their children understand and value the meaning of good behaviour </w:t>
      </w:r>
    </w:p>
    <w:p w14:paraId="6EFC01AD" w14:textId="77777777" w:rsidR="00E0383E" w:rsidRPr="003F67C2" w:rsidRDefault="00E0383E" w:rsidP="00E0383E">
      <w:pPr>
        <w:pStyle w:val="Heading1"/>
        <w:numPr>
          <w:ilvl w:val="0"/>
          <w:numId w:val="35"/>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support school rules and sanctions </w:t>
      </w:r>
    </w:p>
    <w:p w14:paraId="54D93080" w14:textId="77777777" w:rsidR="00E0383E" w:rsidRPr="003F67C2" w:rsidRDefault="00E0383E" w:rsidP="00E0383E">
      <w:pPr>
        <w:pStyle w:val="Heading1"/>
        <w:numPr>
          <w:ilvl w:val="0"/>
          <w:numId w:val="35"/>
        </w:numPr>
        <w:spacing w:after="177"/>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to work in partnership with the school to resolve problems. </w:t>
      </w:r>
    </w:p>
    <w:p w14:paraId="2B2672A5" w14:textId="77777777" w:rsidR="00E0383E" w:rsidRPr="003F67C2" w:rsidRDefault="00E0383E" w:rsidP="00E0383E">
      <w:pPr>
        <w:pStyle w:val="Heading1"/>
        <w:spacing w:after="177"/>
        <w:ind w:left="-5"/>
        <w:rPr>
          <w:rFonts w:asciiTheme="minorHAnsi" w:hAnsiTheme="minorHAnsi" w:cstheme="minorHAnsi"/>
          <w:color w:val="0070C0"/>
          <w:sz w:val="22"/>
        </w:rPr>
      </w:pPr>
      <w:r w:rsidRPr="003F67C2">
        <w:rPr>
          <w:rFonts w:asciiTheme="minorHAnsi" w:hAnsiTheme="minorHAnsi" w:cstheme="minorHAnsi"/>
          <w:b w:val="0"/>
          <w:color w:val="000000" w:themeColor="text1"/>
          <w:sz w:val="22"/>
        </w:rPr>
        <w:t xml:space="preserve"> </w:t>
      </w:r>
      <w:r w:rsidRPr="003F67C2">
        <w:rPr>
          <w:rFonts w:asciiTheme="minorHAnsi" w:hAnsiTheme="minorHAnsi" w:cstheme="minorHAnsi"/>
          <w:color w:val="0070C0"/>
          <w:sz w:val="22"/>
        </w:rPr>
        <w:t xml:space="preserve">Role of the School Council </w:t>
      </w:r>
    </w:p>
    <w:p w14:paraId="7D08FD1A" w14:textId="77777777" w:rsidR="00E0383E" w:rsidRPr="003F67C2" w:rsidRDefault="00E0383E" w:rsidP="00E0383E">
      <w:pPr>
        <w:pStyle w:val="Heading1"/>
        <w:spacing w:after="177"/>
        <w:ind w:left="-5"/>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The School Council will be involved in: </w:t>
      </w:r>
    </w:p>
    <w:p w14:paraId="5CE2D47E" w14:textId="77777777" w:rsidR="00E0383E" w:rsidRPr="003F67C2" w:rsidRDefault="00E0383E" w:rsidP="00E0383E">
      <w:pPr>
        <w:pStyle w:val="Heading1"/>
        <w:numPr>
          <w:ilvl w:val="0"/>
          <w:numId w:val="36"/>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determining this policy with the Governing Body</w:t>
      </w:r>
    </w:p>
    <w:p w14:paraId="04FEBDF8" w14:textId="77777777" w:rsidR="00E0383E" w:rsidRPr="003F67C2" w:rsidRDefault="00E0383E" w:rsidP="00E0383E">
      <w:pPr>
        <w:pStyle w:val="Heading1"/>
        <w:numPr>
          <w:ilvl w:val="0"/>
          <w:numId w:val="36"/>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discussing improvements to this policy during the school year </w:t>
      </w:r>
    </w:p>
    <w:p w14:paraId="3BCA7E8E" w14:textId="77777777" w:rsidR="00E0383E" w:rsidRPr="003F67C2" w:rsidRDefault="00E0383E" w:rsidP="00E0383E">
      <w:pPr>
        <w:pStyle w:val="Heading1"/>
        <w:numPr>
          <w:ilvl w:val="0"/>
          <w:numId w:val="36"/>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t xml:space="preserve">devising school rules </w:t>
      </w:r>
    </w:p>
    <w:p w14:paraId="6265CE8C" w14:textId="77777777" w:rsidR="00E0383E" w:rsidRPr="003F67C2" w:rsidRDefault="00E0383E" w:rsidP="00E0383E">
      <w:pPr>
        <w:pStyle w:val="Heading1"/>
        <w:numPr>
          <w:ilvl w:val="0"/>
          <w:numId w:val="36"/>
        </w:numPr>
        <w:spacing w:after="0"/>
        <w:rPr>
          <w:rFonts w:asciiTheme="minorHAnsi" w:hAnsiTheme="minorHAnsi" w:cstheme="minorHAnsi"/>
          <w:b w:val="0"/>
          <w:color w:val="002060"/>
          <w:sz w:val="22"/>
        </w:rPr>
      </w:pPr>
      <w:r w:rsidRPr="003F67C2">
        <w:rPr>
          <w:rFonts w:asciiTheme="minorHAnsi" w:hAnsiTheme="minorHAnsi" w:cstheme="minorHAnsi"/>
          <w:b w:val="0"/>
          <w:color w:val="002060"/>
          <w:sz w:val="22"/>
        </w:rPr>
        <w:lastRenderedPageBreak/>
        <w:t>reviewing the effectiveness of this policy with the Governing Body.</w:t>
      </w:r>
    </w:p>
    <w:p w14:paraId="76B1BD34" w14:textId="77777777" w:rsidR="00E0383E" w:rsidRPr="003F67C2" w:rsidRDefault="00E0383E" w:rsidP="00E0383E">
      <w:pPr>
        <w:rPr>
          <w:rFonts w:asciiTheme="minorHAnsi" w:hAnsiTheme="minorHAnsi" w:cstheme="minorHAnsi"/>
          <w:color w:val="000000" w:themeColor="text1"/>
        </w:rPr>
      </w:pPr>
    </w:p>
    <w:p w14:paraId="3D479AB7" w14:textId="288142C4" w:rsidR="00F4216D" w:rsidRPr="003F67C2" w:rsidRDefault="00F4216D" w:rsidP="00E0383E">
      <w:pPr>
        <w:pStyle w:val="ListParagraph"/>
        <w:numPr>
          <w:ilvl w:val="0"/>
          <w:numId w:val="40"/>
        </w:numPr>
        <w:spacing w:after="0"/>
        <w:rPr>
          <w:rFonts w:asciiTheme="minorHAnsi" w:hAnsiTheme="minorHAnsi" w:cstheme="minorHAnsi"/>
          <w:b/>
          <w:bCs/>
          <w:color w:val="00B0F0"/>
          <w:sz w:val="24"/>
          <w:szCs w:val="24"/>
        </w:rPr>
      </w:pPr>
      <w:r w:rsidRPr="003F67C2">
        <w:rPr>
          <w:rFonts w:asciiTheme="minorHAnsi" w:hAnsiTheme="minorHAnsi" w:cstheme="minorHAnsi"/>
          <w:b/>
          <w:bCs/>
          <w:color w:val="00B0F0"/>
          <w:sz w:val="24"/>
          <w:szCs w:val="24"/>
        </w:rPr>
        <w:t>Setting expectations</w:t>
      </w:r>
    </w:p>
    <w:p w14:paraId="67C73C9F" w14:textId="18E4B70C" w:rsidR="00DE6061" w:rsidRPr="003F67C2" w:rsidRDefault="00F4216D" w:rsidP="00F4216D">
      <w:pPr>
        <w:rPr>
          <w:rFonts w:asciiTheme="minorHAnsi" w:hAnsiTheme="minorHAnsi" w:cstheme="minorHAnsi"/>
          <w:color w:val="002060"/>
          <w:sz w:val="22"/>
        </w:rPr>
      </w:pPr>
      <w:r w:rsidRPr="003F67C2">
        <w:rPr>
          <w:rFonts w:asciiTheme="minorHAnsi" w:hAnsiTheme="minorHAnsi" w:cstheme="minorHAnsi"/>
          <w:color w:val="002060"/>
          <w:sz w:val="22"/>
        </w:rPr>
        <w:t>All pupils are explicitly taught and deliberately practice our quiet, calm entrance and exit to school</w:t>
      </w:r>
      <w:r w:rsidR="00DE6061" w:rsidRPr="003F67C2">
        <w:rPr>
          <w:rFonts w:asciiTheme="minorHAnsi" w:hAnsiTheme="minorHAnsi" w:cstheme="minorHAnsi"/>
          <w:color w:val="002060"/>
          <w:sz w:val="22"/>
        </w:rPr>
        <w:t>. Children are supervised during all transition times including break times and lunchtimes to ensure orderly and quiet movement in and around school.</w:t>
      </w:r>
      <w:r w:rsidRPr="003F67C2">
        <w:rPr>
          <w:rFonts w:asciiTheme="minorHAnsi" w:hAnsiTheme="minorHAnsi" w:cstheme="minorHAnsi"/>
          <w:color w:val="002060"/>
          <w:sz w:val="22"/>
        </w:rPr>
        <w:t xml:space="preserve"> </w:t>
      </w:r>
      <w:r w:rsidR="00DE6061" w:rsidRPr="003F67C2">
        <w:rPr>
          <w:rFonts w:asciiTheme="minorHAnsi" w:hAnsiTheme="minorHAnsi" w:cstheme="minorHAnsi"/>
          <w:color w:val="002060"/>
          <w:sz w:val="22"/>
        </w:rPr>
        <w:t xml:space="preserve">All pupils are expected to adhere to the three school rules: </w:t>
      </w:r>
    </w:p>
    <w:p w14:paraId="4CD7565D" w14:textId="77777777" w:rsidR="00DE6061" w:rsidRPr="003F67C2" w:rsidRDefault="00DE6061" w:rsidP="00F4216D">
      <w:pPr>
        <w:rPr>
          <w:rFonts w:asciiTheme="minorHAnsi" w:hAnsiTheme="minorHAnsi" w:cstheme="minorHAnsi"/>
          <w:b/>
          <w:bCs/>
          <w:i/>
          <w:iCs/>
          <w:color w:val="00B0F0"/>
          <w:sz w:val="22"/>
        </w:rPr>
      </w:pPr>
      <w:r w:rsidRPr="003F67C2">
        <w:rPr>
          <w:rFonts w:asciiTheme="minorHAnsi" w:hAnsiTheme="minorHAnsi" w:cstheme="minorHAnsi"/>
          <w:b/>
          <w:bCs/>
          <w:i/>
          <w:iCs/>
          <w:color w:val="00B0F0"/>
          <w:sz w:val="22"/>
        </w:rPr>
        <w:t>Be Ready</w:t>
      </w:r>
    </w:p>
    <w:p w14:paraId="338A59B2" w14:textId="77777777" w:rsidR="00DE6061" w:rsidRPr="003F67C2" w:rsidRDefault="00DE6061" w:rsidP="00F4216D">
      <w:pPr>
        <w:rPr>
          <w:rFonts w:asciiTheme="minorHAnsi" w:hAnsiTheme="minorHAnsi" w:cstheme="minorHAnsi"/>
          <w:b/>
          <w:bCs/>
          <w:i/>
          <w:iCs/>
          <w:color w:val="00B0F0"/>
          <w:sz w:val="22"/>
        </w:rPr>
      </w:pPr>
      <w:r w:rsidRPr="003F67C2">
        <w:rPr>
          <w:rFonts w:asciiTheme="minorHAnsi" w:hAnsiTheme="minorHAnsi" w:cstheme="minorHAnsi"/>
          <w:b/>
          <w:bCs/>
          <w:i/>
          <w:iCs/>
          <w:color w:val="00B0F0"/>
          <w:sz w:val="22"/>
        </w:rPr>
        <w:t>Be Respectful,</w:t>
      </w:r>
    </w:p>
    <w:p w14:paraId="0F8DEACC" w14:textId="192B5CE6" w:rsidR="00DE6061" w:rsidRPr="003F67C2" w:rsidRDefault="00DE6061" w:rsidP="00F4216D">
      <w:pPr>
        <w:rPr>
          <w:rFonts w:asciiTheme="minorHAnsi" w:hAnsiTheme="minorHAnsi" w:cstheme="minorHAnsi"/>
          <w:color w:val="00B0F0"/>
          <w:sz w:val="22"/>
        </w:rPr>
      </w:pPr>
      <w:r w:rsidRPr="003F67C2">
        <w:rPr>
          <w:rFonts w:asciiTheme="minorHAnsi" w:hAnsiTheme="minorHAnsi" w:cstheme="minorHAnsi"/>
          <w:b/>
          <w:bCs/>
          <w:i/>
          <w:iCs/>
          <w:color w:val="00B0F0"/>
          <w:sz w:val="22"/>
        </w:rPr>
        <w:t>Be Safe</w:t>
      </w:r>
      <w:r w:rsidRPr="003F67C2">
        <w:rPr>
          <w:rFonts w:asciiTheme="minorHAnsi" w:hAnsiTheme="minorHAnsi" w:cstheme="minorHAnsi"/>
          <w:color w:val="00B0F0"/>
          <w:sz w:val="22"/>
        </w:rPr>
        <w:t xml:space="preserve"> </w:t>
      </w:r>
    </w:p>
    <w:p w14:paraId="1D41EB05" w14:textId="77777777" w:rsidR="00DE6061" w:rsidRPr="003F67C2" w:rsidRDefault="00DE6061" w:rsidP="00F4216D">
      <w:pPr>
        <w:rPr>
          <w:rFonts w:asciiTheme="minorHAnsi" w:hAnsiTheme="minorHAnsi" w:cstheme="minorHAnsi"/>
          <w:color w:val="002060"/>
          <w:sz w:val="22"/>
        </w:rPr>
      </w:pPr>
      <w:r w:rsidRPr="003F67C2">
        <w:rPr>
          <w:rFonts w:asciiTheme="minorHAnsi" w:hAnsiTheme="minorHAnsi" w:cstheme="minorHAnsi"/>
          <w:color w:val="002060"/>
          <w:sz w:val="22"/>
        </w:rPr>
        <w:t>Reminders are given by all staff to reinforce whole school expectations. Examples of these reminders are:</w:t>
      </w:r>
    </w:p>
    <w:p w14:paraId="4D0092CD" w14:textId="284EE2CD" w:rsidR="006C45B2" w:rsidRPr="003F67C2" w:rsidRDefault="006C45B2" w:rsidP="006C45B2">
      <w:pPr>
        <w:rPr>
          <w:rFonts w:asciiTheme="minorHAnsi" w:hAnsiTheme="minorHAnsi" w:cstheme="minorHAnsi"/>
          <w:color w:val="002060"/>
          <w:sz w:val="22"/>
        </w:rPr>
      </w:pPr>
      <w:r w:rsidRPr="003F67C2">
        <w:rPr>
          <w:rFonts w:asciiTheme="minorHAnsi" w:hAnsiTheme="minorHAnsi" w:cstheme="minorHAnsi"/>
          <w:b/>
          <w:bCs/>
          <w:color w:val="002060"/>
          <w:sz w:val="22"/>
        </w:rPr>
        <w:t>Silent non-verbal</w:t>
      </w:r>
      <w:r w:rsidRPr="003F67C2">
        <w:rPr>
          <w:rFonts w:asciiTheme="minorHAnsi" w:hAnsiTheme="minorHAnsi" w:cstheme="minorHAnsi"/>
          <w:color w:val="002060"/>
          <w:sz w:val="22"/>
        </w:rPr>
        <w:t>: hand signal, eye contact, clapping rhythm</w:t>
      </w:r>
    </w:p>
    <w:p w14:paraId="613D6553" w14:textId="01AC064D" w:rsidR="00DE6061" w:rsidRPr="003F67C2" w:rsidRDefault="00DE6061" w:rsidP="00F4216D">
      <w:pPr>
        <w:rPr>
          <w:rFonts w:asciiTheme="minorHAnsi" w:hAnsiTheme="minorHAnsi" w:cstheme="minorHAnsi"/>
          <w:color w:val="002060"/>
          <w:sz w:val="22"/>
        </w:rPr>
      </w:pPr>
      <w:r w:rsidRPr="003F67C2">
        <w:rPr>
          <w:rFonts w:asciiTheme="minorHAnsi" w:hAnsiTheme="minorHAnsi" w:cstheme="minorHAnsi"/>
          <w:b/>
          <w:bCs/>
          <w:color w:val="002060"/>
          <w:sz w:val="22"/>
        </w:rPr>
        <w:t>Verba</w:t>
      </w:r>
      <w:r w:rsidRPr="003F67C2">
        <w:rPr>
          <w:rFonts w:asciiTheme="minorHAnsi" w:hAnsiTheme="minorHAnsi" w:cstheme="minorHAnsi"/>
          <w:color w:val="002060"/>
          <w:sz w:val="22"/>
        </w:rPr>
        <w:t>l</w:t>
      </w:r>
      <w:r w:rsidR="006C45B2" w:rsidRPr="003F67C2">
        <w:rPr>
          <w:rFonts w:asciiTheme="minorHAnsi" w:hAnsiTheme="minorHAnsi" w:cstheme="minorHAnsi"/>
          <w:color w:val="002060"/>
          <w:sz w:val="22"/>
        </w:rPr>
        <w:t xml:space="preserve"> </w:t>
      </w:r>
      <w:r w:rsidR="006C45B2" w:rsidRPr="003F67C2">
        <w:rPr>
          <w:rFonts w:asciiTheme="minorHAnsi" w:hAnsiTheme="minorHAnsi" w:cstheme="minorHAnsi"/>
          <w:b/>
          <w:bCs/>
          <w:color w:val="002060"/>
          <w:sz w:val="22"/>
        </w:rPr>
        <w:t>named</w:t>
      </w:r>
      <w:r w:rsidRPr="003F67C2">
        <w:rPr>
          <w:rFonts w:asciiTheme="minorHAnsi" w:hAnsiTheme="minorHAnsi" w:cstheme="minorHAnsi"/>
          <w:b/>
          <w:bCs/>
          <w:color w:val="002060"/>
          <w:sz w:val="22"/>
        </w:rPr>
        <w:t>:</w:t>
      </w:r>
      <w:r w:rsidRPr="003F67C2">
        <w:rPr>
          <w:rFonts w:asciiTheme="minorHAnsi" w:hAnsiTheme="minorHAnsi" w:cstheme="minorHAnsi"/>
          <w:color w:val="002060"/>
          <w:sz w:val="22"/>
        </w:rPr>
        <w:t xml:space="preserve"> </w:t>
      </w:r>
      <w:r w:rsidR="006C45B2" w:rsidRPr="003F67C2">
        <w:rPr>
          <w:rFonts w:asciiTheme="minorHAnsi" w:hAnsiTheme="minorHAnsi" w:cstheme="minorHAnsi"/>
          <w:color w:val="002060"/>
          <w:sz w:val="22"/>
        </w:rPr>
        <w:t>Simon,</w:t>
      </w:r>
      <w:r w:rsidRPr="003F67C2">
        <w:rPr>
          <w:rFonts w:asciiTheme="minorHAnsi" w:hAnsiTheme="minorHAnsi" w:cstheme="minorHAnsi"/>
          <w:color w:val="002060"/>
          <w:sz w:val="22"/>
        </w:rPr>
        <w:t xml:space="preserve"> show me that you are ready by putting your pen down, eyes on me and voice off</w:t>
      </w:r>
    </w:p>
    <w:p w14:paraId="3F932BC5" w14:textId="0CDF194D" w:rsidR="00F4216D" w:rsidRPr="003F67C2" w:rsidRDefault="006C45B2" w:rsidP="00F4216D">
      <w:pPr>
        <w:rPr>
          <w:rFonts w:asciiTheme="minorHAnsi" w:hAnsiTheme="minorHAnsi" w:cstheme="minorHAnsi"/>
          <w:color w:val="002060"/>
          <w:sz w:val="22"/>
        </w:rPr>
      </w:pPr>
      <w:r w:rsidRPr="003F67C2">
        <w:rPr>
          <w:rFonts w:asciiTheme="minorHAnsi" w:hAnsiTheme="minorHAnsi" w:cstheme="minorHAnsi"/>
          <w:b/>
          <w:bCs/>
          <w:color w:val="002060"/>
          <w:sz w:val="22"/>
        </w:rPr>
        <w:t>Un named</w:t>
      </w:r>
      <w:r w:rsidRPr="003F67C2">
        <w:rPr>
          <w:rFonts w:asciiTheme="minorHAnsi" w:hAnsiTheme="minorHAnsi" w:cstheme="minorHAnsi"/>
          <w:color w:val="002060"/>
          <w:sz w:val="22"/>
        </w:rPr>
        <w:t>: I am waiting for you all to be silent. I am just waiting for one person</w:t>
      </w:r>
      <w:r w:rsidR="00DE6061" w:rsidRPr="003F67C2">
        <w:rPr>
          <w:rFonts w:asciiTheme="minorHAnsi" w:hAnsiTheme="minorHAnsi" w:cstheme="minorHAnsi"/>
          <w:color w:val="002060"/>
          <w:sz w:val="22"/>
        </w:rPr>
        <w:t xml:space="preserve">   </w:t>
      </w:r>
      <w:r w:rsidR="00F4216D" w:rsidRPr="003F67C2">
        <w:rPr>
          <w:rFonts w:asciiTheme="minorHAnsi" w:hAnsiTheme="minorHAnsi" w:cstheme="minorHAnsi"/>
          <w:color w:val="002060"/>
          <w:sz w:val="22"/>
        </w:rPr>
        <w:t xml:space="preserve"> </w:t>
      </w:r>
    </w:p>
    <w:p w14:paraId="65DA5080" w14:textId="77777777" w:rsidR="00DB3411" w:rsidRPr="003F67C2" w:rsidRDefault="00DB3411" w:rsidP="00F4216D">
      <w:pPr>
        <w:rPr>
          <w:rFonts w:asciiTheme="minorHAnsi" w:hAnsiTheme="minorHAnsi" w:cstheme="minorHAnsi"/>
          <w:color w:val="002060"/>
          <w:sz w:val="22"/>
        </w:rPr>
      </w:pPr>
    </w:p>
    <w:p w14:paraId="40C4070F" w14:textId="49CB1935" w:rsidR="00E0383E" w:rsidRPr="003F67C2" w:rsidRDefault="00E0383E" w:rsidP="00E0383E">
      <w:pPr>
        <w:rPr>
          <w:rFonts w:asciiTheme="minorHAnsi" w:hAnsiTheme="minorHAnsi" w:cstheme="minorHAnsi"/>
          <w:b/>
          <w:color w:val="0070C0"/>
          <w:sz w:val="22"/>
        </w:rPr>
      </w:pPr>
      <w:r w:rsidRPr="003F67C2">
        <w:rPr>
          <w:rFonts w:asciiTheme="minorHAnsi" w:hAnsiTheme="minorHAnsi" w:cstheme="minorHAnsi"/>
          <w:b/>
          <w:color w:val="0070C0"/>
          <w:sz w:val="22"/>
        </w:rPr>
        <w:t xml:space="preserve">Managing pupil behaviour is the responsibility of ALL members of staff. What this looks like: </w:t>
      </w:r>
    </w:p>
    <w:p w14:paraId="3B4FA3B1"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Model consistent positive behaviours and language at all times</w:t>
      </w:r>
    </w:p>
    <w:p w14:paraId="79478BF9"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 xml:space="preserve">Respond to poor behaviour with deliberate calm  </w:t>
      </w:r>
    </w:p>
    <w:p w14:paraId="48D1C505" w14:textId="03734E70"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 xml:space="preserve">Be consistent in reward and sanction strategies </w:t>
      </w:r>
    </w:p>
    <w:p w14:paraId="12969826"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School leaders and teachers that are highly visible to pupils, parents and staff</w:t>
      </w:r>
    </w:p>
    <w:p w14:paraId="3657B75B"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High expectations of all pupils and explain what this looks like this to pupils</w:t>
      </w:r>
    </w:p>
    <w:p w14:paraId="5E21F7D2"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Behaviour is explicitly modelled and taught</w:t>
      </w:r>
    </w:p>
    <w:p w14:paraId="582D245B"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 xml:space="preserve">Ensure all pupils can secure success without lowering expectations (differentiation/ task/ support) No one wants to feel like a failure. </w:t>
      </w:r>
    </w:p>
    <w:p w14:paraId="56D89491"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 xml:space="preserve">Involve parents in concerns, decision making </w:t>
      </w:r>
    </w:p>
    <w:p w14:paraId="4DC872E4"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Learning environments that are calm, uncluttered, purposeful and trauma informed</w:t>
      </w:r>
    </w:p>
    <w:p w14:paraId="1DEC641B"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 xml:space="preserve">Establish clear and consistent daily routines: meet and greet, calm environment, registration task, equipment ready on tables, visual timetables, quiet </w:t>
      </w:r>
    </w:p>
    <w:p w14:paraId="10C91A08"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 xml:space="preserve">Teach what ‘Be Ready’ looks like: eyes on me, lips closed, pencils down including playground expectations  </w:t>
      </w:r>
    </w:p>
    <w:p w14:paraId="0DF85D8E"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Focus positive attention on effort, not achievement, particularly those who go over and above</w:t>
      </w:r>
    </w:p>
    <w:p w14:paraId="0C29D05A"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Use the reward and sanction systems consistently - resist the temptation to issue high level sanctions disproportionately</w:t>
      </w:r>
    </w:p>
    <w:p w14:paraId="3B2AD647"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 xml:space="preserve">Give clear instructions and guidance </w:t>
      </w:r>
      <w:proofErr w:type="spellStart"/>
      <w:r w:rsidRPr="003F67C2">
        <w:rPr>
          <w:rFonts w:asciiTheme="minorHAnsi" w:hAnsiTheme="minorHAnsi" w:cstheme="minorHAnsi"/>
          <w:color w:val="002060"/>
          <w:sz w:val="22"/>
        </w:rPr>
        <w:t>eg</w:t>
      </w:r>
      <w:proofErr w:type="spellEnd"/>
      <w:r w:rsidRPr="003F67C2">
        <w:rPr>
          <w:rFonts w:asciiTheme="minorHAnsi" w:hAnsiTheme="minorHAnsi" w:cstheme="minorHAnsi"/>
          <w:color w:val="002060"/>
          <w:sz w:val="22"/>
        </w:rPr>
        <w:t xml:space="preserve"> task deadlines, where to go for support, paired/group/individual work, stop signals</w:t>
      </w:r>
    </w:p>
    <w:p w14:paraId="756B2381"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Allow for end of lesson reflection. Who did you work well with? What could have improved your effort?</w:t>
      </w:r>
    </w:p>
    <w:p w14:paraId="2A3DF12B" w14:textId="46636C1E"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 xml:space="preserve">Limit formal 1:1 </w:t>
      </w:r>
      <w:proofErr w:type="gramStart"/>
      <w:r w:rsidRPr="003F67C2">
        <w:rPr>
          <w:rFonts w:asciiTheme="minorHAnsi" w:hAnsiTheme="minorHAnsi" w:cstheme="minorHAnsi"/>
          <w:color w:val="002060"/>
          <w:sz w:val="22"/>
        </w:rPr>
        <w:t>interventions</w:t>
      </w:r>
      <w:proofErr w:type="gramEnd"/>
      <w:r w:rsidRPr="003F67C2">
        <w:rPr>
          <w:rFonts w:asciiTheme="minorHAnsi" w:hAnsiTheme="minorHAnsi" w:cstheme="minorHAnsi"/>
          <w:color w:val="002060"/>
          <w:sz w:val="22"/>
        </w:rPr>
        <w:t xml:space="preserve"> </w:t>
      </w:r>
    </w:p>
    <w:p w14:paraId="2559C847"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Catch children when following a rule and praise the behaviour</w:t>
      </w:r>
    </w:p>
    <w:p w14:paraId="0065147A" w14:textId="77777777"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lastRenderedPageBreak/>
        <w:t xml:space="preserve">Give clear choices for poor behaviour so the child has ownership </w:t>
      </w:r>
      <w:proofErr w:type="spellStart"/>
      <w:r w:rsidRPr="003F67C2">
        <w:rPr>
          <w:rFonts w:asciiTheme="minorHAnsi" w:hAnsiTheme="minorHAnsi" w:cstheme="minorHAnsi"/>
          <w:color w:val="002060"/>
          <w:sz w:val="22"/>
        </w:rPr>
        <w:t>eg</w:t>
      </w:r>
      <w:proofErr w:type="spellEnd"/>
      <w:r w:rsidRPr="003F67C2">
        <w:rPr>
          <w:rFonts w:asciiTheme="minorHAnsi" w:hAnsiTheme="minorHAnsi" w:cstheme="minorHAnsi"/>
          <w:color w:val="002060"/>
          <w:sz w:val="22"/>
        </w:rPr>
        <w:t xml:space="preserve"> “you can complete your task now or at playtime, that is your choice,” then walk away. Carry sanction through.</w:t>
      </w:r>
    </w:p>
    <w:p w14:paraId="7994E3C5" w14:textId="4B0205E6" w:rsidR="00E0383E" w:rsidRPr="003F67C2" w:rsidRDefault="00E0383E"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Deal with all poor behaviour unemotionally, avoiding confrontation or hostility: don’t lose your temper, deal with secondary behaviours, deal with poor behaviour publicly, refuse to shout</w:t>
      </w:r>
    </w:p>
    <w:p w14:paraId="27A935CD" w14:textId="1715A0D5" w:rsidR="00DB3411" w:rsidRPr="003F67C2" w:rsidRDefault="00DB3411" w:rsidP="00E0383E">
      <w:pPr>
        <w:numPr>
          <w:ilvl w:val="0"/>
          <w:numId w:val="41"/>
        </w:numPr>
        <w:rPr>
          <w:rFonts w:asciiTheme="minorHAnsi" w:hAnsiTheme="minorHAnsi" w:cstheme="minorHAnsi"/>
          <w:color w:val="002060"/>
          <w:sz w:val="22"/>
        </w:rPr>
      </w:pPr>
      <w:r w:rsidRPr="003F67C2">
        <w:rPr>
          <w:rFonts w:asciiTheme="minorHAnsi" w:hAnsiTheme="minorHAnsi" w:cstheme="minorHAnsi"/>
          <w:color w:val="002060"/>
          <w:sz w:val="22"/>
        </w:rPr>
        <w:t xml:space="preserve">Make restorative practices the norm. </w:t>
      </w:r>
    </w:p>
    <w:p w14:paraId="5FFBCE42" w14:textId="5A24ABCB" w:rsidR="00E0383E" w:rsidRPr="003F67C2" w:rsidRDefault="00E0383E" w:rsidP="00F4216D">
      <w:pPr>
        <w:rPr>
          <w:rFonts w:asciiTheme="minorHAnsi" w:hAnsiTheme="minorHAnsi" w:cstheme="minorHAnsi"/>
          <w:color w:val="002060"/>
          <w:sz w:val="22"/>
        </w:rPr>
      </w:pPr>
    </w:p>
    <w:p w14:paraId="044ED079" w14:textId="1CEE9DD7" w:rsidR="001E1171" w:rsidRPr="003F67C2" w:rsidRDefault="002C180F">
      <w:pPr>
        <w:pStyle w:val="Heading1"/>
        <w:tabs>
          <w:tab w:val="center" w:pos="2553"/>
        </w:tabs>
        <w:ind w:left="-15" w:firstLine="0"/>
        <w:rPr>
          <w:rFonts w:asciiTheme="minorHAnsi" w:hAnsiTheme="minorHAnsi" w:cstheme="minorHAnsi"/>
          <w:color w:val="00B0F0"/>
          <w:szCs w:val="24"/>
        </w:rPr>
      </w:pPr>
      <w:r w:rsidRPr="003F67C2">
        <w:rPr>
          <w:rFonts w:asciiTheme="minorHAnsi" w:hAnsiTheme="minorHAnsi" w:cstheme="minorHAnsi"/>
          <w:color w:val="00B0F0"/>
          <w:szCs w:val="24"/>
        </w:rPr>
        <w:t xml:space="preserve">B.  </w:t>
      </w:r>
      <w:r w:rsidRPr="003F67C2">
        <w:rPr>
          <w:rFonts w:asciiTheme="minorHAnsi" w:hAnsiTheme="minorHAnsi" w:cstheme="minorHAnsi"/>
          <w:color w:val="00B0F0"/>
          <w:szCs w:val="24"/>
        </w:rPr>
        <w:tab/>
        <w:t>Consequences for</w:t>
      </w:r>
      <w:r w:rsidR="00F4216D" w:rsidRPr="003F67C2">
        <w:rPr>
          <w:rFonts w:asciiTheme="minorHAnsi" w:hAnsiTheme="minorHAnsi" w:cstheme="minorHAnsi"/>
          <w:color w:val="00B0F0"/>
          <w:szCs w:val="24"/>
        </w:rPr>
        <w:t xml:space="preserve"> </w:t>
      </w:r>
      <w:r w:rsidRPr="003F67C2">
        <w:rPr>
          <w:rFonts w:asciiTheme="minorHAnsi" w:hAnsiTheme="minorHAnsi" w:cstheme="minorHAnsi"/>
          <w:color w:val="00B0F0"/>
          <w:szCs w:val="24"/>
        </w:rPr>
        <w:t xml:space="preserve">Poor Behaviour  </w:t>
      </w:r>
    </w:p>
    <w:p w14:paraId="2EEAD155" w14:textId="326C4EEC" w:rsidR="00617040" w:rsidRPr="003F67C2" w:rsidRDefault="006C45B2" w:rsidP="00F4216D">
      <w:pPr>
        <w:spacing w:after="160"/>
        <w:ind w:left="0" w:firstLine="0"/>
        <w:rPr>
          <w:rFonts w:asciiTheme="minorHAnsi" w:eastAsiaTheme="minorHAnsi" w:hAnsiTheme="minorHAnsi" w:cstheme="minorHAnsi"/>
          <w:b/>
          <w:bCs/>
          <w:color w:val="0070C0"/>
          <w:sz w:val="22"/>
          <w:lang w:eastAsia="en-US"/>
        </w:rPr>
      </w:pPr>
      <w:r w:rsidRPr="003F67C2">
        <w:rPr>
          <w:rFonts w:asciiTheme="minorHAnsi" w:eastAsiaTheme="minorHAnsi" w:hAnsiTheme="minorHAnsi" w:cstheme="minorHAnsi"/>
          <w:b/>
          <w:bCs/>
          <w:color w:val="0070C0"/>
          <w:sz w:val="22"/>
          <w:lang w:eastAsia="en-US"/>
        </w:rPr>
        <w:t xml:space="preserve"> </w:t>
      </w:r>
      <w:r w:rsidR="00617040" w:rsidRPr="003F67C2">
        <w:rPr>
          <w:rFonts w:asciiTheme="minorHAnsi" w:eastAsiaTheme="minorHAnsi" w:hAnsiTheme="minorHAnsi" w:cstheme="minorHAnsi"/>
          <w:b/>
          <w:bCs/>
          <w:color w:val="0070C0"/>
          <w:sz w:val="22"/>
          <w:lang w:eastAsia="en-US"/>
        </w:rPr>
        <w:t xml:space="preserve">1. </w:t>
      </w:r>
      <w:r w:rsidR="00646788" w:rsidRPr="003F67C2">
        <w:rPr>
          <w:rFonts w:asciiTheme="minorHAnsi" w:eastAsiaTheme="minorHAnsi" w:hAnsiTheme="minorHAnsi" w:cstheme="minorHAnsi"/>
          <w:b/>
          <w:bCs/>
          <w:color w:val="0070C0"/>
          <w:sz w:val="22"/>
          <w:lang w:eastAsia="en-US"/>
        </w:rPr>
        <w:t xml:space="preserve">Low level </w:t>
      </w:r>
      <w:r w:rsidR="00617040" w:rsidRPr="003F67C2">
        <w:rPr>
          <w:rFonts w:asciiTheme="minorHAnsi" w:eastAsiaTheme="minorHAnsi" w:hAnsiTheme="minorHAnsi" w:cstheme="minorHAnsi"/>
          <w:b/>
          <w:bCs/>
          <w:color w:val="0070C0"/>
          <w:sz w:val="22"/>
          <w:lang w:eastAsia="en-US"/>
        </w:rPr>
        <w:t>Incidents</w:t>
      </w:r>
    </w:p>
    <w:p w14:paraId="232CD563" w14:textId="58987F40" w:rsidR="00617040" w:rsidRPr="003F67C2" w:rsidRDefault="00617040" w:rsidP="00F4216D">
      <w:pPr>
        <w:spacing w:after="160"/>
        <w:ind w:left="0" w:firstLine="0"/>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An incident for low level misbehaviour is recorded on CPOMs. It acts a corrective reminder if a child makes a bad choice.</w:t>
      </w:r>
      <w:r w:rsidR="00F12C79" w:rsidRPr="003F67C2">
        <w:rPr>
          <w:rFonts w:asciiTheme="minorHAnsi" w:eastAsiaTheme="minorHAnsi" w:hAnsiTheme="minorHAnsi" w:cstheme="minorHAnsi"/>
          <w:color w:val="002060"/>
          <w:sz w:val="22"/>
          <w:lang w:eastAsia="en-US"/>
        </w:rPr>
        <w:t xml:space="preserve"> </w:t>
      </w:r>
      <w:r w:rsidR="00DB3411" w:rsidRPr="003F67C2">
        <w:rPr>
          <w:rFonts w:asciiTheme="minorHAnsi" w:eastAsiaTheme="minorHAnsi" w:hAnsiTheme="minorHAnsi" w:cstheme="minorHAnsi"/>
          <w:color w:val="002060"/>
          <w:sz w:val="22"/>
          <w:lang w:eastAsia="en-US"/>
        </w:rPr>
        <w:t xml:space="preserve">Visual cues can be used for younger pupils and those with additional needs where appropriate. </w:t>
      </w:r>
    </w:p>
    <w:p w14:paraId="6CFE97B3" w14:textId="016D70C4" w:rsidR="006C45B2" w:rsidRPr="003F67C2" w:rsidRDefault="006C45B2" w:rsidP="00F4216D">
      <w:pPr>
        <w:spacing w:after="160"/>
        <w:ind w:left="0" w:firstLine="0"/>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u w:val="single"/>
          <w:lang w:eastAsia="en-US"/>
        </w:rPr>
        <w:t>Low l</w:t>
      </w:r>
      <w:r w:rsidR="00F4216D" w:rsidRPr="003F67C2">
        <w:rPr>
          <w:rFonts w:asciiTheme="minorHAnsi" w:eastAsiaTheme="minorHAnsi" w:hAnsiTheme="minorHAnsi" w:cstheme="minorHAnsi"/>
          <w:color w:val="002060"/>
          <w:sz w:val="22"/>
          <w:u w:val="single"/>
          <w:lang w:eastAsia="en-US"/>
        </w:rPr>
        <w:t>evel behaviour examples</w:t>
      </w:r>
      <w:r w:rsidR="00F4216D" w:rsidRPr="003F67C2">
        <w:rPr>
          <w:rFonts w:asciiTheme="minorHAnsi" w:eastAsiaTheme="minorHAnsi" w:hAnsiTheme="minorHAnsi" w:cstheme="minorHAnsi"/>
          <w:color w:val="002060"/>
          <w:sz w:val="22"/>
          <w:lang w:eastAsia="en-US"/>
        </w:rPr>
        <w:t xml:space="preserve">: </w:t>
      </w:r>
    </w:p>
    <w:p w14:paraId="14923B5C" w14:textId="77777777" w:rsidR="006C45B2" w:rsidRPr="003F67C2" w:rsidRDefault="00F4216D" w:rsidP="006C45B2">
      <w:pPr>
        <w:pStyle w:val="ListParagraph"/>
        <w:numPr>
          <w:ilvl w:val="0"/>
          <w:numId w:val="22"/>
        </w:numPr>
        <w:spacing w:after="160"/>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constant talking,</w:t>
      </w:r>
    </w:p>
    <w:p w14:paraId="02DDB082" w14:textId="52132BBE" w:rsidR="006C45B2" w:rsidRPr="003F67C2" w:rsidRDefault="00F4216D" w:rsidP="006C45B2">
      <w:pPr>
        <w:pStyle w:val="ListParagraph"/>
        <w:numPr>
          <w:ilvl w:val="0"/>
          <w:numId w:val="22"/>
        </w:numPr>
        <w:spacing w:after="160"/>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failing to follow instructions,</w:t>
      </w:r>
    </w:p>
    <w:p w14:paraId="76E27A1D" w14:textId="579981CB" w:rsidR="006C45B2" w:rsidRPr="003F67C2" w:rsidRDefault="00F4216D" w:rsidP="006C45B2">
      <w:pPr>
        <w:pStyle w:val="ListParagraph"/>
        <w:numPr>
          <w:ilvl w:val="0"/>
          <w:numId w:val="22"/>
        </w:numPr>
        <w:spacing w:after="160"/>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 xml:space="preserve">not being on task, </w:t>
      </w:r>
    </w:p>
    <w:p w14:paraId="1607FF5F" w14:textId="77777777" w:rsidR="006C45B2" w:rsidRPr="003F67C2" w:rsidRDefault="00F4216D" w:rsidP="006C45B2">
      <w:pPr>
        <w:pStyle w:val="ListParagraph"/>
        <w:numPr>
          <w:ilvl w:val="0"/>
          <w:numId w:val="22"/>
        </w:numPr>
        <w:spacing w:after="160"/>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pushing in line, rough play at lunchtime / breaktime,</w:t>
      </w:r>
    </w:p>
    <w:p w14:paraId="6A8C4839" w14:textId="08D8C208" w:rsidR="006C45B2" w:rsidRPr="003F67C2" w:rsidRDefault="00F4216D" w:rsidP="006C45B2">
      <w:pPr>
        <w:pStyle w:val="ListParagraph"/>
        <w:numPr>
          <w:ilvl w:val="0"/>
          <w:numId w:val="22"/>
        </w:numPr>
        <w:spacing w:after="160"/>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running inside of the school building,</w:t>
      </w:r>
    </w:p>
    <w:p w14:paraId="1383E093" w14:textId="5CD33EA7" w:rsidR="006C45B2" w:rsidRPr="003F67C2" w:rsidRDefault="00F4216D" w:rsidP="006C45B2">
      <w:pPr>
        <w:pStyle w:val="ListParagraph"/>
        <w:numPr>
          <w:ilvl w:val="0"/>
          <w:numId w:val="22"/>
        </w:numPr>
        <w:spacing w:after="160"/>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 xml:space="preserve">not wearing appropriate uniform, </w:t>
      </w:r>
    </w:p>
    <w:p w14:paraId="6C2528FD" w14:textId="77777777" w:rsidR="006C45B2" w:rsidRPr="003F67C2" w:rsidRDefault="00F4216D" w:rsidP="006C45B2">
      <w:pPr>
        <w:pStyle w:val="ListParagraph"/>
        <w:numPr>
          <w:ilvl w:val="0"/>
          <w:numId w:val="22"/>
        </w:numPr>
        <w:spacing w:after="160"/>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making silly noises</w:t>
      </w:r>
      <w:r w:rsidR="006C45B2" w:rsidRPr="003F67C2">
        <w:rPr>
          <w:rFonts w:asciiTheme="minorHAnsi" w:eastAsiaTheme="minorHAnsi" w:hAnsiTheme="minorHAnsi" w:cstheme="minorHAnsi"/>
          <w:color w:val="002060"/>
          <w:sz w:val="22"/>
          <w:lang w:eastAsia="en-US"/>
        </w:rPr>
        <w:t xml:space="preserve">, </w:t>
      </w:r>
    </w:p>
    <w:p w14:paraId="36CAA4B5" w14:textId="77777777" w:rsidR="006C45B2" w:rsidRPr="003F67C2" w:rsidRDefault="006C45B2" w:rsidP="006C45B2">
      <w:pPr>
        <w:pStyle w:val="ListParagraph"/>
        <w:numPr>
          <w:ilvl w:val="0"/>
          <w:numId w:val="22"/>
        </w:numPr>
        <w:spacing w:after="160"/>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anything that a child has previously been reminded about,</w:t>
      </w:r>
    </w:p>
    <w:p w14:paraId="29F295AD" w14:textId="0928FFEB" w:rsidR="00F4216D" w:rsidRPr="003F67C2" w:rsidRDefault="006C45B2" w:rsidP="006C45B2">
      <w:pPr>
        <w:pStyle w:val="ListParagraph"/>
        <w:numPr>
          <w:ilvl w:val="0"/>
          <w:numId w:val="22"/>
        </w:numPr>
        <w:spacing w:after="160"/>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breaks a school rule.</w:t>
      </w:r>
    </w:p>
    <w:p w14:paraId="0786EBA2" w14:textId="2B08D778" w:rsidR="00F4216D" w:rsidRPr="003F67C2" w:rsidRDefault="00617040" w:rsidP="00F4216D">
      <w:pPr>
        <w:spacing w:after="160"/>
        <w:ind w:left="0" w:firstLine="0"/>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I</w:t>
      </w:r>
      <w:r w:rsidR="00F4216D" w:rsidRPr="003F67C2">
        <w:rPr>
          <w:rFonts w:asciiTheme="minorHAnsi" w:eastAsiaTheme="minorHAnsi" w:hAnsiTheme="minorHAnsi" w:cstheme="minorHAnsi"/>
          <w:color w:val="002060"/>
          <w:sz w:val="22"/>
          <w:lang w:eastAsia="en-US"/>
        </w:rPr>
        <w:t xml:space="preserve">ncidents are numbered. If a </w:t>
      </w:r>
      <w:r w:rsidRPr="003F67C2">
        <w:rPr>
          <w:rFonts w:asciiTheme="minorHAnsi" w:eastAsiaTheme="minorHAnsi" w:hAnsiTheme="minorHAnsi" w:cstheme="minorHAnsi"/>
          <w:color w:val="002060"/>
          <w:sz w:val="22"/>
          <w:lang w:eastAsia="en-US"/>
        </w:rPr>
        <w:t>pupil</w:t>
      </w:r>
      <w:r w:rsidR="00F4216D" w:rsidRPr="003F67C2">
        <w:rPr>
          <w:rFonts w:asciiTheme="minorHAnsi" w:eastAsiaTheme="minorHAnsi" w:hAnsiTheme="minorHAnsi" w:cstheme="minorHAnsi"/>
          <w:color w:val="002060"/>
          <w:sz w:val="22"/>
          <w:lang w:eastAsia="en-US"/>
        </w:rPr>
        <w:t xml:space="preserve"> receives 3 CPOMs incidents of low-level </w:t>
      </w:r>
      <w:r w:rsidRPr="003F67C2">
        <w:rPr>
          <w:rFonts w:asciiTheme="minorHAnsi" w:eastAsiaTheme="minorHAnsi" w:hAnsiTheme="minorHAnsi" w:cstheme="minorHAnsi"/>
          <w:color w:val="002060"/>
          <w:sz w:val="22"/>
          <w:lang w:eastAsia="en-US"/>
        </w:rPr>
        <w:t>mis</w:t>
      </w:r>
      <w:r w:rsidR="00F4216D" w:rsidRPr="003F67C2">
        <w:rPr>
          <w:rFonts w:asciiTheme="minorHAnsi" w:eastAsiaTheme="minorHAnsi" w:hAnsiTheme="minorHAnsi" w:cstheme="minorHAnsi"/>
          <w:color w:val="002060"/>
          <w:sz w:val="22"/>
          <w:lang w:eastAsia="en-US"/>
        </w:rPr>
        <w:t>behaviour during a half term</w:t>
      </w:r>
      <w:r w:rsidR="00E966B7" w:rsidRPr="003F67C2">
        <w:rPr>
          <w:rFonts w:asciiTheme="minorHAnsi" w:eastAsiaTheme="minorHAnsi" w:hAnsiTheme="minorHAnsi" w:cstheme="minorHAnsi"/>
          <w:color w:val="002060"/>
          <w:sz w:val="22"/>
          <w:lang w:eastAsia="en-US"/>
        </w:rPr>
        <w:t>,</w:t>
      </w:r>
      <w:r w:rsidR="00F4216D" w:rsidRPr="003F67C2">
        <w:rPr>
          <w:rFonts w:asciiTheme="minorHAnsi" w:eastAsiaTheme="minorHAnsi" w:hAnsiTheme="minorHAnsi" w:cstheme="minorHAnsi"/>
          <w:color w:val="002060"/>
          <w:sz w:val="22"/>
          <w:lang w:eastAsia="en-US"/>
        </w:rPr>
        <w:t xml:space="preserve"> a detention is issued. </w:t>
      </w:r>
    </w:p>
    <w:p w14:paraId="7C77C16B" w14:textId="77777777" w:rsidR="001E1171" w:rsidRPr="003F67C2" w:rsidRDefault="002C180F">
      <w:pPr>
        <w:spacing w:after="2" w:line="259" w:lineRule="auto"/>
        <w:ind w:left="14" w:firstLine="0"/>
        <w:rPr>
          <w:rFonts w:asciiTheme="minorHAnsi" w:hAnsiTheme="minorHAnsi" w:cstheme="minorHAnsi"/>
          <w:sz w:val="22"/>
        </w:rPr>
      </w:pPr>
      <w:r w:rsidRPr="003F67C2">
        <w:rPr>
          <w:rFonts w:asciiTheme="minorHAnsi" w:hAnsiTheme="minorHAnsi" w:cstheme="minorHAnsi"/>
          <w:sz w:val="22"/>
        </w:rPr>
        <w:t xml:space="preserve">  </w:t>
      </w:r>
    </w:p>
    <w:p w14:paraId="3AA3C654" w14:textId="43B862AA" w:rsidR="00617040" w:rsidRPr="003F67C2" w:rsidRDefault="00617040" w:rsidP="006C45B2">
      <w:pPr>
        <w:spacing w:after="160"/>
        <w:ind w:left="0" w:firstLine="0"/>
        <w:rPr>
          <w:rFonts w:asciiTheme="minorHAnsi" w:hAnsiTheme="minorHAnsi" w:cstheme="minorHAnsi"/>
          <w:b/>
          <w:bCs/>
          <w:color w:val="0070C0"/>
          <w:sz w:val="22"/>
        </w:rPr>
      </w:pPr>
      <w:r w:rsidRPr="003F67C2">
        <w:rPr>
          <w:rFonts w:asciiTheme="minorHAnsi" w:hAnsiTheme="minorHAnsi" w:cstheme="minorHAnsi"/>
          <w:b/>
          <w:bCs/>
          <w:color w:val="0070C0"/>
          <w:sz w:val="22"/>
        </w:rPr>
        <w:t>2. Detentions / time out</w:t>
      </w:r>
    </w:p>
    <w:p w14:paraId="3DF04BBD" w14:textId="7223FCCE" w:rsidR="00646788" w:rsidRPr="003F67C2" w:rsidRDefault="00E966B7" w:rsidP="00E966B7">
      <w:pPr>
        <w:pStyle w:val="NormalWeb"/>
        <w:spacing w:before="0" w:beforeAutospacing="0" w:after="111" w:afterAutospacing="0"/>
        <w:ind w:hanging="10"/>
        <w:rPr>
          <w:rFonts w:asciiTheme="minorHAnsi" w:hAnsiTheme="minorHAnsi" w:cstheme="minorHAnsi"/>
          <w:color w:val="002060"/>
          <w:sz w:val="22"/>
          <w:szCs w:val="22"/>
        </w:rPr>
      </w:pPr>
      <w:r w:rsidRPr="003F67C2">
        <w:rPr>
          <w:rFonts w:asciiTheme="minorHAnsi" w:hAnsiTheme="minorHAnsi" w:cstheme="minorHAnsi"/>
          <w:color w:val="002060"/>
          <w:sz w:val="22"/>
          <w:szCs w:val="22"/>
        </w:rPr>
        <w:t xml:space="preserve">Playtime and lunchtime detentions or time out (EYFS and KS1) may be issued to provide a clear message about what is acceptable behaviour in school. </w:t>
      </w:r>
      <w:r w:rsidR="00646788" w:rsidRPr="003F67C2">
        <w:rPr>
          <w:rFonts w:asciiTheme="minorHAnsi" w:hAnsiTheme="minorHAnsi" w:cstheme="minorHAnsi"/>
          <w:color w:val="002060"/>
          <w:sz w:val="22"/>
          <w:szCs w:val="22"/>
        </w:rPr>
        <w:t>D</w:t>
      </w:r>
      <w:r w:rsidR="00646788" w:rsidRPr="003F67C2">
        <w:rPr>
          <w:rFonts w:asciiTheme="minorHAnsi" w:eastAsiaTheme="minorHAnsi" w:hAnsiTheme="minorHAnsi" w:cstheme="minorHAnsi"/>
          <w:i/>
          <w:color w:val="002060"/>
          <w:sz w:val="22"/>
          <w:szCs w:val="22"/>
          <w:lang w:eastAsia="en-US"/>
        </w:rPr>
        <w:t>etentions allow the child and adult time to reflect on behaviour helping the pupil identify ways of managing emotions and their behaviours more effectively</w:t>
      </w:r>
      <w:r w:rsidR="00646788" w:rsidRPr="003F67C2">
        <w:rPr>
          <w:rFonts w:asciiTheme="minorHAnsi" w:eastAsiaTheme="minorHAnsi" w:hAnsiTheme="minorHAnsi" w:cstheme="minorHAnsi"/>
          <w:color w:val="002060"/>
          <w:sz w:val="22"/>
          <w:szCs w:val="22"/>
          <w:lang w:eastAsia="en-US"/>
        </w:rPr>
        <w:t>.</w:t>
      </w:r>
    </w:p>
    <w:p w14:paraId="187AF2DF" w14:textId="5219AC35" w:rsidR="00E966B7" w:rsidRPr="003F67C2" w:rsidRDefault="00646788" w:rsidP="00E966B7">
      <w:pPr>
        <w:pStyle w:val="NormalWeb"/>
        <w:spacing w:before="0" w:beforeAutospacing="0" w:after="111" w:afterAutospacing="0"/>
        <w:ind w:hanging="10"/>
        <w:rPr>
          <w:rFonts w:asciiTheme="minorHAnsi" w:hAnsiTheme="minorHAnsi" w:cstheme="minorHAnsi"/>
          <w:color w:val="002060"/>
          <w:sz w:val="22"/>
          <w:szCs w:val="22"/>
          <w:u w:val="single"/>
        </w:rPr>
      </w:pPr>
      <w:r w:rsidRPr="003F67C2">
        <w:rPr>
          <w:rFonts w:asciiTheme="minorHAnsi" w:hAnsiTheme="minorHAnsi" w:cstheme="minorHAnsi"/>
          <w:color w:val="002060"/>
          <w:sz w:val="22"/>
          <w:szCs w:val="22"/>
          <w:u w:val="single"/>
        </w:rPr>
        <w:t>Detention examples:</w:t>
      </w:r>
    </w:p>
    <w:p w14:paraId="3FC411EE" w14:textId="77777777" w:rsidR="00E966B7" w:rsidRPr="003F67C2" w:rsidRDefault="00E966B7" w:rsidP="00646788">
      <w:pPr>
        <w:pStyle w:val="NormalWeb"/>
        <w:numPr>
          <w:ilvl w:val="0"/>
          <w:numId w:val="24"/>
        </w:numPr>
        <w:spacing w:before="0" w:beforeAutospacing="0" w:after="0" w:afterAutospacing="0"/>
        <w:textAlignment w:val="baseline"/>
        <w:rPr>
          <w:rFonts w:asciiTheme="minorHAnsi" w:hAnsiTheme="minorHAnsi" w:cstheme="minorHAnsi"/>
          <w:color w:val="002060"/>
          <w:sz w:val="22"/>
          <w:szCs w:val="22"/>
        </w:rPr>
      </w:pPr>
      <w:r w:rsidRPr="003F67C2">
        <w:rPr>
          <w:rFonts w:asciiTheme="minorHAnsi" w:hAnsiTheme="minorHAnsi" w:cstheme="minorHAnsi"/>
          <w:color w:val="002060"/>
          <w:sz w:val="22"/>
          <w:szCs w:val="22"/>
        </w:rPr>
        <w:t>As a result of three incidents of low-level behaviour recorded on CPOMs</w:t>
      </w:r>
    </w:p>
    <w:p w14:paraId="5FF0A4C9" w14:textId="2E63DED5" w:rsidR="00E966B7" w:rsidRPr="003F67C2" w:rsidRDefault="00E966B7" w:rsidP="00646788">
      <w:pPr>
        <w:pStyle w:val="NormalWeb"/>
        <w:numPr>
          <w:ilvl w:val="0"/>
          <w:numId w:val="24"/>
        </w:numPr>
        <w:spacing w:before="0" w:beforeAutospacing="0" w:after="0" w:afterAutospacing="0"/>
        <w:textAlignment w:val="baseline"/>
        <w:rPr>
          <w:rFonts w:asciiTheme="minorHAnsi" w:hAnsiTheme="minorHAnsi" w:cstheme="minorHAnsi"/>
          <w:color w:val="002060"/>
          <w:sz w:val="22"/>
          <w:szCs w:val="22"/>
        </w:rPr>
      </w:pPr>
      <w:r w:rsidRPr="003F67C2">
        <w:rPr>
          <w:rFonts w:asciiTheme="minorHAnsi" w:hAnsiTheme="minorHAnsi" w:cstheme="minorHAnsi"/>
          <w:color w:val="002060"/>
          <w:sz w:val="22"/>
          <w:szCs w:val="22"/>
        </w:rPr>
        <w:t>An isolated and out of character incident of a significant nature</w:t>
      </w:r>
    </w:p>
    <w:p w14:paraId="0C3F0F67" w14:textId="77777777" w:rsidR="009D59A8" w:rsidRPr="003F67C2" w:rsidRDefault="009D59A8" w:rsidP="00E966B7">
      <w:pPr>
        <w:pStyle w:val="NormalWeb"/>
        <w:spacing w:before="0" w:beforeAutospacing="0" w:after="111" w:afterAutospacing="0"/>
        <w:ind w:hanging="10"/>
        <w:rPr>
          <w:rFonts w:asciiTheme="minorHAnsi" w:hAnsiTheme="minorHAnsi" w:cstheme="minorHAnsi"/>
          <w:color w:val="002060"/>
          <w:sz w:val="22"/>
          <w:szCs w:val="22"/>
        </w:rPr>
      </w:pPr>
    </w:p>
    <w:p w14:paraId="40032251" w14:textId="21324371" w:rsidR="004514CA" w:rsidRPr="003F67C2" w:rsidRDefault="004514CA" w:rsidP="00E966B7">
      <w:pPr>
        <w:pStyle w:val="NormalWeb"/>
        <w:spacing w:before="0" w:beforeAutospacing="0" w:after="111" w:afterAutospacing="0"/>
        <w:ind w:hanging="10"/>
        <w:rPr>
          <w:rFonts w:asciiTheme="minorHAnsi" w:hAnsiTheme="minorHAnsi" w:cstheme="minorHAnsi"/>
          <w:color w:val="002060"/>
          <w:sz w:val="22"/>
          <w:szCs w:val="22"/>
          <w:u w:val="single"/>
        </w:rPr>
      </w:pPr>
      <w:r w:rsidRPr="003F67C2">
        <w:rPr>
          <w:rFonts w:asciiTheme="minorHAnsi" w:hAnsiTheme="minorHAnsi" w:cstheme="minorHAnsi"/>
          <w:color w:val="002060"/>
          <w:sz w:val="22"/>
          <w:szCs w:val="22"/>
          <w:u w:val="single"/>
        </w:rPr>
        <w:t>Actions</w:t>
      </w:r>
    </w:p>
    <w:p w14:paraId="4E59CA83" w14:textId="77777777" w:rsidR="004514CA" w:rsidRPr="003F67C2" w:rsidRDefault="004514CA" w:rsidP="008404EC">
      <w:pPr>
        <w:pStyle w:val="ListParagraph"/>
        <w:numPr>
          <w:ilvl w:val="0"/>
          <w:numId w:val="43"/>
        </w:numPr>
        <w:spacing w:after="0" w:line="259" w:lineRule="auto"/>
        <w:ind w:right="366"/>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Restorative meeting / conversation with class teacher</w:t>
      </w:r>
    </w:p>
    <w:p w14:paraId="20521720" w14:textId="2F2574E3" w:rsidR="004514CA" w:rsidRPr="003F67C2" w:rsidRDefault="004514CA" w:rsidP="008404EC">
      <w:pPr>
        <w:pStyle w:val="NormalWeb"/>
        <w:numPr>
          <w:ilvl w:val="0"/>
          <w:numId w:val="43"/>
        </w:numPr>
        <w:spacing w:before="0" w:beforeAutospacing="0" w:after="111" w:afterAutospacing="0"/>
        <w:rPr>
          <w:rFonts w:asciiTheme="minorHAnsi" w:hAnsiTheme="minorHAnsi" w:cstheme="minorHAnsi"/>
          <w:color w:val="002060"/>
          <w:sz w:val="22"/>
          <w:szCs w:val="22"/>
          <w:u w:val="single"/>
        </w:rPr>
      </w:pPr>
      <w:r w:rsidRPr="003F67C2">
        <w:rPr>
          <w:rFonts w:asciiTheme="minorHAnsi" w:eastAsiaTheme="minorHAnsi" w:hAnsiTheme="minorHAnsi" w:cstheme="minorHAnsi"/>
          <w:color w:val="002060"/>
          <w:sz w:val="22"/>
          <w:szCs w:val="22"/>
          <w:lang w:eastAsia="en-US"/>
        </w:rPr>
        <w:t>Class teacher will inform parent of low</w:t>
      </w:r>
      <w:r w:rsidR="00DB3411" w:rsidRPr="003F67C2">
        <w:rPr>
          <w:rFonts w:asciiTheme="minorHAnsi" w:eastAsiaTheme="minorHAnsi" w:hAnsiTheme="minorHAnsi" w:cstheme="minorHAnsi"/>
          <w:color w:val="002060"/>
          <w:sz w:val="22"/>
          <w:szCs w:val="22"/>
          <w:lang w:eastAsia="en-US"/>
        </w:rPr>
        <w:t>-</w:t>
      </w:r>
      <w:r w:rsidRPr="003F67C2">
        <w:rPr>
          <w:rFonts w:asciiTheme="minorHAnsi" w:eastAsiaTheme="minorHAnsi" w:hAnsiTheme="minorHAnsi" w:cstheme="minorHAnsi"/>
          <w:color w:val="002060"/>
          <w:sz w:val="22"/>
          <w:szCs w:val="22"/>
          <w:lang w:eastAsia="en-US"/>
        </w:rPr>
        <w:t xml:space="preserve">level disruptive behaviours and their impact  </w:t>
      </w:r>
    </w:p>
    <w:p w14:paraId="6EE7355C" w14:textId="77777777" w:rsidR="004514CA" w:rsidRPr="003F67C2" w:rsidRDefault="00E966B7" w:rsidP="008404EC">
      <w:pPr>
        <w:pStyle w:val="ListParagraph"/>
        <w:numPr>
          <w:ilvl w:val="0"/>
          <w:numId w:val="43"/>
        </w:numPr>
        <w:spacing w:after="160" w:line="259" w:lineRule="auto"/>
        <w:rPr>
          <w:rFonts w:asciiTheme="minorHAnsi" w:eastAsiaTheme="minorHAnsi" w:hAnsiTheme="minorHAnsi" w:cstheme="minorHAnsi"/>
          <w:color w:val="002060"/>
          <w:sz w:val="22"/>
          <w:lang w:eastAsia="en-US"/>
        </w:rPr>
      </w:pPr>
      <w:r w:rsidRPr="003F67C2">
        <w:rPr>
          <w:rFonts w:asciiTheme="minorHAnsi" w:hAnsiTheme="minorHAnsi" w:cstheme="minorHAnsi"/>
          <w:color w:val="002060"/>
          <w:sz w:val="22"/>
        </w:rPr>
        <w:t>Parents must be informed prior to the detention and reasons for this (either telephone call/face-to face conversation)</w:t>
      </w:r>
    </w:p>
    <w:p w14:paraId="5C05D873" w14:textId="2E3E0471" w:rsidR="004514CA" w:rsidRPr="003F67C2" w:rsidRDefault="004514CA" w:rsidP="008404EC">
      <w:pPr>
        <w:pStyle w:val="ListParagraph"/>
        <w:numPr>
          <w:ilvl w:val="0"/>
          <w:numId w:val="43"/>
        </w:numPr>
        <w:spacing w:after="160" w:line="259" w:lineRule="auto"/>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A lunchtime detention with a member of the Senior Leadership Team</w:t>
      </w:r>
    </w:p>
    <w:p w14:paraId="4604FFEA" w14:textId="0BCE40E9" w:rsidR="00E966B7" w:rsidRPr="003F67C2" w:rsidRDefault="00E966B7" w:rsidP="008404EC">
      <w:pPr>
        <w:pStyle w:val="NormalWeb"/>
        <w:numPr>
          <w:ilvl w:val="0"/>
          <w:numId w:val="43"/>
        </w:numPr>
        <w:spacing w:before="0" w:beforeAutospacing="0" w:after="111" w:afterAutospacing="0"/>
        <w:rPr>
          <w:rFonts w:asciiTheme="minorHAnsi" w:hAnsiTheme="minorHAnsi" w:cstheme="minorHAnsi"/>
          <w:color w:val="002060"/>
          <w:sz w:val="22"/>
          <w:szCs w:val="22"/>
        </w:rPr>
      </w:pPr>
      <w:r w:rsidRPr="003F67C2">
        <w:rPr>
          <w:rFonts w:asciiTheme="minorHAnsi" w:hAnsiTheme="minorHAnsi" w:cstheme="minorHAnsi"/>
          <w:color w:val="002060"/>
          <w:sz w:val="22"/>
          <w:szCs w:val="22"/>
        </w:rPr>
        <w:t xml:space="preserve">Detention recorded on CPOMs and </w:t>
      </w:r>
      <w:r w:rsidR="00F12C79" w:rsidRPr="003F67C2">
        <w:rPr>
          <w:rFonts w:asciiTheme="minorHAnsi" w:hAnsiTheme="minorHAnsi" w:cstheme="minorHAnsi"/>
          <w:color w:val="002060"/>
          <w:sz w:val="22"/>
          <w:szCs w:val="22"/>
        </w:rPr>
        <w:t>indication that parents have been informed</w:t>
      </w:r>
    </w:p>
    <w:p w14:paraId="2D2F3B09" w14:textId="5B488792" w:rsidR="001E1171" w:rsidRPr="003F67C2" w:rsidRDefault="002C180F" w:rsidP="00394B2C">
      <w:pPr>
        <w:spacing w:after="160"/>
        <w:ind w:left="0" w:firstLine="0"/>
        <w:rPr>
          <w:rFonts w:asciiTheme="minorHAnsi" w:hAnsiTheme="minorHAnsi" w:cstheme="minorHAnsi"/>
          <w:b/>
          <w:bCs/>
          <w:color w:val="0070C0"/>
          <w:sz w:val="22"/>
        </w:rPr>
      </w:pPr>
      <w:r w:rsidRPr="003F67C2">
        <w:rPr>
          <w:rFonts w:asciiTheme="minorHAnsi" w:hAnsiTheme="minorHAnsi" w:cstheme="minorHAnsi"/>
          <w:b/>
          <w:bCs/>
          <w:color w:val="0070C0"/>
          <w:sz w:val="22"/>
        </w:rPr>
        <w:t xml:space="preserve">   </w:t>
      </w:r>
    </w:p>
    <w:p w14:paraId="539CF33E" w14:textId="77777777" w:rsidR="008404EC" w:rsidRPr="003F67C2" w:rsidRDefault="008404EC" w:rsidP="009D59A8">
      <w:pPr>
        <w:rPr>
          <w:rFonts w:asciiTheme="minorHAnsi" w:hAnsiTheme="minorHAnsi" w:cstheme="minorHAnsi"/>
          <w:b/>
          <w:bCs/>
          <w:color w:val="0070C0"/>
          <w:sz w:val="22"/>
        </w:rPr>
      </w:pPr>
    </w:p>
    <w:p w14:paraId="192E809F" w14:textId="2DCB0AE2" w:rsidR="009D59A8" w:rsidRPr="003F67C2" w:rsidRDefault="008404EC" w:rsidP="009D59A8">
      <w:pPr>
        <w:rPr>
          <w:rFonts w:asciiTheme="minorHAnsi" w:hAnsiTheme="minorHAnsi" w:cstheme="minorHAnsi"/>
          <w:b/>
          <w:bCs/>
          <w:color w:val="0070C0"/>
          <w:sz w:val="22"/>
        </w:rPr>
      </w:pPr>
      <w:r w:rsidRPr="003F67C2">
        <w:rPr>
          <w:rFonts w:asciiTheme="minorHAnsi" w:hAnsiTheme="minorHAnsi" w:cstheme="minorHAnsi"/>
          <w:b/>
          <w:bCs/>
          <w:color w:val="0070C0"/>
          <w:sz w:val="22"/>
        </w:rPr>
        <w:lastRenderedPageBreak/>
        <w:t>3</w:t>
      </w:r>
      <w:r w:rsidR="009D59A8" w:rsidRPr="003F67C2">
        <w:rPr>
          <w:rFonts w:asciiTheme="minorHAnsi" w:hAnsiTheme="minorHAnsi" w:cstheme="minorHAnsi"/>
          <w:b/>
          <w:bCs/>
          <w:color w:val="0070C0"/>
          <w:sz w:val="22"/>
        </w:rPr>
        <w:t xml:space="preserve">. </w:t>
      </w:r>
      <w:r w:rsidR="00646788" w:rsidRPr="003F67C2">
        <w:rPr>
          <w:rFonts w:asciiTheme="minorHAnsi" w:hAnsiTheme="minorHAnsi" w:cstheme="minorHAnsi"/>
          <w:b/>
          <w:bCs/>
          <w:color w:val="0070C0"/>
          <w:sz w:val="22"/>
        </w:rPr>
        <w:t xml:space="preserve">Removal from class </w:t>
      </w:r>
    </w:p>
    <w:p w14:paraId="56DA9292" w14:textId="265669F2" w:rsidR="00646788" w:rsidRPr="003F67C2" w:rsidRDefault="009D59A8" w:rsidP="009D59A8">
      <w:pPr>
        <w:ind w:left="0" w:right="272" w:firstLine="0"/>
        <w:rPr>
          <w:rFonts w:asciiTheme="minorHAnsi" w:hAnsiTheme="minorHAnsi" w:cstheme="minorHAnsi"/>
          <w:color w:val="002060"/>
          <w:sz w:val="22"/>
        </w:rPr>
      </w:pPr>
      <w:r w:rsidRPr="003F67C2">
        <w:rPr>
          <w:rFonts w:asciiTheme="minorHAnsi" w:hAnsiTheme="minorHAnsi" w:cstheme="minorHAnsi"/>
          <w:color w:val="002060"/>
          <w:sz w:val="22"/>
        </w:rPr>
        <w:t xml:space="preserve">Removal from class </w:t>
      </w:r>
      <w:r w:rsidR="00646788" w:rsidRPr="003F67C2">
        <w:rPr>
          <w:rFonts w:asciiTheme="minorHAnsi" w:hAnsiTheme="minorHAnsi" w:cstheme="minorHAnsi"/>
          <w:color w:val="002060"/>
          <w:sz w:val="22"/>
        </w:rPr>
        <w:t xml:space="preserve">is when a </w:t>
      </w:r>
      <w:bookmarkStart w:id="1" w:name="_Hlk164799922"/>
      <w:r w:rsidRPr="003F67C2">
        <w:rPr>
          <w:rFonts w:asciiTheme="minorHAnsi" w:hAnsiTheme="minorHAnsi" w:cstheme="minorHAnsi"/>
          <w:color w:val="002060"/>
          <w:sz w:val="22"/>
        </w:rPr>
        <w:t>pupil</w:t>
      </w:r>
      <w:r w:rsidR="00646788" w:rsidRPr="003F67C2">
        <w:rPr>
          <w:rFonts w:asciiTheme="minorHAnsi" w:hAnsiTheme="minorHAnsi" w:cstheme="minorHAnsi"/>
          <w:color w:val="002060"/>
          <w:sz w:val="22"/>
        </w:rPr>
        <w:t xml:space="preserve"> is required to</w:t>
      </w:r>
      <w:r w:rsidR="002C180F" w:rsidRPr="003F67C2">
        <w:rPr>
          <w:rFonts w:asciiTheme="minorHAnsi" w:hAnsiTheme="minorHAnsi" w:cstheme="minorHAnsi"/>
          <w:color w:val="002060"/>
          <w:sz w:val="22"/>
        </w:rPr>
        <w:t xml:space="preserve"> complete work independently and serve </w:t>
      </w:r>
      <w:r w:rsidR="00E966B7" w:rsidRPr="003F67C2">
        <w:rPr>
          <w:rFonts w:asciiTheme="minorHAnsi" w:hAnsiTheme="minorHAnsi" w:cstheme="minorHAnsi"/>
          <w:color w:val="002060"/>
          <w:sz w:val="22"/>
        </w:rPr>
        <w:t>time out of class.</w:t>
      </w:r>
      <w:r w:rsidR="00646788" w:rsidRPr="003F67C2">
        <w:rPr>
          <w:rFonts w:asciiTheme="minorHAnsi" w:hAnsiTheme="minorHAnsi" w:cstheme="minorHAnsi"/>
          <w:color w:val="002060"/>
          <w:sz w:val="22"/>
        </w:rPr>
        <w:t xml:space="preserve"> The child should be sent to work in class alongside a member of SMT</w:t>
      </w:r>
      <w:bookmarkEnd w:id="1"/>
      <w:r w:rsidR="00646788" w:rsidRPr="003F67C2">
        <w:rPr>
          <w:rFonts w:asciiTheme="minorHAnsi" w:hAnsiTheme="minorHAnsi" w:cstheme="minorHAnsi"/>
          <w:color w:val="002060"/>
          <w:sz w:val="22"/>
        </w:rPr>
        <w:t>.</w:t>
      </w:r>
    </w:p>
    <w:p w14:paraId="4119D51D" w14:textId="7A8063AB" w:rsidR="00646788" w:rsidRPr="003F67C2" w:rsidRDefault="00646788" w:rsidP="00646788">
      <w:pPr>
        <w:ind w:left="0" w:right="272" w:firstLine="0"/>
        <w:rPr>
          <w:rFonts w:asciiTheme="minorHAnsi" w:hAnsiTheme="minorHAnsi" w:cstheme="minorHAnsi"/>
          <w:color w:val="002060"/>
          <w:sz w:val="22"/>
        </w:rPr>
      </w:pPr>
      <w:r w:rsidRPr="003F67C2">
        <w:rPr>
          <w:rFonts w:asciiTheme="minorHAnsi" w:hAnsiTheme="minorHAnsi" w:cstheme="minorHAnsi"/>
          <w:color w:val="002060"/>
          <w:sz w:val="22"/>
          <w:u w:val="single"/>
        </w:rPr>
        <w:t>Removal from class examples</w:t>
      </w:r>
      <w:r w:rsidRPr="003F67C2">
        <w:rPr>
          <w:rFonts w:asciiTheme="minorHAnsi" w:hAnsiTheme="minorHAnsi" w:cstheme="minorHAnsi"/>
          <w:color w:val="002060"/>
          <w:sz w:val="22"/>
        </w:rPr>
        <w:t xml:space="preserve">: </w:t>
      </w:r>
    </w:p>
    <w:p w14:paraId="646DC235" w14:textId="77777777" w:rsidR="00646788" w:rsidRPr="003F67C2" w:rsidRDefault="00646788" w:rsidP="00E966B7">
      <w:pPr>
        <w:pStyle w:val="ListParagraph"/>
        <w:numPr>
          <w:ilvl w:val="1"/>
          <w:numId w:val="20"/>
        </w:numPr>
        <w:ind w:right="272"/>
        <w:rPr>
          <w:rFonts w:asciiTheme="minorHAnsi" w:hAnsiTheme="minorHAnsi" w:cstheme="minorHAnsi"/>
          <w:color w:val="002060"/>
          <w:sz w:val="22"/>
        </w:rPr>
      </w:pPr>
      <w:r w:rsidRPr="003F67C2">
        <w:rPr>
          <w:rFonts w:asciiTheme="minorHAnsi" w:hAnsiTheme="minorHAnsi" w:cstheme="minorHAnsi"/>
          <w:color w:val="002060"/>
          <w:sz w:val="22"/>
        </w:rPr>
        <w:t>Support self-regulation</w:t>
      </w:r>
    </w:p>
    <w:p w14:paraId="184E7D2C" w14:textId="49FECED5" w:rsidR="009D59A8" w:rsidRPr="003F67C2" w:rsidRDefault="00E966B7" w:rsidP="00E966B7">
      <w:pPr>
        <w:pStyle w:val="ListParagraph"/>
        <w:numPr>
          <w:ilvl w:val="1"/>
          <w:numId w:val="20"/>
        </w:numPr>
        <w:ind w:right="272"/>
        <w:rPr>
          <w:rFonts w:asciiTheme="minorHAnsi" w:hAnsiTheme="minorHAnsi" w:cstheme="minorHAnsi"/>
          <w:color w:val="002060"/>
          <w:sz w:val="22"/>
        </w:rPr>
      </w:pPr>
      <w:r w:rsidRPr="003F67C2">
        <w:rPr>
          <w:rFonts w:asciiTheme="minorHAnsi" w:hAnsiTheme="minorHAnsi" w:cstheme="minorHAnsi"/>
          <w:color w:val="002060"/>
          <w:sz w:val="22"/>
        </w:rPr>
        <w:t xml:space="preserve"> </w:t>
      </w:r>
      <w:r w:rsidR="00646788" w:rsidRPr="003F67C2">
        <w:rPr>
          <w:rFonts w:asciiTheme="minorHAnsi" w:hAnsiTheme="minorHAnsi" w:cstheme="minorHAnsi"/>
          <w:color w:val="002060"/>
          <w:sz w:val="22"/>
        </w:rPr>
        <w:t xml:space="preserve">Where a </w:t>
      </w:r>
      <w:r w:rsidR="009D59A8" w:rsidRPr="003F67C2">
        <w:rPr>
          <w:rFonts w:asciiTheme="minorHAnsi" w:hAnsiTheme="minorHAnsi" w:cstheme="minorHAnsi"/>
          <w:color w:val="002060"/>
          <w:sz w:val="22"/>
        </w:rPr>
        <w:t>pupil</w:t>
      </w:r>
      <w:r w:rsidR="00646788" w:rsidRPr="003F67C2">
        <w:rPr>
          <w:rFonts w:asciiTheme="minorHAnsi" w:hAnsiTheme="minorHAnsi" w:cstheme="minorHAnsi"/>
          <w:color w:val="002060"/>
          <w:sz w:val="22"/>
        </w:rPr>
        <w:t xml:space="preserve"> is being openly defiant towards </w:t>
      </w:r>
      <w:r w:rsidR="009D59A8" w:rsidRPr="003F67C2">
        <w:rPr>
          <w:rFonts w:asciiTheme="minorHAnsi" w:hAnsiTheme="minorHAnsi" w:cstheme="minorHAnsi"/>
          <w:color w:val="002060"/>
          <w:sz w:val="22"/>
        </w:rPr>
        <w:t>teacher /</w:t>
      </w:r>
      <w:r w:rsidR="00646788" w:rsidRPr="003F67C2">
        <w:rPr>
          <w:rFonts w:asciiTheme="minorHAnsi" w:hAnsiTheme="minorHAnsi" w:cstheme="minorHAnsi"/>
          <w:color w:val="002060"/>
          <w:sz w:val="22"/>
        </w:rPr>
        <w:t xml:space="preserve">adults </w:t>
      </w:r>
    </w:p>
    <w:p w14:paraId="07F89453" w14:textId="290F96C0" w:rsidR="001E1171" w:rsidRPr="003F67C2" w:rsidRDefault="009D59A8" w:rsidP="00E966B7">
      <w:pPr>
        <w:pStyle w:val="ListParagraph"/>
        <w:numPr>
          <w:ilvl w:val="1"/>
          <w:numId w:val="20"/>
        </w:numPr>
        <w:ind w:right="272"/>
        <w:rPr>
          <w:rFonts w:asciiTheme="minorHAnsi" w:hAnsiTheme="minorHAnsi" w:cstheme="minorHAnsi"/>
          <w:color w:val="002060"/>
          <w:sz w:val="22"/>
        </w:rPr>
      </w:pPr>
      <w:r w:rsidRPr="003F67C2">
        <w:rPr>
          <w:rFonts w:asciiTheme="minorHAnsi" w:hAnsiTheme="minorHAnsi" w:cstheme="minorHAnsi"/>
          <w:color w:val="002060"/>
          <w:sz w:val="22"/>
        </w:rPr>
        <w:t>Teacher feels it is unsafe for pupil to remain in class</w:t>
      </w:r>
    </w:p>
    <w:p w14:paraId="561700D1" w14:textId="77777777" w:rsidR="00A2039F" w:rsidRPr="003F67C2" w:rsidRDefault="00A2039F" w:rsidP="00A2039F">
      <w:pPr>
        <w:ind w:left="0" w:right="272" w:firstLine="0"/>
        <w:rPr>
          <w:rFonts w:asciiTheme="minorHAnsi" w:hAnsiTheme="minorHAnsi" w:cstheme="minorHAnsi"/>
          <w:color w:val="002060"/>
          <w:sz w:val="22"/>
        </w:rPr>
      </w:pPr>
    </w:p>
    <w:p w14:paraId="2113CF35" w14:textId="3ADA8CF2" w:rsidR="008404EC" w:rsidRPr="003F67C2" w:rsidRDefault="008404EC" w:rsidP="008404EC">
      <w:pPr>
        <w:ind w:right="272"/>
        <w:rPr>
          <w:rFonts w:asciiTheme="minorHAnsi" w:hAnsiTheme="minorHAnsi" w:cstheme="minorHAnsi"/>
          <w:color w:val="0070C0"/>
          <w:sz w:val="22"/>
          <w:u w:val="single"/>
        </w:rPr>
      </w:pPr>
      <w:r w:rsidRPr="003F67C2">
        <w:rPr>
          <w:rFonts w:asciiTheme="minorHAnsi" w:hAnsiTheme="minorHAnsi" w:cstheme="minorHAnsi"/>
          <w:b/>
          <w:bCs/>
          <w:color w:val="0070C0"/>
          <w:sz w:val="22"/>
        </w:rPr>
        <w:t>3.</w:t>
      </w:r>
      <w:r w:rsidR="00A2039F" w:rsidRPr="003F67C2">
        <w:rPr>
          <w:rFonts w:asciiTheme="minorHAnsi" w:hAnsiTheme="minorHAnsi" w:cstheme="minorHAnsi"/>
          <w:b/>
          <w:bCs/>
          <w:color w:val="0070C0"/>
          <w:sz w:val="22"/>
        </w:rPr>
        <w:t>5</w:t>
      </w:r>
      <w:r w:rsidR="00A2039F" w:rsidRPr="003F67C2">
        <w:rPr>
          <w:rFonts w:asciiTheme="minorHAnsi" w:hAnsiTheme="minorHAnsi" w:cstheme="minorHAnsi"/>
          <w:color w:val="0070C0"/>
          <w:sz w:val="22"/>
          <w:u w:val="single"/>
        </w:rPr>
        <w:t xml:space="preserve"> </w:t>
      </w:r>
      <w:r w:rsidRPr="003F67C2">
        <w:rPr>
          <w:rFonts w:asciiTheme="minorHAnsi" w:hAnsiTheme="minorHAnsi" w:cstheme="minorHAnsi"/>
          <w:color w:val="0070C0"/>
          <w:sz w:val="22"/>
          <w:u w:val="single"/>
        </w:rPr>
        <w:t>Actions to address no significant improvement in pupil’s behaviour</w:t>
      </w:r>
      <w:r w:rsidR="00A2039F" w:rsidRPr="003F67C2">
        <w:rPr>
          <w:rFonts w:asciiTheme="minorHAnsi" w:hAnsiTheme="minorHAnsi" w:cstheme="minorHAnsi"/>
          <w:color w:val="0070C0"/>
          <w:sz w:val="22"/>
          <w:u w:val="single"/>
        </w:rPr>
        <w:t xml:space="preserve"> </w:t>
      </w:r>
    </w:p>
    <w:p w14:paraId="18F5B2B8" w14:textId="7B105692" w:rsidR="00F12C79" w:rsidRPr="003F67C2" w:rsidRDefault="00A2039F" w:rsidP="008404EC">
      <w:pPr>
        <w:ind w:right="272"/>
        <w:rPr>
          <w:rFonts w:asciiTheme="minorHAnsi" w:hAnsiTheme="minorHAnsi" w:cstheme="minorHAnsi"/>
          <w:color w:val="002060"/>
          <w:sz w:val="22"/>
        </w:rPr>
      </w:pPr>
      <w:r w:rsidRPr="003F67C2">
        <w:rPr>
          <w:rFonts w:asciiTheme="minorHAnsi" w:hAnsiTheme="minorHAnsi" w:cstheme="minorHAnsi"/>
          <w:color w:val="002060"/>
          <w:sz w:val="22"/>
        </w:rPr>
        <w:t>Where a pupil’s behaviour continues to be a</w:t>
      </w:r>
      <w:r w:rsidR="00F12C79" w:rsidRPr="003F67C2">
        <w:rPr>
          <w:rFonts w:asciiTheme="minorHAnsi" w:hAnsiTheme="minorHAnsi" w:cstheme="minorHAnsi"/>
          <w:color w:val="002060"/>
          <w:sz w:val="22"/>
        </w:rPr>
        <w:t xml:space="preserve"> </w:t>
      </w:r>
      <w:r w:rsidRPr="003F67C2">
        <w:rPr>
          <w:rFonts w:asciiTheme="minorHAnsi" w:hAnsiTheme="minorHAnsi" w:cstheme="minorHAnsi"/>
          <w:color w:val="002060"/>
          <w:sz w:val="22"/>
        </w:rPr>
        <w:t>c</w:t>
      </w:r>
      <w:r w:rsidR="00F12C79" w:rsidRPr="003F67C2">
        <w:rPr>
          <w:rFonts w:asciiTheme="minorHAnsi" w:hAnsiTheme="minorHAnsi" w:cstheme="minorHAnsi"/>
          <w:color w:val="002060"/>
          <w:sz w:val="22"/>
        </w:rPr>
        <w:t xml:space="preserve">ause for concern a number of measures are introduced to further support the child. </w:t>
      </w:r>
    </w:p>
    <w:p w14:paraId="3CD62443" w14:textId="5D39F4D4" w:rsidR="00F12C79" w:rsidRPr="003F67C2" w:rsidRDefault="00F12C79" w:rsidP="008404EC">
      <w:pPr>
        <w:ind w:right="272"/>
        <w:rPr>
          <w:rFonts w:asciiTheme="minorHAnsi" w:hAnsiTheme="minorHAnsi" w:cstheme="minorHAnsi"/>
          <w:color w:val="002060"/>
          <w:sz w:val="22"/>
          <w:u w:val="single"/>
        </w:rPr>
      </w:pPr>
      <w:r w:rsidRPr="003F67C2">
        <w:rPr>
          <w:rFonts w:asciiTheme="minorHAnsi" w:hAnsiTheme="minorHAnsi" w:cstheme="minorHAnsi"/>
          <w:color w:val="002060"/>
          <w:sz w:val="22"/>
          <w:u w:val="single"/>
        </w:rPr>
        <w:t>Measures to support examples:</w:t>
      </w:r>
    </w:p>
    <w:p w14:paraId="36D50A6D" w14:textId="6F8EE263" w:rsidR="00F12C79" w:rsidRPr="003F67C2" w:rsidRDefault="00F12C79" w:rsidP="00F12C79">
      <w:pPr>
        <w:pStyle w:val="ListParagraph"/>
        <w:numPr>
          <w:ilvl w:val="0"/>
          <w:numId w:val="46"/>
        </w:numPr>
        <w:ind w:right="272"/>
        <w:rPr>
          <w:rFonts w:asciiTheme="minorHAnsi" w:hAnsiTheme="minorHAnsi" w:cstheme="minorHAnsi"/>
          <w:color w:val="002060"/>
          <w:sz w:val="22"/>
        </w:rPr>
      </w:pPr>
      <w:r w:rsidRPr="003F67C2">
        <w:rPr>
          <w:rFonts w:asciiTheme="minorHAnsi" w:hAnsiTheme="minorHAnsi" w:cstheme="minorHAnsi"/>
          <w:color w:val="002060"/>
          <w:sz w:val="22"/>
        </w:rPr>
        <w:t>Restorative practices</w:t>
      </w:r>
    </w:p>
    <w:p w14:paraId="76ADB34D" w14:textId="5E8BDE1E" w:rsidR="00F12C79" w:rsidRPr="003F67C2" w:rsidRDefault="00F12C79" w:rsidP="00F12C79">
      <w:pPr>
        <w:pStyle w:val="ListParagraph"/>
        <w:numPr>
          <w:ilvl w:val="0"/>
          <w:numId w:val="46"/>
        </w:numPr>
        <w:ind w:right="272"/>
        <w:rPr>
          <w:rFonts w:asciiTheme="minorHAnsi" w:hAnsiTheme="minorHAnsi" w:cstheme="minorHAnsi"/>
          <w:color w:val="002060"/>
          <w:sz w:val="22"/>
        </w:rPr>
      </w:pPr>
      <w:r w:rsidRPr="003F67C2">
        <w:rPr>
          <w:rFonts w:asciiTheme="minorHAnsi" w:hAnsiTheme="minorHAnsi" w:cstheme="minorHAnsi"/>
          <w:color w:val="002060"/>
          <w:sz w:val="22"/>
        </w:rPr>
        <w:t>Parent involvement</w:t>
      </w:r>
    </w:p>
    <w:p w14:paraId="37AA67F9" w14:textId="53438817" w:rsidR="00F12C79" w:rsidRPr="003F67C2" w:rsidRDefault="00F12C79" w:rsidP="00F12C79">
      <w:pPr>
        <w:pStyle w:val="ListParagraph"/>
        <w:numPr>
          <w:ilvl w:val="0"/>
          <w:numId w:val="46"/>
        </w:numPr>
        <w:ind w:right="272"/>
        <w:rPr>
          <w:rFonts w:asciiTheme="minorHAnsi" w:hAnsiTheme="minorHAnsi" w:cstheme="minorHAnsi"/>
          <w:color w:val="002060"/>
          <w:sz w:val="22"/>
        </w:rPr>
      </w:pPr>
      <w:r w:rsidRPr="003F67C2">
        <w:rPr>
          <w:rFonts w:asciiTheme="minorHAnsi" w:hAnsiTheme="minorHAnsi" w:cstheme="minorHAnsi"/>
          <w:color w:val="002060"/>
          <w:sz w:val="22"/>
        </w:rPr>
        <w:t xml:space="preserve">Behaviour Interventions – </w:t>
      </w:r>
      <w:proofErr w:type="spellStart"/>
      <w:r w:rsidRPr="003F67C2">
        <w:rPr>
          <w:rFonts w:asciiTheme="minorHAnsi" w:hAnsiTheme="minorHAnsi" w:cstheme="minorHAnsi"/>
          <w:color w:val="002060"/>
          <w:sz w:val="22"/>
        </w:rPr>
        <w:t>eg.</w:t>
      </w:r>
      <w:proofErr w:type="spellEnd"/>
      <w:r w:rsidRPr="003F67C2">
        <w:rPr>
          <w:rFonts w:asciiTheme="minorHAnsi" w:hAnsiTheme="minorHAnsi" w:cstheme="minorHAnsi"/>
          <w:color w:val="002060"/>
          <w:sz w:val="22"/>
        </w:rPr>
        <w:t xml:space="preserve"> Zones of Regulation</w:t>
      </w:r>
    </w:p>
    <w:p w14:paraId="42F358AB" w14:textId="00C479F4" w:rsidR="00F12C79" w:rsidRPr="003F67C2" w:rsidRDefault="00F12C79" w:rsidP="00F12C79">
      <w:pPr>
        <w:pStyle w:val="ListParagraph"/>
        <w:numPr>
          <w:ilvl w:val="0"/>
          <w:numId w:val="46"/>
        </w:numPr>
        <w:ind w:right="272"/>
        <w:rPr>
          <w:rFonts w:asciiTheme="minorHAnsi" w:hAnsiTheme="minorHAnsi" w:cstheme="minorHAnsi"/>
          <w:color w:val="002060"/>
          <w:sz w:val="22"/>
        </w:rPr>
      </w:pPr>
      <w:r w:rsidRPr="003F67C2">
        <w:rPr>
          <w:rFonts w:asciiTheme="minorHAnsi" w:hAnsiTheme="minorHAnsi" w:cstheme="minorHAnsi"/>
          <w:color w:val="002060"/>
          <w:sz w:val="22"/>
        </w:rPr>
        <w:t>Class teacher report</w:t>
      </w:r>
    </w:p>
    <w:p w14:paraId="53F5D04B" w14:textId="6256F340" w:rsidR="00F12C79" w:rsidRPr="003F67C2" w:rsidRDefault="00F12C79" w:rsidP="00F12C79">
      <w:pPr>
        <w:pStyle w:val="ListParagraph"/>
        <w:numPr>
          <w:ilvl w:val="0"/>
          <w:numId w:val="46"/>
        </w:numPr>
        <w:ind w:right="272"/>
        <w:rPr>
          <w:rFonts w:asciiTheme="minorHAnsi" w:hAnsiTheme="minorHAnsi" w:cstheme="minorHAnsi"/>
          <w:color w:val="002060"/>
          <w:sz w:val="22"/>
        </w:rPr>
      </w:pPr>
      <w:r w:rsidRPr="003F67C2">
        <w:rPr>
          <w:rFonts w:asciiTheme="minorHAnsi" w:hAnsiTheme="minorHAnsi" w:cstheme="minorHAnsi"/>
          <w:color w:val="002060"/>
          <w:sz w:val="22"/>
        </w:rPr>
        <w:t>Behaviour plans</w:t>
      </w:r>
    </w:p>
    <w:p w14:paraId="6D11CA54" w14:textId="77777777" w:rsidR="00F12C79" w:rsidRPr="003F67C2" w:rsidRDefault="00F12C79" w:rsidP="00F12C79">
      <w:pPr>
        <w:pStyle w:val="ListParagraph"/>
        <w:numPr>
          <w:ilvl w:val="0"/>
          <w:numId w:val="46"/>
        </w:numPr>
        <w:ind w:right="272"/>
        <w:rPr>
          <w:rFonts w:asciiTheme="minorHAnsi" w:hAnsiTheme="minorHAnsi" w:cstheme="minorHAnsi"/>
          <w:color w:val="002060"/>
          <w:sz w:val="22"/>
        </w:rPr>
      </w:pPr>
      <w:r w:rsidRPr="003F67C2">
        <w:rPr>
          <w:rFonts w:asciiTheme="minorHAnsi" w:hAnsiTheme="minorHAnsi" w:cstheme="minorHAnsi"/>
          <w:color w:val="002060"/>
          <w:sz w:val="22"/>
        </w:rPr>
        <w:t>Learning mentor Intervention</w:t>
      </w:r>
    </w:p>
    <w:p w14:paraId="51628569" w14:textId="77777777" w:rsidR="00F12C79" w:rsidRPr="003F67C2" w:rsidRDefault="00F12C79" w:rsidP="00F12C79">
      <w:pPr>
        <w:pStyle w:val="ListParagraph"/>
        <w:numPr>
          <w:ilvl w:val="0"/>
          <w:numId w:val="46"/>
        </w:numPr>
        <w:ind w:right="272"/>
        <w:rPr>
          <w:rFonts w:asciiTheme="minorHAnsi" w:hAnsiTheme="minorHAnsi" w:cstheme="minorHAnsi"/>
          <w:color w:val="002060"/>
          <w:sz w:val="22"/>
        </w:rPr>
      </w:pPr>
      <w:r w:rsidRPr="003F67C2">
        <w:rPr>
          <w:rFonts w:asciiTheme="minorHAnsi" w:hAnsiTheme="minorHAnsi" w:cstheme="minorHAnsi"/>
          <w:color w:val="002060"/>
          <w:sz w:val="22"/>
        </w:rPr>
        <w:t>External agency involvement</w:t>
      </w:r>
    </w:p>
    <w:p w14:paraId="574A2FCD" w14:textId="2AE84646" w:rsidR="00A2039F" w:rsidRPr="003F67C2" w:rsidRDefault="00F12C79" w:rsidP="008404EC">
      <w:pPr>
        <w:ind w:right="272"/>
        <w:rPr>
          <w:rFonts w:asciiTheme="minorHAnsi" w:hAnsiTheme="minorHAnsi" w:cstheme="minorHAnsi"/>
          <w:color w:val="002060"/>
          <w:sz w:val="22"/>
          <w:u w:val="single"/>
        </w:rPr>
      </w:pPr>
      <w:r w:rsidRPr="003F67C2">
        <w:rPr>
          <w:rFonts w:asciiTheme="minorHAnsi" w:hAnsiTheme="minorHAnsi" w:cstheme="minorHAnsi"/>
          <w:b/>
          <w:bCs/>
          <w:color w:val="0070C0"/>
          <w:sz w:val="22"/>
        </w:rPr>
        <w:t xml:space="preserve">  </w:t>
      </w:r>
      <w:r w:rsidR="00A2039F" w:rsidRPr="003F67C2">
        <w:rPr>
          <w:rFonts w:asciiTheme="minorHAnsi" w:hAnsiTheme="minorHAnsi" w:cstheme="minorHAnsi"/>
          <w:b/>
          <w:bCs/>
          <w:color w:val="0070C0"/>
          <w:sz w:val="22"/>
        </w:rPr>
        <w:t xml:space="preserve"> </w:t>
      </w:r>
      <w:r w:rsidRPr="003F67C2">
        <w:rPr>
          <w:rFonts w:asciiTheme="minorHAnsi" w:hAnsiTheme="minorHAnsi" w:cstheme="minorHAnsi"/>
          <w:color w:val="002060"/>
          <w:sz w:val="22"/>
          <w:u w:val="single"/>
        </w:rPr>
        <w:t>Steps to follow:</w:t>
      </w:r>
    </w:p>
    <w:p w14:paraId="1000EF56" w14:textId="77777777" w:rsidR="008404EC" w:rsidRPr="003F67C2" w:rsidRDefault="008404EC" w:rsidP="008404EC">
      <w:pPr>
        <w:pStyle w:val="ListParagraph"/>
        <w:numPr>
          <w:ilvl w:val="0"/>
          <w:numId w:val="44"/>
        </w:numPr>
        <w:spacing w:after="106" w:line="259" w:lineRule="auto"/>
        <w:ind w:right="366"/>
        <w:jc w:val="both"/>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Call a meeting with parents and raise concerns about pupil’s ongoing behaviours</w:t>
      </w:r>
    </w:p>
    <w:p w14:paraId="0EEA69DF" w14:textId="77777777" w:rsidR="008404EC" w:rsidRPr="003F67C2" w:rsidRDefault="008404EC" w:rsidP="008404EC">
      <w:pPr>
        <w:pStyle w:val="ListParagraph"/>
        <w:numPr>
          <w:ilvl w:val="0"/>
          <w:numId w:val="44"/>
        </w:numPr>
        <w:spacing w:after="0" w:line="259" w:lineRule="auto"/>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Child goes on class report to monitor behaviour</w:t>
      </w:r>
    </w:p>
    <w:p w14:paraId="51EC4942" w14:textId="77777777" w:rsidR="008404EC" w:rsidRPr="003F67C2" w:rsidRDefault="008404EC" w:rsidP="008404EC">
      <w:pPr>
        <w:pStyle w:val="ListParagraph"/>
        <w:numPr>
          <w:ilvl w:val="0"/>
          <w:numId w:val="44"/>
        </w:numPr>
        <w:spacing w:after="0" w:line="259" w:lineRule="auto"/>
        <w:rPr>
          <w:rFonts w:asciiTheme="minorHAnsi" w:eastAsiaTheme="minorHAnsi" w:hAnsiTheme="minorHAnsi" w:cstheme="minorHAnsi"/>
          <w:b/>
          <w:bCs/>
          <w:color w:val="002060"/>
          <w:sz w:val="22"/>
          <w:lang w:eastAsia="en-US"/>
        </w:rPr>
      </w:pPr>
      <w:r w:rsidRPr="003F67C2">
        <w:rPr>
          <w:rFonts w:asciiTheme="minorHAnsi" w:eastAsiaTheme="minorHAnsi" w:hAnsiTheme="minorHAnsi" w:cstheme="minorHAnsi"/>
          <w:color w:val="002060"/>
          <w:sz w:val="22"/>
          <w:lang w:eastAsia="en-US"/>
        </w:rPr>
        <w:t xml:space="preserve">Parent, child and class teacher meet to review after a period of </w:t>
      </w:r>
      <w:r w:rsidRPr="003F67C2">
        <w:rPr>
          <w:rFonts w:asciiTheme="minorHAnsi" w:eastAsiaTheme="minorHAnsi" w:hAnsiTheme="minorHAnsi" w:cstheme="minorHAnsi"/>
          <w:b/>
          <w:bCs/>
          <w:color w:val="002060"/>
          <w:sz w:val="22"/>
          <w:lang w:eastAsia="en-US"/>
        </w:rPr>
        <w:t>2 weeks.</w:t>
      </w:r>
    </w:p>
    <w:p w14:paraId="70C33A1F" w14:textId="77777777" w:rsidR="008404EC" w:rsidRPr="003F67C2" w:rsidRDefault="008404EC" w:rsidP="008404EC">
      <w:pPr>
        <w:numPr>
          <w:ilvl w:val="0"/>
          <w:numId w:val="44"/>
        </w:numPr>
        <w:spacing w:after="0" w:line="259" w:lineRule="auto"/>
        <w:contextualSpacing/>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Report outcomes are shared with parents at agreed intervals (end of each day/ week)</w:t>
      </w:r>
    </w:p>
    <w:p w14:paraId="0C99AC9A" w14:textId="77777777" w:rsidR="008404EC" w:rsidRPr="003F67C2" w:rsidRDefault="008404EC" w:rsidP="008404EC">
      <w:pPr>
        <w:numPr>
          <w:ilvl w:val="0"/>
          <w:numId w:val="44"/>
        </w:numPr>
        <w:spacing w:after="0" w:line="259" w:lineRule="auto"/>
        <w:contextualSpacing/>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 xml:space="preserve"> If all parties feel that class report is a strategy that is impacting positively on pupil behaviours and there is a significant improvement in behaviour, the class report can be withdrawn</w:t>
      </w:r>
    </w:p>
    <w:p w14:paraId="0993C190" w14:textId="0475719B" w:rsidR="00F12C79" w:rsidRPr="003F67C2" w:rsidRDefault="008404EC" w:rsidP="00E0011E">
      <w:pPr>
        <w:numPr>
          <w:ilvl w:val="0"/>
          <w:numId w:val="44"/>
        </w:numPr>
        <w:spacing w:after="0" w:line="259" w:lineRule="auto"/>
        <w:contextualSpacing/>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 xml:space="preserve">If all parties agree that this strategy benefits the child in regulating behaviour, the child remains on class report, with review periods of </w:t>
      </w:r>
      <w:r w:rsidRPr="003F67C2">
        <w:rPr>
          <w:rFonts w:asciiTheme="minorHAnsi" w:eastAsiaTheme="minorHAnsi" w:hAnsiTheme="minorHAnsi" w:cstheme="minorHAnsi"/>
          <w:b/>
          <w:color w:val="002060"/>
          <w:sz w:val="22"/>
          <w:lang w:eastAsia="en-US"/>
        </w:rPr>
        <w:t>2 weeks</w:t>
      </w:r>
      <w:r w:rsidRPr="003F67C2">
        <w:rPr>
          <w:rFonts w:asciiTheme="minorHAnsi" w:eastAsiaTheme="minorHAnsi" w:hAnsiTheme="minorHAnsi" w:cstheme="minorHAnsi"/>
          <w:color w:val="002060"/>
          <w:sz w:val="22"/>
          <w:lang w:eastAsia="en-US"/>
        </w:rPr>
        <w:t xml:space="preserve"> until there is a significant improvement.</w:t>
      </w:r>
    </w:p>
    <w:p w14:paraId="2893F4F1" w14:textId="0B4D4133" w:rsidR="00F12C79" w:rsidRPr="003F67C2" w:rsidRDefault="00F12C79" w:rsidP="00E0011E">
      <w:pPr>
        <w:numPr>
          <w:ilvl w:val="0"/>
          <w:numId w:val="44"/>
        </w:numPr>
        <w:spacing w:after="0" w:line="259" w:lineRule="auto"/>
        <w:contextualSpacing/>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 xml:space="preserve">See also the ‘measures to support’ section </w:t>
      </w:r>
    </w:p>
    <w:p w14:paraId="0BDD890C" w14:textId="284FC7C8" w:rsidR="00A2039F" w:rsidRPr="003F67C2" w:rsidRDefault="00A2039F" w:rsidP="00E0011E">
      <w:pPr>
        <w:numPr>
          <w:ilvl w:val="0"/>
          <w:numId w:val="44"/>
        </w:numPr>
        <w:spacing w:after="0" w:line="259" w:lineRule="auto"/>
        <w:contextualSpacing/>
        <w:rPr>
          <w:rFonts w:asciiTheme="minorHAnsi" w:eastAsiaTheme="minorHAnsi" w:hAnsiTheme="minorHAnsi" w:cstheme="minorHAnsi"/>
          <w:color w:val="002060"/>
          <w:sz w:val="22"/>
          <w:lang w:eastAsia="en-US"/>
        </w:rPr>
      </w:pPr>
      <w:r w:rsidRPr="003F67C2">
        <w:rPr>
          <w:rFonts w:asciiTheme="minorHAnsi" w:eastAsiaTheme="minorHAnsi" w:hAnsiTheme="minorHAnsi" w:cstheme="minorHAnsi"/>
          <w:color w:val="002060"/>
          <w:sz w:val="22"/>
          <w:lang w:eastAsia="en-US"/>
        </w:rPr>
        <w:t>Escalate to phase leader involvement if behaviours continue to be a concern whereby phase leader meets with parents to discuss behaviour plan</w:t>
      </w:r>
    </w:p>
    <w:p w14:paraId="7D7F4529" w14:textId="37182D1A" w:rsidR="008404EC" w:rsidRPr="003F67C2" w:rsidRDefault="00F12C79" w:rsidP="00540F1E">
      <w:pPr>
        <w:numPr>
          <w:ilvl w:val="0"/>
          <w:numId w:val="44"/>
        </w:numPr>
        <w:spacing w:after="0" w:line="259" w:lineRule="auto"/>
        <w:ind w:right="272"/>
        <w:contextualSpacing/>
        <w:rPr>
          <w:rFonts w:asciiTheme="minorHAnsi" w:hAnsiTheme="minorHAnsi" w:cstheme="minorHAnsi"/>
          <w:b/>
          <w:bCs/>
          <w:color w:val="0070C0"/>
          <w:sz w:val="22"/>
        </w:rPr>
      </w:pPr>
      <w:r w:rsidRPr="003F67C2">
        <w:rPr>
          <w:rFonts w:asciiTheme="minorHAnsi" w:eastAsiaTheme="minorHAnsi" w:hAnsiTheme="minorHAnsi" w:cstheme="minorHAnsi"/>
          <w:color w:val="002060"/>
          <w:sz w:val="22"/>
          <w:lang w:eastAsia="en-US"/>
        </w:rPr>
        <w:t>Relevant e</w:t>
      </w:r>
      <w:r w:rsidR="00A2039F" w:rsidRPr="003F67C2">
        <w:rPr>
          <w:rFonts w:asciiTheme="minorHAnsi" w:eastAsiaTheme="minorHAnsi" w:hAnsiTheme="minorHAnsi" w:cstheme="minorHAnsi"/>
          <w:color w:val="002060"/>
          <w:sz w:val="22"/>
          <w:lang w:eastAsia="en-US"/>
        </w:rPr>
        <w:t>xternal agencies should be involved at this stage</w:t>
      </w:r>
      <w:r w:rsidRPr="003F67C2">
        <w:rPr>
          <w:rFonts w:asciiTheme="minorHAnsi" w:eastAsiaTheme="minorHAnsi" w:hAnsiTheme="minorHAnsi" w:cstheme="minorHAnsi"/>
          <w:color w:val="002060"/>
          <w:sz w:val="22"/>
          <w:lang w:eastAsia="en-US"/>
        </w:rPr>
        <w:t xml:space="preserve"> </w:t>
      </w:r>
    </w:p>
    <w:p w14:paraId="358707BA" w14:textId="6C3A4735" w:rsidR="00F12C79" w:rsidRPr="003F67C2" w:rsidRDefault="00F12C79" w:rsidP="00540F1E">
      <w:pPr>
        <w:numPr>
          <w:ilvl w:val="0"/>
          <w:numId w:val="44"/>
        </w:numPr>
        <w:spacing w:after="0" w:line="259" w:lineRule="auto"/>
        <w:ind w:right="272"/>
        <w:contextualSpacing/>
        <w:rPr>
          <w:rFonts w:asciiTheme="minorHAnsi" w:hAnsiTheme="minorHAnsi" w:cstheme="minorHAnsi"/>
          <w:b/>
          <w:bCs/>
          <w:color w:val="0070C0"/>
          <w:sz w:val="22"/>
        </w:rPr>
      </w:pPr>
      <w:r w:rsidRPr="003F67C2">
        <w:rPr>
          <w:rFonts w:asciiTheme="minorHAnsi" w:eastAsiaTheme="minorHAnsi" w:hAnsiTheme="minorHAnsi" w:cstheme="minorHAnsi"/>
          <w:color w:val="002060"/>
          <w:sz w:val="22"/>
          <w:lang w:eastAsia="en-US"/>
        </w:rPr>
        <w:t>A record of all meetings, documents etc is recorded on CPOMs</w:t>
      </w:r>
    </w:p>
    <w:p w14:paraId="665EF5A3" w14:textId="77777777" w:rsidR="001E1171" w:rsidRPr="003F67C2" w:rsidRDefault="002C180F">
      <w:pPr>
        <w:spacing w:after="103" w:line="259" w:lineRule="auto"/>
        <w:ind w:left="1008" w:firstLine="0"/>
        <w:rPr>
          <w:rFonts w:asciiTheme="minorHAnsi" w:hAnsiTheme="minorHAnsi" w:cstheme="minorHAnsi"/>
          <w:sz w:val="22"/>
        </w:rPr>
      </w:pPr>
      <w:r w:rsidRPr="003F67C2">
        <w:rPr>
          <w:rFonts w:asciiTheme="minorHAnsi" w:hAnsiTheme="minorHAnsi" w:cstheme="minorHAnsi"/>
          <w:sz w:val="22"/>
        </w:rPr>
        <w:t xml:space="preserve">  </w:t>
      </w:r>
    </w:p>
    <w:p w14:paraId="735F2F61" w14:textId="18BF0545" w:rsidR="009D59A8" w:rsidRPr="003F67C2" w:rsidRDefault="009D59A8" w:rsidP="009D59A8">
      <w:pPr>
        <w:ind w:left="0" w:right="272" w:firstLine="0"/>
        <w:rPr>
          <w:rFonts w:asciiTheme="minorHAnsi" w:hAnsiTheme="minorHAnsi" w:cstheme="minorHAnsi"/>
          <w:color w:val="002060"/>
          <w:sz w:val="22"/>
        </w:rPr>
      </w:pPr>
      <w:r w:rsidRPr="003F67C2">
        <w:rPr>
          <w:rFonts w:asciiTheme="minorHAnsi" w:hAnsiTheme="minorHAnsi" w:cstheme="minorHAnsi"/>
          <w:b/>
          <w:color w:val="0070C0"/>
          <w:sz w:val="22"/>
        </w:rPr>
        <w:t xml:space="preserve">4. </w:t>
      </w:r>
      <w:r w:rsidR="00E966B7" w:rsidRPr="003F67C2">
        <w:rPr>
          <w:rFonts w:asciiTheme="minorHAnsi" w:hAnsiTheme="minorHAnsi" w:cstheme="minorHAnsi"/>
          <w:b/>
          <w:color w:val="0070C0"/>
          <w:sz w:val="22"/>
        </w:rPr>
        <w:t xml:space="preserve">Internal exclusion </w:t>
      </w:r>
      <w:r w:rsidR="002C180F" w:rsidRPr="003F67C2">
        <w:rPr>
          <w:rFonts w:asciiTheme="minorHAnsi" w:hAnsiTheme="minorHAnsi" w:cstheme="minorHAnsi"/>
          <w:color w:val="002060"/>
          <w:sz w:val="22"/>
        </w:rPr>
        <w:t>is from 8.</w:t>
      </w:r>
      <w:r w:rsidR="00E966B7" w:rsidRPr="003F67C2">
        <w:rPr>
          <w:rFonts w:asciiTheme="minorHAnsi" w:hAnsiTheme="minorHAnsi" w:cstheme="minorHAnsi"/>
          <w:color w:val="002060"/>
          <w:sz w:val="22"/>
        </w:rPr>
        <w:t>3</w:t>
      </w:r>
      <w:r w:rsidR="002C180F" w:rsidRPr="003F67C2">
        <w:rPr>
          <w:rFonts w:asciiTheme="minorHAnsi" w:hAnsiTheme="minorHAnsi" w:cstheme="minorHAnsi"/>
          <w:color w:val="002060"/>
          <w:sz w:val="22"/>
        </w:rPr>
        <w:t>0am-</w:t>
      </w:r>
      <w:r w:rsidR="00E966B7" w:rsidRPr="003F67C2">
        <w:rPr>
          <w:rFonts w:asciiTheme="minorHAnsi" w:hAnsiTheme="minorHAnsi" w:cstheme="minorHAnsi"/>
          <w:color w:val="002060"/>
          <w:sz w:val="22"/>
        </w:rPr>
        <w:t>3:15</w:t>
      </w:r>
      <w:r w:rsidR="002C180F" w:rsidRPr="003F67C2">
        <w:rPr>
          <w:rFonts w:asciiTheme="minorHAnsi" w:hAnsiTheme="minorHAnsi" w:cstheme="minorHAnsi"/>
          <w:color w:val="002060"/>
          <w:sz w:val="22"/>
        </w:rPr>
        <w:t>pm and is for at least</w:t>
      </w:r>
      <w:r w:rsidRPr="003F67C2">
        <w:rPr>
          <w:rFonts w:asciiTheme="minorHAnsi" w:hAnsiTheme="minorHAnsi" w:cstheme="minorHAnsi"/>
          <w:color w:val="002060"/>
          <w:sz w:val="22"/>
        </w:rPr>
        <w:t xml:space="preserve"> one </w:t>
      </w:r>
      <w:r w:rsidR="002C180F" w:rsidRPr="003F67C2">
        <w:rPr>
          <w:rFonts w:asciiTheme="minorHAnsi" w:hAnsiTheme="minorHAnsi" w:cstheme="minorHAnsi"/>
          <w:color w:val="002060"/>
          <w:sz w:val="22"/>
        </w:rPr>
        <w:t xml:space="preserve">day. The number of days spent in </w:t>
      </w:r>
      <w:r w:rsidRPr="003F67C2">
        <w:rPr>
          <w:rFonts w:asciiTheme="minorHAnsi" w:hAnsiTheme="minorHAnsi" w:cstheme="minorHAnsi"/>
          <w:color w:val="002060"/>
          <w:sz w:val="22"/>
        </w:rPr>
        <w:t>internal exclusion</w:t>
      </w:r>
      <w:r w:rsidR="002C180F" w:rsidRPr="003F67C2">
        <w:rPr>
          <w:rFonts w:asciiTheme="minorHAnsi" w:hAnsiTheme="minorHAnsi" w:cstheme="minorHAnsi"/>
          <w:color w:val="002060"/>
          <w:sz w:val="22"/>
        </w:rPr>
        <w:t xml:space="preserve"> is at the Head</w:t>
      </w:r>
      <w:r w:rsidR="00E966B7" w:rsidRPr="003F67C2">
        <w:rPr>
          <w:rFonts w:asciiTheme="minorHAnsi" w:hAnsiTheme="minorHAnsi" w:cstheme="minorHAnsi"/>
          <w:color w:val="002060"/>
          <w:sz w:val="22"/>
        </w:rPr>
        <w:t>teacher’s</w:t>
      </w:r>
      <w:r w:rsidR="00C752EC" w:rsidRPr="003F67C2">
        <w:rPr>
          <w:rFonts w:asciiTheme="minorHAnsi" w:hAnsiTheme="minorHAnsi" w:cstheme="minorHAnsi"/>
          <w:color w:val="002060"/>
          <w:sz w:val="22"/>
        </w:rPr>
        <w:t xml:space="preserve"> discretion</w:t>
      </w:r>
      <w:r w:rsidR="00E966B7" w:rsidRPr="003F67C2">
        <w:rPr>
          <w:rFonts w:asciiTheme="minorHAnsi" w:hAnsiTheme="minorHAnsi" w:cstheme="minorHAnsi"/>
          <w:color w:val="002060"/>
          <w:sz w:val="22"/>
        </w:rPr>
        <w:t xml:space="preserve">. </w:t>
      </w:r>
    </w:p>
    <w:p w14:paraId="5EE0547D" w14:textId="77777777" w:rsidR="009D59A8" w:rsidRPr="003F67C2" w:rsidRDefault="009D59A8" w:rsidP="009D59A8">
      <w:pPr>
        <w:ind w:left="0" w:right="272" w:firstLine="0"/>
        <w:rPr>
          <w:rFonts w:asciiTheme="minorHAnsi" w:hAnsiTheme="minorHAnsi" w:cstheme="minorHAnsi"/>
          <w:color w:val="002060"/>
          <w:sz w:val="22"/>
          <w:u w:val="single"/>
        </w:rPr>
      </w:pPr>
      <w:r w:rsidRPr="003F67C2">
        <w:rPr>
          <w:rFonts w:asciiTheme="minorHAnsi" w:hAnsiTheme="minorHAnsi" w:cstheme="minorHAnsi"/>
          <w:color w:val="002060"/>
          <w:sz w:val="22"/>
          <w:u w:val="single"/>
        </w:rPr>
        <w:t xml:space="preserve">Internal </w:t>
      </w:r>
      <w:r w:rsidR="00E966B7" w:rsidRPr="003F67C2">
        <w:rPr>
          <w:rFonts w:asciiTheme="minorHAnsi" w:hAnsiTheme="minorHAnsi" w:cstheme="minorHAnsi"/>
          <w:color w:val="002060"/>
          <w:sz w:val="22"/>
          <w:u w:val="single"/>
        </w:rPr>
        <w:t>exclusion</w:t>
      </w:r>
      <w:r w:rsidRPr="003F67C2">
        <w:rPr>
          <w:rFonts w:asciiTheme="minorHAnsi" w:hAnsiTheme="minorHAnsi" w:cstheme="minorHAnsi"/>
          <w:color w:val="002060"/>
          <w:sz w:val="22"/>
          <w:u w:val="single"/>
        </w:rPr>
        <w:t xml:space="preserve"> examples</w:t>
      </w:r>
    </w:p>
    <w:p w14:paraId="4B0E56FF" w14:textId="77777777" w:rsidR="009D59A8" w:rsidRPr="003F67C2" w:rsidRDefault="009D59A8" w:rsidP="001119AE">
      <w:pPr>
        <w:pStyle w:val="ListParagraph"/>
        <w:numPr>
          <w:ilvl w:val="0"/>
          <w:numId w:val="25"/>
        </w:numPr>
        <w:ind w:right="272"/>
        <w:rPr>
          <w:rFonts w:asciiTheme="minorHAnsi" w:hAnsiTheme="minorHAnsi" w:cstheme="minorHAnsi"/>
          <w:color w:val="002060"/>
          <w:sz w:val="22"/>
        </w:rPr>
      </w:pPr>
      <w:r w:rsidRPr="003F67C2">
        <w:rPr>
          <w:rFonts w:asciiTheme="minorHAnsi" w:hAnsiTheme="minorHAnsi" w:cstheme="minorHAnsi"/>
          <w:color w:val="002060"/>
          <w:sz w:val="22"/>
        </w:rPr>
        <w:t>No significant improvement in behaviour – more than 2 detentions</w:t>
      </w:r>
    </w:p>
    <w:p w14:paraId="5F16180C" w14:textId="2FBB99F7" w:rsidR="009D59A8" w:rsidRPr="003F67C2" w:rsidRDefault="009D59A8" w:rsidP="001119AE">
      <w:pPr>
        <w:pStyle w:val="ListParagraph"/>
        <w:numPr>
          <w:ilvl w:val="0"/>
          <w:numId w:val="25"/>
        </w:numPr>
        <w:ind w:right="272"/>
        <w:rPr>
          <w:rFonts w:asciiTheme="minorHAnsi" w:hAnsiTheme="minorHAnsi" w:cstheme="minorHAnsi"/>
          <w:color w:val="002060"/>
          <w:sz w:val="22"/>
        </w:rPr>
      </w:pPr>
      <w:r w:rsidRPr="003F67C2">
        <w:rPr>
          <w:rFonts w:asciiTheme="minorHAnsi" w:hAnsiTheme="minorHAnsi" w:cstheme="minorHAnsi"/>
          <w:color w:val="002060"/>
          <w:sz w:val="22"/>
        </w:rPr>
        <w:t>Escalation from low level behaviour</w:t>
      </w:r>
    </w:p>
    <w:p w14:paraId="3E7813BE" w14:textId="75F74F36" w:rsidR="009D59A8" w:rsidRPr="003F67C2" w:rsidRDefault="009D59A8" w:rsidP="001119AE">
      <w:pPr>
        <w:pStyle w:val="ListParagraph"/>
        <w:numPr>
          <w:ilvl w:val="0"/>
          <w:numId w:val="25"/>
        </w:numPr>
        <w:ind w:right="272"/>
        <w:rPr>
          <w:rFonts w:asciiTheme="minorHAnsi" w:hAnsiTheme="minorHAnsi" w:cstheme="minorHAnsi"/>
          <w:color w:val="002060"/>
          <w:sz w:val="22"/>
        </w:rPr>
      </w:pPr>
      <w:r w:rsidRPr="003F67C2">
        <w:rPr>
          <w:rFonts w:asciiTheme="minorHAnsi" w:hAnsiTheme="minorHAnsi" w:cstheme="minorHAnsi"/>
          <w:color w:val="002060"/>
          <w:sz w:val="22"/>
        </w:rPr>
        <w:t>Major corridor misbehaviour (pushing, kicking, shouting)</w:t>
      </w:r>
    </w:p>
    <w:p w14:paraId="042E839D" w14:textId="215AD18A" w:rsidR="001119AE" w:rsidRPr="003F67C2" w:rsidRDefault="001119AE" w:rsidP="001119AE">
      <w:pPr>
        <w:pStyle w:val="ListParagraph"/>
        <w:numPr>
          <w:ilvl w:val="0"/>
          <w:numId w:val="25"/>
        </w:numPr>
        <w:ind w:right="272"/>
        <w:rPr>
          <w:rFonts w:asciiTheme="minorHAnsi" w:hAnsiTheme="minorHAnsi" w:cstheme="minorHAnsi"/>
          <w:color w:val="002060"/>
          <w:sz w:val="22"/>
        </w:rPr>
      </w:pPr>
      <w:r w:rsidRPr="003F67C2">
        <w:rPr>
          <w:rFonts w:asciiTheme="minorHAnsi" w:hAnsiTheme="minorHAnsi" w:cstheme="minorHAnsi"/>
          <w:color w:val="002060"/>
          <w:sz w:val="22"/>
        </w:rPr>
        <w:t>Severe refusal to follow instructions</w:t>
      </w:r>
    </w:p>
    <w:p w14:paraId="19A3E18C" w14:textId="6106BDFE" w:rsidR="001119AE" w:rsidRPr="003F67C2" w:rsidRDefault="001119AE" w:rsidP="001119AE">
      <w:pPr>
        <w:pStyle w:val="ListParagraph"/>
        <w:numPr>
          <w:ilvl w:val="0"/>
          <w:numId w:val="25"/>
        </w:numPr>
        <w:ind w:right="272"/>
        <w:rPr>
          <w:rFonts w:asciiTheme="minorHAnsi" w:hAnsiTheme="minorHAnsi" w:cstheme="minorHAnsi"/>
          <w:color w:val="002060"/>
          <w:sz w:val="22"/>
        </w:rPr>
      </w:pPr>
      <w:r w:rsidRPr="003F67C2">
        <w:rPr>
          <w:rFonts w:asciiTheme="minorHAnsi" w:hAnsiTheme="minorHAnsi" w:cstheme="minorHAnsi"/>
          <w:color w:val="002060"/>
          <w:sz w:val="22"/>
        </w:rPr>
        <w:t>Disrespectful behaviour towards a member of staff</w:t>
      </w:r>
    </w:p>
    <w:p w14:paraId="3379261C" w14:textId="77C7DBFB" w:rsidR="001119AE" w:rsidRPr="003F67C2" w:rsidRDefault="001119AE" w:rsidP="001119AE">
      <w:pPr>
        <w:pStyle w:val="ListParagraph"/>
        <w:numPr>
          <w:ilvl w:val="0"/>
          <w:numId w:val="25"/>
        </w:numPr>
        <w:ind w:right="272"/>
        <w:rPr>
          <w:rFonts w:asciiTheme="minorHAnsi" w:hAnsiTheme="minorHAnsi" w:cstheme="minorHAnsi"/>
          <w:color w:val="002060"/>
          <w:sz w:val="22"/>
        </w:rPr>
      </w:pPr>
      <w:r w:rsidRPr="003F67C2">
        <w:rPr>
          <w:rFonts w:asciiTheme="minorHAnsi" w:hAnsiTheme="minorHAnsi" w:cstheme="minorHAnsi"/>
          <w:color w:val="002060"/>
          <w:sz w:val="22"/>
        </w:rPr>
        <w:lastRenderedPageBreak/>
        <w:t>Major play/lunchtime behaviour (pushing, kicking, hitting)</w:t>
      </w:r>
    </w:p>
    <w:p w14:paraId="781370F8" w14:textId="56683BB8" w:rsidR="001119AE" w:rsidRPr="003F67C2" w:rsidRDefault="001119AE" w:rsidP="001119AE">
      <w:pPr>
        <w:pStyle w:val="ListParagraph"/>
        <w:numPr>
          <w:ilvl w:val="0"/>
          <w:numId w:val="25"/>
        </w:numPr>
        <w:ind w:right="272"/>
        <w:rPr>
          <w:rFonts w:asciiTheme="minorHAnsi" w:hAnsiTheme="minorHAnsi" w:cstheme="minorHAnsi"/>
          <w:color w:val="002060"/>
          <w:sz w:val="22"/>
        </w:rPr>
      </w:pPr>
      <w:r w:rsidRPr="003F67C2">
        <w:rPr>
          <w:rFonts w:asciiTheme="minorHAnsi" w:hAnsiTheme="minorHAnsi" w:cstheme="minorHAnsi"/>
          <w:color w:val="002060"/>
          <w:sz w:val="22"/>
        </w:rPr>
        <w:t>Previous multiple removals from class</w:t>
      </w:r>
    </w:p>
    <w:p w14:paraId="202DF83B" w14:textId="6484C804" w:rsidR="001119AE" w:rsidRPr="003F67C2" w:rsidRDefault="001119AE" w:rsidP="001119AE">
      <w:pPr>
        <w:pStyle w:val="ListParagraph"/>
        <w:numPr>
          <w:ilvl w:val="0"/>
          <w:numId w:val="25"/>
        </w:numPr>
        <w:ind w:right="272"/>
        <w:rPr>
          <w:rFonts w:asciiTheme="minorHAnsi" w:hAnsiTheme="minorHAnsi" w:cstheme="minorHAnsi"/>
          <w:color w:val="002060"/>
          <w:sz w:val="22"/>
        </w:rPr>
      </w:pPr>
      <w:r w:rsidRPr="003F67C2">
        <w:rPr>
          <w:rFonts w:asciiTheme="minorHAnsi" w:hAnsiTheme="minorHAnsi" w:cstheme="minorHAnsi"/>
          <w:color w:val="002060"/>
          <w:sz w:val="22"/>
        </w:rPr>
        <w:t>Absconding from the school building</w:t>
      </w:r>
    </w:p>
    <w:p w14:paraId="55D73A8E" w14:textId="648B2F0A" w:rsidR="001119AE" w:rsidRPr="003F67C2" w:rsidRDefault="00394B2C" w:rsidP="001119AE">
      <w:pPr>
        <w:spacing w:after="160"/>
        <w:ind w:left="0" w:firstLine="0"/>
        <w:rPr>
          <w:rFonts w:asciiTheme="minorHAnsi" w:hAnsiTheme="minorHAnsi" w:cstheme="minorHAnsi"/>
          <w:b/>
          <w:bCs/>
          <w:color w:val="0070C0"/>
          <w:sz w:val="22"/>
        </w:rPr>
      </w:pPr>
      <w:r w:rsidRPr="003F67C2">
        <w:rPr>
          <w:rFonts w:asciiTheme="minorHAnsi" w:hAnsiTheme="minorHAnsi" w:cstheme="minorHAnsi"/>
          <w:b/>
          <w:bCs/>
          <w:color w:val="0070C0"/>
          <w:sz w:val="22"/>
        </w:rPr>
        <w:t xml:space="preserve">5. </w:t>
      </w:r>
      <w:r w:rsidR="001119AE" w:rsidRPr="003F67C2">
        <w:rPr>
          <w:rFonts w:asciiTheme="minorHAnsi" w:hAnsiTheme="minorHAnsi" w:cstheme="minorHAnsi"/>
          <w:b/>
          <w:bCs/>
          <w:color w:val="0070C0"/>
          <w:sz w:val="22"/>
        </w:rPr>
        <w:t>Suspensions/ fixed term exclusions</w:t>
      </w:r>
    </w:p>
    <w:p w14:paraId="3A338C09" w14:textId="152CA870" w:rsidR="001119AE" w:rsidRPr="003F67C2" w:rsidRDefault="001119AE" w:rsidP="001119AE">
      <w:pPr>
        <w:spacing w:after="160"/>
        <w:ind w:left="0" w:firstLine="0"/>
        <w:rPr>
          <w:rFonts w:asciiTheme="minorHAnsi" w:hAnsiTheme="minorHAnsi" w:cstheme="minorHAnsi"/>
          <w:color w:val="0070C0"/>
          <w:sz w:val="22"/>
        </w:rPr>
      </w:pPr>
      <w:r w:rsidRPr="003F67C2">
        <w:rPr>
          <w:rFonts w:asciiTheme="minorHAnsi" w:hAnsiTheme="minorHAnsi" w:cstheme="minorHAnsi"/>
          <w:color w:val="0070C0"/>
          <w:sz w:val="22"/>
        </w:rPr>
        <w:t>This approach is taken when all other approaches towards behaviour management have been exhausted / incidents of a severe nature</w:t>
      </w:r>
    </w:p>
    <w:p w14:paraId="0FD554A0" w14:textId="77777777" w:rsidR="001119AE" w:rsidRPr="003F67C2" w:rsidRDefault="001119AE" w:rsidP="001119AE">
      <w:pPr>
        <w:spacing w:after="111"/>
        <w:ind w:left="0" w:firstLine="0"/>
        <w:rPr>
          <w:rFonts w:asciiTheme="minorHAnsi" w:hAnsiTheme="minorHAnsi" w:cstheme="minorHAnsi"/>
          <w:color w:val="002060"/>
          <w:sz w:val="22"/>
        </w:rPr>
      </w:pPr>
      <w:r w:rsidRPr="003F67C2">
        <w:rPr>
          <w:rFonts w:asciiTheme="minorHAnsi" w:hAnsiTheme="minorHAnsi" w:cstheme="minorHAnsi"/>
          <w:color w:val="002060"/>
          <w:sz w:val="22"/>
        </w:rPr>
        <w:t>Only the Headteacher of a school can suspend/ permanently exclude a pupil on disciplinary grounds. The Assistant Headteacher can action this after authorisation from the Headteacher.</w:t>
      </w:r>
    </w:p>
    <w:p w14:paraId="061C26F7" w14:textId="77777777" w:rsidR="001119AE" w:rsidRPr="003F67C2" w:rsidRDefault="001119AE" w:rsidP="001119AE">
      <w:pPr>
        <w:spacing w:after="111"/>
        <w:ind w:left="0" w:firstLine="0"/>
        <w:rPr>
          <w:rFonts w:asciiTheme="minorHAnsi" w:hAnsiTheme="minorHAnsi" w:cstheme="minorHAnsi"/>
          <w:color w:val="002060"/>
          <w:sz w:val="22"/>
        </w:rPr>
      </w:pPr>
      <w:r w:rsidRPr="003F67C2">
        <w:rPr>
          <w:rFonts w:asciiTheme="minorHAnsi" w:hAnsiTheme="minorHAnsi" w:cstheme="minorHAnsi"/>
          <w:color w:val="002060"/>
          <w:sz w:val="22"/>
        </w:rPr>
        <w:t xml:space="preserve"> A suspension, where a pupil is temporarily removed from the school, is an essential behaviour management tool that should be set out within a school’s behaviour policy.</w:t>
      </w:r>
    </w:p>
    <w:p w14:paraId="010F84FC" w14:textId="77777777" w:rsidR="001119AE" w:rsidRPr="003F67C2" w:rsidRDefault="001119AE" w:rsidP="001119AE">
      <w:pPr>
        <w:spacing w:after="111"/>
        <w:ind w:left="0" w:firstLine="0"/>
        <w:rPr>
          <w:rFonts w:asciiTheme="minorHAnsi" w:hAnsiTheme="minorHAnsi" w:cstheme="minorHAnsi"/>
          <w:color w:val="002060"/>
          <w:sz w:val="22"/>
        </w:rPr>
      </w:pPr>
      <w:r w:rsidRPr="003F67C2">
        <w:rPr>
          <w:rFonts w:asciiTheme="minorHAnsi" w:hAnsiTheme="minorHAnsi" w:cstheme="minorHAnsi"/>
          <w:color w:val="002060"/>
          <w:sz w:val="22"/>
        </w:rPr>
        <w:t>A suspension may be used to provide a clear signal of what is unacceptable behaviour as part of school’s behaviour policy and show a pupil that their current behaviour is putting them at risk of permanent exclusion</w:t>
      </w:r>
    </w:p>
    <w:p w14:paraId="4B6D7450" w14:textId="77777777" w:rsidR="001119AE" w:rsidRPr="003F67C2" w:rsidRDefault="001119AE" w:rsidP="001119AE">
      <w:pPr>
        <w:spacing w:after="111"/>
        <w:ind w:left="0" w:firstLine="0"/>
        <w:rPr>
          <w:rFonts w:asciiTheme="minorHAnsi" w:hAnsiTheme="minorHAnsi" w:cstheme="minorHAnsi"/>
          <w:b/>
          <w:bCs/>
          <w:color w:val="002060"/>
          <w:sz w:val="22"/>
        </w:rPr>
      </w:pPr>
      <w:r w:rsidRPr="003F67C2">
        <w:rPr>
          <w:rFonts w:asciiTheme="minorHAnsi" w:hAnsiTheme="minorHAnsi" w:cstheme="minorHAnsi"/>
          <w:color w:val="002060"/>
          <w:sz w:val="22"/>
          <w:u w:val="single"/>
        </w:rPr>
        <w:t>The reasons below are example of the types of circumstances that may warrant a suspension or permanent exclusion</w:t>
      </w:r>
      <w:r w:rsidRPr="003F67C2">
        <w:rPr>
          <w:rFonts w:asciiTheme="minorHAnsi" w:hAnsiTheme="minorHAnsi" w:cstheme="minorHAnsi"/>
          <w:b/>
          <w:bCs/>
          <w:color w:val="002060"/>
          <w:sz w:val="22"/>
        </w:rPr>
        <w:t>.</w:t>
      </w:r>
    </w:p>
    <w:p w14:paraId="411406D1" w14:textId="77777777"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Physical assault against a pupil</w:t>
      </w:r>
    </w:p>
    <w:p w14:paraId="3856587E" w14:textId="77777777"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Physical assault against an adult</w:t>
      </w:r>
    </w:p>
    <w:p w14:paraId="638DA812" w14:textId="77777777"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Verbal abuse or threatening behaviour against another child</w:t>
      </w:r>
    </w:p>
    <w:p w14:paraId="4C75B39F" w14:textId="77777777"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Verbal abuse or threatening behaviour against an adult</w:t>
      </w:r>
    </w:p>
    <w:p w14:paraId="5A78C8FB" w14:textId="77777777"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Use or threat of use of an offensive weapon /prohibited item</w:t>
      </w:r>
    </w:p>
    <w:p w14:paraId="66C32670" w14:textId="77777777"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Proven bullying including, homophobic/ racist cyber bullying and bullying related to disability</w:t>
      </w:r>
    </w:p>
    <w:p w14:paraId="67A68E0C" w14:textId="77777777"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eastAsiaTheme="minorHAnsi" w:hAnsiTheme="minorHAnsi" w:cstheme="minorHAnsi"/>
          <w:color w:val="002060"/>
          <w:sz w:val="22"/>
          <w:lang w:eastAsia="en-US"/>
        </w:rPr>
        <w:t>Racist abuse</w:t>
      </w:r>
    </w:p>
    <w:p w14:paraId="7BA449C2" w14:textId="77777777"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eastAsiaTheme="minorHAnsi" w:hAnsiTheme="minorHAnsi" w:cstheme="minorHAnsi"/>
          <w:color w:val="002060"/>
          <w:sz w:val="22"/>
          <w:lang w:eastAsia="en-US"/>
        </w:rPr>
        <w:t>Abuse against sexual orientation or gender reassignment</w:t>
      </w:r>
    </w:p>
    <w:p w14:paraId="68AE8ACA" w14:textId="77777777"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eastAsiaTheme="minorHAnsi" w:hAnsiTheme="minorHAnsi" w:cstheme="minorHAnsi"/>
          <w:color w:val="002060"/>
          <w:sz w:val="22"/>
          <w:lang w:eastAsia="en-US"/>
        </w:rPr>
        <w:t>Abuse relating to disability</w:t>
      </w:r>
    </w:p>
    <w:p w14:paraId="0B0F5635" w14:textId="77777777"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eastAsiaTheme="minorHAnsi" w:hAnsiTheme="minorHAnsi" w:cstheme="minorHAnsi"/>
          <w:color w:val="002060"/>
          <w:sz w:val="22"/>
          <w:lang w:eastAsia="en-US"/>
        </w:rPr>
        <w:t>Pupils and staff are unable to work in safety and are respected</w:t>
      </w:r>
    </w:p>
    <w:p w14:paraId="666AD52A" w14:textId="77777777"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damage to school property</w:t>
      </w:r>
    </w:p>
    <w:p w14:paraId="2B80A904" w14:textId="77777777"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continued / open defiance to an adult</w:t>
      </w:r>
    </w:p>
    <w:p w14:paraId="01E0C27E" w14:textId="6FEBFE1C"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 xml:space="preserve">persistent disruptive behaviour/ disruption to learning </w:t>
      </w:r>
    </w:p>
    <w:p w14:paraId="26920C8E" w14:textId="77777777"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putting themselves or others at risk</w:t>
      </w:r>
    </w:p>
    <w:p w14:paraId="1C87A81F" w14:textId="42068E9D"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absconding the school premises</w:t>
      </w:r>
    </w:p>
    <w:p w14:paraId="287EAB24" w14:textId="10AC639F" w:rsidR="001119AE" w:rsidRPr="003F67C2" w:rsidRDefault="001119AE" w:rsidP="001119AE">
      <w:pPr>
        <w:pStyle w:val="ListParagraph"/>
        <w:numPr>
          <w:ilvl w:val="0"/>
          <w:numId w:val="26"/>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misconduct of a sexual nature</w:t>
      </w:r>
    </w:p>
    <w:p w14:paraId="4BF86094" w14:textId="77777777" w:rsidR="001119AE" w:rsidRPr="003F67C2" w:rsidRDefault="001119AE" w:rsidP="001119AE">
      <w:pPr>
        <w:spacing w:after="111"/>
        <w:rPr>
          <w:rFonts w:asciiTheme="minorHAnsi" w:hAnsiTheme="minorHAnsi" w:cstheme="minorHAnsi"/>
          <w:color w:val="0070C0"/>
          <w:sz w:val="22"/>
        </w:rPr>
      </w:pPr>
    </w:p>
    <w:p w14:paraId="129DF911" w14:textId="5B178634" w:rsidR="001119AE" w:rsidRPr="003F67C2" w:rsidRDefault="00E25DF1" w:rsidP="001119AE">
      <w:pPr>
        <w:spacing w:after="111"/>
        <w:ind w:left="0" w:firstLine="0"/>
        <w:rPr>
          <w:rFonts w:asciiTheme="minorHAnsi" w:hAnsiTheme="minorHAnsi" w:cstheme="minorHAnsi"/>
          <w:b/>
          <w:bCs/>
          <w:color w:val="0070C0"/>
          <w:sz w:val="22"/>
        </w:rPr>
      </w:pPr>
      <w:r w:rsidRPr="003F67C2">
        <w:rPr>
          <w:rFonts w:asciiTheme="minorHAnsi" w:hAnsiTheme="minorHAnsi" w:cstheme="minorHAnsi"/>
          <w:b/>
          <w:bCs/>
          <w:color w:val="0070C0"/>
          <w:sz w:val="22"/>
        </w:rPr>
        <w:t xml:space="preserve">6. </w:t>
      </w:r>
      <w:r w:rsidR="001119AE" w:rsidRPr="003F67C2">
        <w:rPr>
          <w:rFonts w:asciiTheme="minorHAnsi" w:hAnsiTheme="minorHAnsi" w:cstheme="minorHAnsi"/>
          <w:b/>
          <w:bCs/>
          <w:color w:val="0070C0"/>
          <w:sz w:val="22"/>
        </w:rPr>
        <w:t>Permanent Exclusions</w:t>
      </w:r>
    </w:p>
    <w:p w14:paraId="5168B8D9" w14:textId="77777777" w:rsidR="001119AE" w:rsidRPr="003F67C2" w:rsidRDefault="001119AE" w:rsidP="001119AE">
      <w:pPr>
        <w:spacing w:after="111"/>
        <w:ind w:left="0" w:firstLine="0"/>
        <w:rPr>
          <w:rFonts w:asciiTheme="minorHAnsi" w:hAnsiTheme="minorHAnsi" w:cstheme="minorHAnsi"/>
          <w:color w:val="002060"/>
          <w:sz w:val="22"/>
        </w:rPr>
      </w:pPr>
      <w:r w:rsidRPr="003F67C2">
        <w:rPr>
          <w:rFonts w:asciiTheme="minorHAnsi" w:hAnsiTheme="minorHAnsi" w:cstheme="minorHAnsi"/>
          <w:color w:val="002060"/>
          <w:sz w:val="22"/>
        </w:rPr>
        <w:t>A permanent exclusion is where a pupil can no longer attend school. The decision to exclude a pupil permanently will only be taken:</w:t>
      </w:r>
    </w:p>
    <w:p w14:paraId="39883519" w14:textId="77777777" w:rsidR="001119AE" w:rsidRPr="003F67C2" w:rsidRDefault="001119AE" w:rsidP="001119AE">
      <w:pPr>
        <w:pStyle w:val="ListParagraph"/>
        <w:numPr>
          <w:ilvl w:val="0"/>
          <w:numId w:val="27"/>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In response to a serious breach or persistent breaches of the school’s behaviour policy and;</w:t>
      </w:r>
    </w:p>
    <w:p w14:paraId="3969D8DF" w14:textId="77777777" w:rsidR="001119AE" w:rsidRPr="003F67C2" w:rsidRDefault="001119AE" w:rsidP="001119AE">
      <w:pPr>
        <w:pStyle w:val="ListParagraph"/>
        <w:numPr>
          <w:ilvl w:val="0"/>
          <w:numId w:val="27"/>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Where allowing the pupil to remain in school would seriously harm the education or welfare of the pupil or others such as staff or pupils in the school.</w:t>
      </w:r>
    </w:p>
    <w:p w14:paraId="2CB1C638" w14:textId="77777777" w:rsidR="001119AE" w:rsidRPr="003F67C2" w:rsidRDefault="001119AE" w:rsidP="001119AE">
      <w:pPr>
        <w:spacing w:after="111"/>
        <w:rPr>
          <w:rFonts w:asciiTheme="minorHAnsi" w:hAnsiTheme="minorHAnsi" w:cstheme="minorHAnsi"/>
          <w:color w:val="002060"/>
          <w:sz w:val="22"/>
        </w:rPr>
      </w:pPr>
    </w:p>
    <w:p w14:paraId="3B0E18B4" w14:textId="77777777" w:rsidR="001119AE" w:rsidRPr="003F67C2" w:rsidRDefault="001119AE" w:rsidP="001119AE">
      <w:pPr>
        <w:spacing w:after="111"/>
        <w:rPr>
          <w:rFonts w:asciiTheme="minorHAnsi" w:hAnsiTheme="minorHAnsi" w:cstheme="minorHAnsi"/>
          <w:i/>
          <w:iCs/>
          <w:color w:val="002060"/>
          <w:sz w:val="22"/>
        </w:rPr>
      </w:pPr>
      <w:r w:rsidRPr="003F67C2">
        <w:rPr>
          <w:rFonts w:asciiTheme="minorHAnsi" w:hAnsiTheme="minorHAnsi" w:cstheme="minorHAnsi"/>
          <w:i/>
          <w:iCs/>
          <w:color w:val="002060"/>
          <w:sz w:val="22"/>
        </w:rPr>
        <w:t>Where a Headteacher decides to suspend or permanently exclude:</w:t>
      </w:r>
    </w:p>
    <w:p w14:paraId="26D67A5F" w14:textId="77777777" w:rsidR="001119AE" w:rsidRPr="003F67C2" w:rsidRDefault="001119AE" w:rsidP="001119AE">
      <w:pPr>
        <w:pStyle w:val="ListParagraph"/>
        <w:numPr>
          <w:ilvl w:val="0"/>
          <w:numId w:val="28"/>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The pupil’s views are taken into account</w:t>
      </w:r>
    </w:p>
    <w:p w14:paraId="0D216535" w14:textId="77777777" w:rsidR="001119AE" w:rsidRPr="003F67C2" w:rsidRDefault="001119AE" w:rsidP="001119AE">
      <w:pPr>
        <w:pStyle w:val="ListParagraph"/>
        <w:numPr>
          <w:ilvl w:val="0"/>
          <w:numId w:val="28"/>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Parents, the Local Authority and, social worker (if applicable) will be informed immediately.</w:t>
      </w:r>
    </w:p>
    <w:p w14:paraId="55345BCC" w14:textId="77777777" w:rsidR="001119AE" w:rsidRPr="003F67C2" w:rsidRDefault="001119AE" w:rsidP="001119AE">
      <w:pPr>
        <w:pStyle w:val="ListParagraph"/>
        <w:numPr>
          <w:ilvl w:val="0"/>
          <w:numId w:val="28"/>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A reintegration meeting will be arranged if this is a suspension/ fixed term exclusion</w:t>
      </w:r>
    </w:p>
    <w:p w14:paraId="54B28E21" w14:textId="77777777" w:rsidR="001119AE" w:rsidRPr="003F67C2" w:rsidRDefault="001119AE" w:rsidP="001119AE">
      <w:pPr>
        <w:pStyle w:val="ListParagraph"/>
        <w:numPr>
          <w:ilvl w:val="0"/>
          <w:numId w:val="28"/>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Age-appropriate work will be provided for the first five days of a suspension</w:t>
      </w:r>
    </w:p>
    <w:p w14:paraId="61036CD7" w14:textId="77777777" w:rsidR="001119AE" w:rsidRPr="003F67C2" w:rsidRDefault="001119AE" w:rsidP="001119AE">
      <w:pPr>
        <w:pStyle w:val="ListParagraph"/>
        <w:numPr>
          <w:ilvl w:val="0"/>
          <w:numId w:val="28"/>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lastRenderedPageBreak/>
        <w:t xml:space="preserve">Links to impartial advice for parents will be provided </w:t>
      </w:r>
    </w:p>
    <w:p w14:paraId="5B7360AD" w14:textId="77777777" w:rsidR="001119AE" w:rsidRPr="003F67C2" w:rsidRDefault="001119AE" w:rsidP="001119AE">
      <w:pPr>
        <w:pStyle w:val="ListParagraph"/>
        <w:numPr>
          <w:ilvl w:val="0"/>
          <w:numId w:val="28"/>
        </w:numPr>
        <w:spacing w:after="111" w:line="259" w:lineRule="auto"/>
        <w:rPr>
          <w:rFonts w:asciiTheme="minorHAnsi" w:hAnsiTheme="minorHAnsi" w:cstheme="minorHAnsi"/>
          <w:color w:val="002060"/>
          <w:sz w:val="22"/>
        </w:rPr>
      </w:pPr>
      <w:r w:rsidRPr="003F67C2">
        <w:rPr>
          <w:rFonts w:asciiTheme="minorHAnsi" w:hAnsiTheme="minorHAnsi" w:cstheme="minorHAnsi"/>
          <w:color w:val="002060"/>
          <w:sz w:val="22"/>
        </w:rPr>
        <w:t>The school’s Chair of Governors is informed of the school’s decision</w:t>
      </w:r>
    </w:p>
    <w:p w14:paraId="6DB9CB05" w14:textId="77777777" w:rsidR="001E1171" w:rsidRPr="003F67C2" w:rsidRDefault="002C180F">
      <w:pPr>
        <w:spacing w:after="0" w:line="259" w:lineRule="auto"/>
        <w:ind w:left="14" w:firstLine="0"/>
        <w:rPr>
          <w:rFonts w:asciiTheme="minorHAnsi" w:hAnsiTheme="minorHAnsi" w:cstheme="minorHAnsi"/>
          <w:sz w:val="22"/>
        </w:rPr>
      </w:pPr>
      <w:r w:rsidRPr="003F67C2">
        <w:rPr>
          <w:rFonts w:asciiTheme="minorHAnsi" w:hAnsiTheme="minorHAnsi" w:cstheme="minorHAnsi"/>
          <w:sz w:val="22"/>
        </w:rPr>
        <w:t xml:space="preserve">  </w:t>
      </w:r>
    </w:p>
    <w:p w14:paraId="6BB77CD9" w14:textId="5FF37B44" w:rsidR="00394B2C" w:rsidRPr="003F67C2" w:rsidRDefault="00E25DF1" w:rsidP="001119AE">
      <w:pPr>
        <w:spacing w:after="125" w:line="259" w:lineRule="auto"/>
        <w:ind w:left="360" w:right="272" w:firstLine="0"/>
        <w:rPr>
          <w:rFonts w:asciiTheme="minorHAnsi" w:hAnsiTheme="minorHAnsi" w:cstheme="minorHAnsi"/>
          <w:b/>
          <w:color w:val="0070C0"/>
          <w:sz w:val="22"/>
        </w:rPr>
      </w:pPr>
      <w:r w:rsidRPr="003F67C2">
        <w:rPr>
          <w:rFonts w:asciiTheme="minorHAnsi" w:hAnsiTheme="minorHAnsi" w:cstheme="minorHAnsi"/>
          <w:b/>
          <w:color w:val="0070C0"/>
          <w:sz w:val="22"/>
        </w:rPr>
        <w:t>7</w:t>
      </w:r>
      <w:r w:rsidR="00394B2C" w:rsidRPr="003F67C2">
        <w:rPr>
          <w:rFonts w:asciiTheme="minorHAnsi" w:hAnsiTheme="minorHAnsi" w:cstheme="minorHAnsi"/>
          <w:b/>
          <w:color w:val="0070C0"/>
          <w:sz w:val="22"/>
        </w:rPr>
        <w:t xml:space="preserve">. </w:t>
      </w:r>
      <w:r w:rsidR="002C180F" w:rsidRPr="003F67C2">
        <w:rPr>
          <w:rFonts w:asciiTheme="minorHAnsi" w:hAnsiTheme="minorHAnsi" w:cstheme="minorHAnsi"/>
          <w:b/>
          <w:color w:val="0070C0"/>
          <w:sz w:val="22"/>
        </w:rPr>
        <w:t xml:space="preserve">Managed Moves </w:t>
      </w:r>
    </w:p>
    <w:p w14:paraId="0BAE6459" w14:textId="41093324" w:rsidR="001E1171" w:rsidRPr="003F67C2" w:rsidRDefault="00394B2C" w:rsidP="001119AE">
      <w:pPr>
        <w:spacing w:after="125" w:line="259" w:lineRule="auto"/>
        <w:ind w:left="360" w:right="272" w:firstLine="0"/>
        <w:rPr>
          <w:rFonts w:asciiTheme="minorHAnsi" w:hAnsiTheme="minorHAnsi" w:cstheme="minorHAnsi"/>
          <w:color w:val="002060"/>
          <w:sz w:val="22"/>
        </w:rPr>
      </w:pPr>
      <w:r w:rsidRPr="003F67C2">
        <w:rPr>
          <w:rFonts w:asciiTheme="minorHAnsi" w:hAnsiTheme="minorHAnsi" w:cstheme="minorHAnsi"/>
          <w:bCs/>
          <w:color w:val="002060"/>
          <w:sz w:val="22"/>
        </w:rPr>
        <w:t>Managed moves are</w:t>
      </w:r>
      <w:r w:rsidRPr="003F67C2">
        <w:rPr>
          <w:rFonts w:asciiTheme="minorHAnsi" w:hAnsiTheme="minorHAnsi" w:cstheme="minorHAnsi"/>
          <w:b/>
          <w:color w:val="002060"/>
          <w:sz w:val="22"/>
        </w:rPr>
        <w:t xml:space="preserve"> </w:t>
      </w:r>
      <w:r w:rsidR="002C180F" w:rsidRPr="003F67C2">
        <w:rPr>
          <w:rFonts w:asciiTheme="minorHAnsi" w:hAnsiTheme="minorHAnsi" w:cstheme="minorHAnsi"/>
          <w:color w:val="002060"/>
          <w:sz w:val="22"/>
        </w:rPr>
        <w:t>for:</w:t>
      </w:r>
      <w:r w:rsidR="002C180F" w:rsidRPr="003F67C2">
        <w:rPr>
          <w:rFonts w:asciiTheme="minorHAnsi" w:hAnsiTheme="minorHAnsi" w:cstheme="minorHAnsi"/>
          <w:b/>
          <w:color w:val="002060"/>
          <w:sz w:val="22"/>
        </w:rPr>
        <w:t xml:space="preserve"> </w:t>
      </w:r>
      <w:r w:rsidR="002C180F" w:rsidRPr="003F67C2">
        <w:rPr>
          <w:rFonts w:asciiTheme="minorHAnsi" w:hAnsiTheme="minorHAnsi" w:cstheme="minorHAnsi"/>
          <w:color w:val="002060"/>
          <w:sz w:val="22"/>
        </w:rPr>
        <w:t xml:space="preserve"> </w:t>
      </w:r>
    </w:p>
    <w:p w14:paraId="3C4C629B" w14:textId="77777777" w:rsidR="001E1171" w:rsidRPr="003F67C2" w:rsidRDefault="002C180F">
      <w:pPr>
        <w:numPr>
          <w:ilvl w:val="2"/>
          <w:numId w:val="6"/>
        </w:numPr>
        <w:ind w:right="272" w:hanging="504"/>
        <w:rPr>
          <w:rFonts w:asciiTheme="minorHAnsi" w:hAnsiTheme="minorHAnsi" w:cstheme="minorHAnsi"/>
          <w:color w:val="002060"/>
          <w:sz w:val="22"/>
        </w:rPr>
      </w:pPr>
      <w:r w:rsidRPr="003F67C2">
        <w:rPr>
          <w:rFonts w:asciiTheme="minorHAnsi" w:hAnsiTheme="minorHAnsi" w:cstheme="minorHAnsi"/>
          <w:color w:val="002060"/>
          <w:sz w:val="22"/>
        </w:rPr>
        <w:t xml:space="preserve">Pupils at risk of permanent exclusion  </w:t>
      </w:r>
    </w:p>
    <w:p w14:paraId="596F9798" w14:textId="77777777" w:rsidR="001E1171" w:rsidRPr="003F67C2" w:rsidRDefault="002C180F">
      <w:pPr>
        <w:numPr>
          <w:ilvl w:val="2"/>
          <w:numId w:val="6"/>
        </w:numPr>
        <w:ind w:right="272" w:hanging="504"/>
        <w:rPr>
          <w:rFonts w:asciiTheme="minorHAnsi" w:hAnsiTheme="minorHAnsi" w:cstheme="minorHAnsi"/>
          <w:color w:val="002060"/>
          <w:sz w:val="22"/>
        </w:rPr>
      </w:pPr>
      <w:r w:rsidRPr="003F67C2">
        <w:rPr>
          <w:rFonts w:asciiTheme="minorHAnsi" w:hAnsiTheme="minorHAnsi" w:cstheme="minorHAnsi"/>
          <w:color w:val="002060"/>
          <w:sz w:val="22"/>
        </w:rPr>
        <w:t xml:space="preserve">Pupils who persistently break the school rules and require a fresh start elsewhere  </w:t>
      </w:r>
    </w:p>
    <w:p w14:paraId="66C99CC6" w14:textId="1825C940" w:rsidR="001E1171" w:rsidRPr="003F67C2" w:rsidRDefault="002C180F" w:rsidP="003F67C2">
      <w:pPr>
        <w:spacing w:after="18" w:line="259" w:lineRule="auto"/>
        <w:ind w:left="14" w:firstLine="0"/>
        <w:rPr>
          <w:rFonts w:asciiTheme="minorHAnsi" w:hAnsiTheme="minorHAnsi" w:cstheme="minorHAnsi"/>
          <w:color w:val="0070C0"/>
          <w:sz w:val="22"/>
        </w:rPr>
      </w:pPr>
      <w:r w:rsidRPr="003F67C2">
        <w:rPr>
          <w:rFonts w:asciiTheme="minorHAnsi" w:hAnsiTheme="minorHAnsi" w:cstheme="minorHAnsi"/>
          <w:color w:val="002060"/>
          <w:sz w:val="22"/>
        </w:rPr>
        <w:t xml:space="preserve">  </w:t>
      </w:r>
      <w:r w:rsidRPr="003F67C2">
        <w:rPr>
          <w:rFonts w:asciiTheme="minorHAnsi" w:hAnsiTheme="minorHAnsi" w:cstheme="minorHAnsi"/>
          <w:color w:val="0070C0"/>
          <w:sz w:val="22"/>
        </w:rPr>
        <w:t xml:space="preserve"> </w:t>
      </w:r>
    </w:p>
    <w:p w14:paraId="5F904E8A" w14:textId="6F379D6D" w:rsidR="001E1171" w:rsidRPr="003F67C2" w:rsidRDefault="00E25DF1">
      <w:pPr>
        <w:pStyle w:val="Heading1"/>
        <w:tabs>
          <w:tab w:val="center" w:pos="1169"/>
        </w:tabs>
        <w:ind w:left="-15" w:firstLine="0"/>
        <w:rPr>
          <w:rFonts w:asciiTheme="minorHAnsi" w:hAnsiTheme="minorHAnsi" w:cstheme="minorHAnsi"/>
          <w:color w:val="0070C0"/>
          <w:sz w:val="22"/>
        </w:rPr>
      </w:pPr>
      <w:r w:rsidRPr="003F67C2">
        <w:rPr>
          <w:rFonts w:asciiTheme="minorHAnsi" w:hAnsiTheme="minorHAnsi" w:cstheme="minorHAnsi"/>
          <w:color w:val="0070C0"/>
          <w:sz w:val="22"/>
        </w:rPr>
        <w:t>8</w:t>
      </w:r>
      <w:r w:rsidR="002C180F" w:rsidRPr="003F67C2">
        <w:rPr>
          <w:rFonts w:asciiTheme="minorHAnsi" w:hAnsiTheme="minorHAnsi" w:cstheme="minorHAnsi"/>
          <w:color w:val="0070C0"/>
          <w:sz w:val="22"/>
        </w:rPr>
        <w:t xml:space="preserve">.  Discretion  </w:t>
      </w:r>
    </w:p>
    <w:p w14:paraId="3E21F294" w14:textId="34282F4D" w:rsidR="001E1171" w:rsidRPr="003F67C2" w:rsidRDefault="002C180F">
      <w:pPr>
        <w:ind w:left="562" w:right="272"/>
        <w:rPr>
          <w:rFonts w:asciiTheme="minorHAnsi" w:hAnsiTheme="minorHAnsi" w:cstheme="minorHAnsi"/>
          <w:color w:val="002060"/>
          <w:sz w:val="22"/>
        </w:rPr>
      </w:pPr>
      <w:r w:rsidRPr="003F67C2">
        <w:rPr>
          <w:rFonts w:asciiTheme="minorHAnsi" w:hAnsiTheme="minorHAnsi" w:cstheme="minorHAnsi"/>
          <w:color w:val="002060"/>
          <w:sz w:val="22"/>
        </w:rPr>
        <w:t>No behaviour policy can cover all eventualities. The Head</w:t>
      </w:r>
      <w:r w:rsidR="00394B2C" w:rsidRPr="003F67C2">
        <w:rPr>
          <w:rFonts w:asciiTheme="minorHAnsi" w:hAnsiTheme="minorHAnsi" w:cstheme="minorHAnsi"/>
          <w:color w:val="002060"/>
          <w:sz w:val="22"/>
        </w:rPr>
        <w:t>teacher r</w:t>
      </w:r>
      <w:r w:rsidRPr="003F67C2">
        <w:rPr>
          <w:rFonts w:asciiTheme="minorHAnsi" w:hAnsiTheme="minorHAnsi" w:cstheme="minorHAnsi"/>
          <w:color w:val="002060"/>
          <w:sz w:val="22"/>
        </w:rPr>
        <w:t xml:space="preserve">eserves the right to use discretion to help </w:t>
      </w:r>
      <w:r w:rsidR="00394B2C" w:rsidRPr="003F67C2">
        <w:rPr>
          <w:rFonts w:asciiTheme="minorHAnsi" w:hAnsiTheme="minorHAnsi" w:cstheme="minorHAnsi"/>
          <w:color w:val="002060"/>
          <w:sz w:val="22"/>
        </w:rPr>
        <w:t>Blakehill Primary School</w:t>
      </w:r>
      <w:r w:rsidRPr="003F67C2">
        <w:rPr>
          <w:rFonts w:asciiTheme="minorHAnsi" w:hAnsiTheme="minorHAnsi" w:cstheme="minorHAnsi"/>
          <w:color w:val="002060"/>
          <w:sz w:val="22"/>
        </w:rPr>
        <w:t xml:space="preserve"> pupils make better choices and learn the right lessons.  </w:t>
      </w:r>
    </w:p>
    <w:p w14:paraId="3236FAE1" w14:textId="4F989EC6" w:rsidR="00812314" w:rsidRPr="003F67C2" w:rsidRDefault="00812314">
      <w:pPr>
        <w:ind w:left="562" w:right="272"/>
        <w:rPr>
          <w:rFonts w:asciiTheme="minorHAnsi" w:hAnsiTheme="minorHAnsi" w:cstheme="minorHAnsi"/>
          <w:sz w:val="22"/>
        </w:rPr>
      </w:pPr>
    </w:p>
    <w:p w14:paraId="48D27804" w14:textId="77777777" w:rsidR="004514CA" w:rsidRPr="003F67C2" w:rsidRDefault="004514CA" w:rsidP="004514CA">
      <w:pPr>
        <w:spacing w:after="106" w:line="259" w:lineRule="auto"/>
        <w:ind w:left="10" w:right="366"/>
        <w:rPr>
          <w:rFonts w:asciiTheme="minorHAnsi" w:hAnsiTheme="minorHAnsi" w:cstheme="minorHAnsi"/>
          <w:b/>
          <w:color w:val="0070C0"/>
          <w:sz w:val="22"/>
        </w:rPr>
      </w:pPr>
      <w:r w:rsidRPr="003F67C2">
        <w:rPr>
          <w:rFonts w:asciiTheme="minorHAnsi" w:hAnsiTheme="minorHAnsi" w:cstheme="minorHAnsi"/>
          <w:b/>
          <w:color w:val="0070C0"/>
          <w:sz w:val="22"/>
        </w:rPr>
        <w:t xml:space="preserve">Pupils with more complex needs/ SEND </w:t>
      </w:r>
    </w:p>
    <w:p w14:paraId="4D53146F" w14:textId="77777777" w:rsidR="004514CA" w:rsidRPr="003F67C2" w:rsidRDefault="004514CA" w:rsidP="004514CA">
      <w:pPr>
        <w:shd w:val="clear" w:color="auto" w:fill="FFFFFF"/>
        <w:spacing w:after="150" w:line="240" w:lineRule="auto"/>
        <w:ind w:left="0" w:firstLine="0"/>
        <w:rPr>
          <w:rFonts w:asciiTheme="minorHAnsi" w:eastAsia="Times New Roman" w:hAnsiTheme="minorHAnsi" w:cstheme="minorHAnsi"/>
          <w:color w:val="002060"/>
          <w:sz w:val="22"/>
        </w:rPr>
      </w:pPr>
      <w:r w:rsidRPr="003F67C2">
        <w:rPr>
          <w:rFonts w:asciiTheme="minorHAnsi" w:eastAsia="Times New Roman" w:hAnsiTheme="minorHAnsi" w:cstheme="minorHAnsi"/>
          <w:color w:val="002060"/>
          <w:sz w:val="22"/>
        </w:rPr>
        <w:t>Schools are explicitly required to consider the support that has been provided to the pupil (at the time of a behaviour incident and beforehand) and whether this was adequate. A graduated approach by assessing, planning, delivering and reviewing the impact of the support should be adopted, as well as adjusting Behaviour Policies and other school policies to avoid particular/substantial disadvantage in their application to these pupils. Schools should anticipate likely triggers for misbehaviour and put in place support/interventions to prevent these, as well as using de-escalation techniques, and pre-agreed scripts and phrases where appropriate.</w:t>
      </w:r>
    </w:p>
    <w:p w14:paraId="0743BE25" w14:textId="77777777" w:rsidR="004514CA" w:rsidRPr="003F67C2" w:rsidRDefault="004514CA" w:rsidP="004514CA">
      <w:pPr>
        <w:shd w:val="clear" w:color="auto" w:fill="FFFFFF"/>
        <w:spacing w:after="150" w:line="240" w:lineRule="auto"/>
        <w:ind w:left="0" w:firstLine="0"/>
        <w:rPr>
          <w:rFonts w:asciiTheme="minorHAnsi" w:eastAsia="Times New Roman" w:hAnsiTheme="minorHAnsi" w:cstheme="minorHAnsi"/>
          <w:color w:val="002060"/>
          <w:sz w:val="24"/>
          <w:szCs w:val="24"/>
        </w:rPr>
      </w:pPr>
      <w:r w:rsidRPr="003F67C2">
        <w:rPr>
          <w:rFonts w:asciiTheme="minorHAnsi" w:eastAsia="Times New Roman" w:hAnsiTheme="minorHAnsi" w:cstheme="minorHAnsi"/>
          <w:color w:val="002060"/>
          <w:sz w:val="22"/>
        </w:rPr>
        <w:t>If adjustments are not made for pupils with a disability that can manifest in a breach of discipline if their needs are not met, a decision to sanction (including a decision to suspend or permanently exclude, and removal from class) may be discriminatory</w:t>
      </w:r>
      <w:r w:rsidRPr="003F67C2">
        <w:rPr>
          <w:rFonts w:asciiTheme="minorHAnsi" w:eastAsia="Times New Roman" w:hAnsiTheme="minorHAnsi" w:cstheme="minorHAnsi"/>
          <w:color w:val="002060"/>
          <w:sz w:val="24"/>
          <w:szCs w:val="24"/>
        </w:rPr>
        <w:t>.</w:t>
      </w:r>
    </w:p>
    <w:p w14:paraId="0EC605BF" w14:textId="77777777" w:rsidR="004514CA" w:rsidRPr="003F67C2" w:rsidRDefault="004514CA">
      <w:pPr>
        <w:ind w:left="562" w:right="272"/>
        <w:rPr>
          <w:rFonts w:asciiTheme="minorHAnsi" w:hAnsiTheme="minorHAnsi" w:cstheme="minorHAnsi"/>
          <w:sz w:val="22"/>
        </w:rPr>
      </w:pPr>
    </w:p>
    <w:p w14:paraId="309D94A6" w14:textId="77777777" w:rsidR="00DB3411" w:rsidRPr="003F67C2" w:rsidRDefault="00DB3411" w:rsidP="00DB3411">
      <w:pPr>
        <w:spacing w:after="111"/>
        <w:rPr>
          <w:rFonts w:asciiTheme="minorHAnsi" w:hAnsiTheme="minorHAnsi" w:cstheme="minorHAnsi"/>
          <w:b/>
          <w:color w:val="0070C0"/>
          <w:sz w:val="22"/>
        </w:rPr>
      </w:pPr>
      <w:r w:rsidRPr="003F67C2">
        <w:rPr>
          <w:rFonts w:asciiTheme="minorHAnsi" w:hAnsiTheme="minorHAnsi" w:cstheme="minorHAnsi"/>
          <w:b/>
          <w:color w:val="0070C0"/>
          <w:sz w:val="22"/>
        </w:rPr>
        <w:t>Related policies and Guidance</w:t>
      </w:r>
    </w:p>
    <w:p w14:paraId="285C7514" w14:textId="77777777" w:rsidR="00DB3411" w:rsidRPr="003F67C2" w:rsidRDefault="00DB3411" w:rsidP="00DB3411">
      <w:pPr>
        <w:spacing w:after="111"/>
        <w:rPr>
          <w:rFonts w:asciiTheme="minorHAnsi" w:hAnsiTheme="minorHAnsi" w:cstheme="minorHAnsi"/>
          <w:color w:val="002060"/>
        </w:rPr>
      </w:pPr>
      <w:r w:rsidRPr="003F67C2">
        <w:rPr>
          <w:rFonts w:asciiTheme="minorHAnsi" w:hAnsiTheme="minorHAnsi" w:cstheme="minorHAnsi"/>
          <w:color w:val="002060"/>
        </w:rPr>
        <w:t>Pupil Exclusion Policy</w:t>
      </w:r>
    </w:p>
    <w:p w14:paraId="7E0452C2" w14:textId="77777777" w:rsidR="00DB3411" w:rsidRPr="003F67C2" w:rsidRDefault="00DB3411" w:rsidP="00DB3411">
      <w:pPr>
        <w:spacing w:after="111"/>
        <w:rPr>
          <w:rFonts w:asciiTheme="minorHAnsi" w:hAnsiTheme="minorHAnsi" w:cstheme="minorHAnsi"/>
          <w:color w:val="002060"/>
        </w:rPr>
      </w:pPr>
      <w:r w:rsidRPr="003F67C2">
        <w:rPr>
          <w:rFonts w:asciiTheme="minorHAnsi" w:hAnsiTheme="minorHAnsi" w:cstheme="minorHAnsi"/>
          <w:color w:val="002060"/>
        </w:rPr>
        <w:t>Anti-Bullying</w:t>
      </w:r>
    </w:p>
    <w:p w14:paraId="06E7DC28" w14:textId="77777777" w:rsidR="00DB3411" w:rsidRPr="003F67C2" w:rsidRDefault="00DB3411" w:rsidP="00DB3411">
      <w:pPr>
        <w:spacing w:after="111"/>
        <w:rPr>
          <w:rFonts w:asciiTheme="minorHAnsi" w:hAnsiTheme="minorHAnsi" w:cstheme="minorHAnsi"/>
          <w:color w:val="002060"/>
        </w:rPr>
      </w:pPr>
      <w:r w:rsidRPr="003F67C2">
        <w:rPr>
          <w:rFonts w:asciiTheme="minorHAnsi" w:hAnsiTheme="minorHAnsi" w:cstheme="minorHAnsi"/>
          <w:color w:val="002060"/>
        </w:rPr>
        <w:t>Behaviour in Schools Guidance (2023)</w:t>
      </w:r>
    </w:p>
    <w:p w14:paraId="07F5B1CB" w14:textId="77777777" w:rsidR="00DB3411" w:rsidRPr="003F67C2" w:rsidRDefault="00DB3411" w:rsidP="00DB3411">
      <w:pPr>
        <w:spacing w:after="111"/>
        <w:rPr>
          <w:rFonts w:asciiTheme="minorHAnsi" w:hAnsiTheme="minorHAnsi" w:cstheme="minorHAnsi"/>
          <w:color w:val="002060"/>
        </w:rPr>
      </w:pPr>
      <w:r w:rsidRPr="003F67C2">
        <w:rPr>
          <w:rFonts w:asciiTheme="minorHAnsi" w:hAnsiTheme="minorHAnsi" w:cstheme="minorHAnsi"/>
          <w:color w:val="002060"/>
        </w:rPr>
        <w:t>Equalities Policy</w:t>
      </w:r>
    </w:p>
    <w:p w14:paraId="77B26241" w14:textId="77777777" w:rsidR="00DB3411" w:rsidRPr="003F67C2" w:rsidRDefault="00DB3411" w:rsidP="00DB3411">
      <w:pPr>
        <w:spacing w:after="111"/>
        <w:rPr>
          <w:rFonts w:asciiTheme="minorHAnsi" w:hAnsiTheme="minorHAnsi" w:cstheme="minorHAnsi"/>
          <w:color w:val="002060"/>
        </w:rPr>
      </w:pPr>
      <w:r w:rsidRPr="003F67C2">
        <w:rPr>
          <w:rFonts w:asciiTheme="minorHAnsi" w:hAnsiTheme="minorHAnsi" w:cstheme="minorHAnsi"/>
          <w:color w:val="002060"/>
        </w:rPr>
        <w:t>SEND policy</w:t>
      </w:r>
    </w:p>
    <w:p w14:paraId="11704995" w14:textId="77777777" w:rsidR="00DB3411" w:rsidRPr="003F67C2" w:rsidRDefault="00DB3411" w:rsidP="00DB3411">
      <w:pPr>
        <w:spacing w:after="111"/>
        <w:rPr>
          <w:rFonts w:asciiTheme="minorHAnsi" w:hAnsiTheme="minorHAnsi" w:cstheme="minorHAnsi"/>
          <w:color w:val="002060"/>
        </w:rPr>
      </w:pPr>
      <w:r w:rsidRPr="003F67C2">
        <w:rPr>
          <w:rFonts w:asciiTheme="minorHAnsi" w:hAnsiTheme="minorHAnsi" w:cstheme="minorHAnsi"/>
          <w:color w:val="002060"/>
        </w:rPr>
        <w:t>Education and Inspections Act (2006)</w:t>
      </w:r>
    </w:p>
    <w:p w14:paraId="1BC3973F" w14:textId="77777777" w:rsidR="00DB3411" w:rsidRPr="003F67C2" w:rsidRDefault="00DB3411" w:rsidP="00DB3411">
      <w:pPr>
        <w:spacing w:after="111"/>
        <w:rPr>
          <w:rFonts w:asciiTheme="minorHAnsi" w:hAnsiTheme="minorHAnsi" w:cstheme="minorHAnsi"/>
          <w:color w:val="002060"/>
        </w:rPr>
      </w:pPr>
      <w:r w:rsidRPr="003F67C2">
        <w:rPr>
          <w:rFonts w:asciiTheme="minorHAnsi" w:hAnsiTheme="minorHAnsi" w:cstheme="minorHAnsi"/>
          <w:color w:val="002060"/>
        </w:rPr>
        <w:t>Education Act 1996</w:t>
      </w:r>
    </w:p>
    <w:p w14:paraId="398E159E" w14:textId="77777777" w:rsidR="00DB3411" w:rsidRPr="003F67C2" w:rsidRDefault="00DB3411" w:rsidP="00DB3411">
      <w:pPr>
        <w:spacing w:after="111"/>
        <w:rPr>
          <w:rFonts w:asciiTheme="minorHAnsi" w:hAnsiTheme="minorHAnsi" w:cstheme="minorHAnsi"/>
          <w:color w:val="002060"/>
        </w:rPr>
      </w:pPr>
      <w:r w:rsidRPr="003F67C2">
        <w:rPr>
          <w:rFonts w:asciiTheme="minorHAnsi" w:hAnsiTheme="minorHAnsi" w:cstheme="minorHAnsi"/>
          <w:color w:val="002060"/>
        </w:rPr>
        <w:t>Education Act 2002 (amended 2011)</w:t>
      </w:r>
    </w:p>
    <w:p w14:paraId="1AE01E0D" w14:textId="77777777" w:rsidR="00DB3411" w:rsidRPr="003F67C2" w:rsidRDefault="00DB3411" w:rsidP="00DB3411">
      <w:pPr>
        <w:spacing w:after="111"/>
        <w:rPr>
          <w:rFonts w:asciiTheme="minorHAnsi" w:hAnsiTheme="minorHAnsi" w:cstheme="minorHAnsi"/>
          <w:color w:val="002060"/>
        </w:rPr>
      </w:pPr>
      <w:r w:rsidRPr="003F67C2">
        <w:rPr>
          <w:rFonts w:asciiTheme="minorHAnsi" w:hAnsiTheme="minorHAnsi" w:cstheme="minorHAnsi"/>
          <w:color w:val="002060"/>
        </w:rPr>
        <w:t xml:space="preserve"> E-Safety</w:t>
      </w:r>
    </w:p>
    <w:p w14:paraId="22ED8F6C" w14:textId="77777777" w:rsidR="00DB3411" w:rsidRPr="003F67C2" w:rsidRDefault="00DB3411" w:rsidP="00DB3411">
      <w:pPr>
        <w:spacing w:after="111"/>
        <w:rPr>
          <w:rFonts w:asciiTheme="minorHAnsi" w:hAnsiTheme="minorHAnsi" w:cstheme="minorHAnsi"/>
          <w:color w:val="002060"/>
        </w:rPr>
      </w:pPr>
      <w:r w:rsidRPr="003F67C2">
        <w:rPr>
          <w:rFonts w:asciiTheme="minorHAnsi" w:hAnsiTheme="minorHAnsi" w:cstheme="minorHAnsi"/>
          <w:color w:val="002060"/>
        </w:rPr>
        <w:t>The School Discipline Regulations 2012</w:t>
      </w:r>
    </w:p>
    <w:p w14:paraId="4DD0529D" w14:textId="4BFE21A8" w:rsidR="00DB3411" w:rsidRPr="003F67C2" w:rsidRDefault="00DB3411">
      <w:pPr>
        <w:ind w:left="562" w:right="272"/>
        <w:rPr>
          <w:rFonts w:asciiTheme="minorHAnsi" w:hAnsiTheme="minorHAnsi" w:cstheme="minorHAnsi"/>
          <w:sz w:val="22"/>
        </w:rPr>
      </w:pPr>
    </w:p>
    <w:p w14:paraId="6F5E14F4" w14:textId="0756B633" w:rsidR="00DB3411" w:rsidRPr="003F67C2" w:rsidRDefault="00DB3411">
      <w:pPr>
        <w:ind w:left="562" w:right="272"/>
        <w:rPr>
          <w:rFonts w:asciiTheme="minorHAnsi" w:hAnsiTheme="minorHAnsi" w:cstheme="minorHAnsi"/>
          <w:sz w:val="22"/>
        </w:rPr>
      </w:pPr>
    </w:p>
    <w:p w14:paraId="24988930" w14:textId="0AD3B4EE" w:rsidR="00DB3411" w:rsidRPr="003F67C2" w:rsidRDefault="00DB3411">
      <w:pPr>
        <w:ind w:left="562" w:right="272"/>
        <w:rPr>
          <w:rFonts w:asciiTheme="minorHAnsi" w:hAnsiTheme="minorHAnsi" w:cstheme="minorHAnsi"/>
          <w:sz w:val="22"/>
        </w:rPr>
      </w:pPr>
    </w:p>
    <w:p w14:paraId="76D0D4AA" w14:textId="447B8587" w:rsidR="00DB3411" w:rsidRPr="003F67C2" w:rsidRDefault="00DB3411">
      <w:pPr>
        <w:ind w:left="562" w:right="272"/>
        <w:rPr>
          <w:rFonts w:asciiTheme="minorHAnsi" w:hAnsiTheme="minorHAnsi" w:cstheme="minorHAnsi"/>
          <w:sz w:val="22"/>
        </w:rPr>
      </w:pPr>
    </w:p>
    <w:p w14:paraId="51BE6AFA" w14:textId="77777777" w:rsidR="00DB3411" w:rsidRPr="003F67C2" w:rsidRDefault="00DB3411">
      <w:pPr>
        <w:ind w:left="562" w:right="272"/>
        <w:rPr>
          <w:rFonts w:asciiTheme="minorHAnsi" w:hAnsiTheme="minorHAnsi" w:cstheme="minorHAnsi"/>
          <w:sz w:val="22"/>
        </w:rPr>
      </w:pPr>
    </w:p>
    <w:p w14:paraId="51232986" w14:textId="77777777" w:rsidR="00834219" w:rsidRPr="003F67C2" w:rsidRDefault="00834219">
      <w:pPr>
        <w:ind w:left="562" w:right="272"/>
        <w:rPr>
          <w:rFonts w:asciiTheme="minorHAnsi" w:hAnsiTheme="minorHAnsi" w:cstheme="minorHAnsi"/>
          <w:sz w:val="22"/>
        </w:rPr>
      </w:pPr>
    </w:p>
    <w:p w14:paraId="679E8AFE" w14:textId="439FEE4B" w:rsidR="00834219" w:rsidRPr="003F67C2" w:rsidRDefault="00A66FA5">
      <w:pPr>
        <w:ind w:left="562" w:right="272"/>
        <w:rPr>
          <w:rFonts w:asciiTheme="minorHAnsi" w:hAnsiTheme="minorHAnsi" w:cstheme="minorHAnsi"/>
          <w:sz w:val="22"/>
        </w:rPr>
      </w:pPr>
      <w:r w:rsidRPr="003F67C2">
        <w:rPr>
          <w:rFonts w:asciiTheme="minorHAnsi" w:hAnsiTheme="minorHAnsi" w:cstheme="minorHAnsi"/>
          <w:noProof/>
          <w:sz w:val="22"/>
        </w:rPr>
        <mc:AlternateContent>
          <mc:Choice Requires="wps">
            <w:drawing>
              <wp:anchor distT="0" distB="0" distL="114300" distR="114300" simplePos="0" relativeHeight="251660288" behindDoc="0" locked="0" layoutInCell="1" allowOverlap="1" wp14:anchorId="49C4F472" wp14:editId="4618AF28">
                <wp:simplePos x="0" y="0"/>
                <wp:positionH relativeFrom="column">
                  <wp:posOffset>-424484</wp:posOffset>
                </wp:positionH>
                <wp:positionV relativeFrom="paragraph">
                  <wp:posOffset>-92292</wp:posOffset>
                </wp:positionV>
                <wp:extent cx="3429000" cy="4070958"/>
                <wp:effectExtent l="0" t="0" r="19050" b="25400"/>
                <wp:wrapNone/>
                <wp:docPr id="280500268" name="Text Box 1"/>
                <wp:cNvGraphicFramePr/>
                <a:graphic xmlns:a="http://schemas.openxmlformats.org/drawingml/2006/main">
                  <a:graphicData uri="http://schemas.microsoft.com/office/word/2010/wordprocessingShape">
                    <wps:wsp>
                      <wps:cNvSpPr txBox="1"/>
                      <wps:spPr>
                        <a:xfrm>
                          <a:off x="0" y="0"/>
                          <a:ext cx="3429000" cy="4070958"/>
                        </a:xfrm>
                        <a:prstGeom prst="rect">
                          <a:avLst/>
                        </a:prstGeom>
                        <a:solidFill>
                          <a:schemeClr val="lt1"/>
                        </a:solidFill>
                        <a:ln w="6350">
                          <a:solidFill>
                            <a:srgbClr val="002060"/>
                          </a:solidFill>
                        </a:ln>
                      </wps:spPr>
                      <wps:txbx>
                        <w:txbxContent>
                          <w:p w14:paraId="65FD4180" w14:textId="693E55C4" w:rsidR="00812314" w:rsidRPr="00E25DF1" w:rsidRDefault="00834219" w:rsidP="00834219">
                            <w:pPr>
                              <w:pStyle w:val="ListParagraph"/>
                              <w:numPr>
                                <w:ilvl w:val="0"/>
                                <w:numId w:val="30"/>
                              </w:numPr>
                              <w:rPr>
                                <w:b/>
                                <w:bCs/>
                                <w:sz w:val="22"/>
                              </w:rPr>
                            </w:pPr>
                            <w:r w:rsidRPr="00E25DF1">
                              <w:rPr>
                                <w:b/>
                                <w:bCs/>
                                <w:color w:val="0070C0"/>
                                <w:sz w:val="22"/>
                              </w:rPr>
                              <w:t>Incidents – CPOMs l</w:t>
                            </w:r>
                            <w:r w:rsidR="00812314" w:rsidRPr="00E25DF1">
                              <w:rPr>
                                <w:b/>
                                <w:bCs/>
                                <w:color w:val="0070C0"/>
                                <w:sz w:val="22"/>
                              </w:rPr>
                              <w:t xml:space="preserve">ow level behaviours </w:t>
                            </w:r>
                          </w:p>
                          <w:p w14:paraId="685326F9" w14:textId="3F32E047" w:rsidR="00812314" w:rsidRPr="00834219" w:rsidRDefault="00812314">
                            <w:pPr>
                              <w:ind w:left="0"/>
                              <w:rPr>
                                <w:color w:val="002060"/>
                                <w:sz w:val="22"/>
                                <w:u w:val="single"/>
                              </w:rPr>
                            </w:pPr>
                            <w:r w:rsidRPr="00834219">
                              <w:rPr>
                                <w:color w:val="002060"/>
                                <w:sz w:val="22"/>
                                <w:u w:val="single"/>
                              </w:rPr>
                              <w:t>Examples:</w:t>
                            </w:r>
                          </w:p>
                          <w:p w14:paraId="0AB6820B"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constant talking,</w:t>
                            </w:r>
                          </w:p>
                          <w:p w14:paraId="16A78BAF"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failing to follow instructions,</w:t>
                            </w:r>
                          </w:p>
                          <w:p w14:paraId="34A66814"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 xml:space="preserve">not being on task, </w:t>
                            </w:r>
                          </w:p>
                          <w:p w14:paraId="6EF3A73F"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pushing in line, rough play at lunchtime / breaktime,</w:t>
                            </w:r>
                          </w:p>
                          <w:p w14:paraId="14640FE1"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running inside of the school building,</w:t>
                            </w:r>
                          </w:p>
                          <w:p w14:paraId="5DC1E51B"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 xml:space="preserve">not wearing appropriate uniform, </w:t>
                            </w:r>
                          </w:p>
                          <w:p w14:paraId="727F29C0"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 xml:space="preserve">making silly noises, </w:t>
                            </w:r>
                          </w:p>
                          <w:p w14:paraId="1371AF00"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anything that a child has previously been reminded about,</w:t>
                            </w:r>
                          </w:p>
                          <w:p w14:paraId="0B535D68"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breaks a school rule.</w:t>
                            </w:r>
                          </w:p>
                          <w:p w14:paraId="0FCDDF18" w14:textId="77777777" w:rsidR="00812314" w:rsidRPr="00834219" w:rsidRDefault="00812314" w:rsidP="00834219">
                            <w:pPr>
                              <w:rPr>
                                <w:color w:val="002060"/>
                                <w:sz w:val="22"/>
                                <w:lang w:eastAsia="en-US"/>
                              </w:rPr>
                            </w:pPr>
                          </w:p>
                          <w:p w14:paraId="6B233D4F" w14:textId="77777777" w:rsidR="00834219" w:rsidRPr="00834219" w:rsidRDefault="00812314" w:rsidP="00834219">
                            <w:pPr>
                              <w:rPr>
                                <w:color w:val="002060"/>
                                <w:sz w:val="22"/>
                                <w:lang w:eastAsia="en-US"/>
                              </w:rPr>
                            </w:pPr>
                            <w:r w:rsidRPr="00834219">
                              <w:rPr>
                                <w:color w:val="002060"/>
                                <w:sz w:val="22"/>
                                <w:u w:val="single"/>
                                <w:lang w:eastAsia="en-US"/>
                              </w:rPr>
                              <w:t>Consequence</w:t>
                            </w:r>
                            <w:r w:rsidRPr="00834219">
                              <w:rPr>
                                <w:color w:val="002060"/>
                                <w:sz w:val="22"/>
                                <w:lang w:eastAsia="en-US"/>
                              </w:rPr>
                              <w:t>:</w:t>
                            </w:r>
                          </w:p>
                          <w:p w14:paraId="21D14B60" w14:textId="2546842F" w:rsidR="00812314" w:rsidRDefault="00812314" w:rsidP="00834219">
                            <w:pPr>
                              <w:rPr>
                                <w:color w:val="002060"/>
                                <w:sz w:val="22"/>
                                <w:lang w:eastAsia="en-US"/>
                              </w:rPr>
                            </w:pPr>
                            <w:r w:rsidRPr="00834219">
                              <w:rPr>
                                <w:color w:val="002060"/>
                                <w:sz w:val="22"/>
                                <w:lang w:eastAsia="en-US"/>
                              </w:rPr>
                              <w:t xml:space="preserve"> Record on CPOMs</w:t>
                            </w:r>
                            <w:r w:rsidRPr="00834219">
                              <w:rPr>
                                <w:lang w:eastAsia="en-US"/>
                              </w:rPr>
                              <w:t xml:space="preserve">. </w:t>
                            </w:r>
                            <w:r w:rsidRPr="00834219">
                              <w:rPr>
                                <w:color w:val="002060"/>
                                <w:sz w:val="22"/>
                                <w:lang w:eastAsia="en-US"/>
                              </w:rPr>
                              <w:t>3 Incidents = detention/ time out</w:t>
                            </w:r>
                            <w:r w:rsidR="00834219">
                              <w:rPr>
                                <w:color w:val="002060"/>
                                <w:sz w:val="22"/>
                                <w:lang w:eastAsia="en-US"/>
                              </w:rPr>
                              <w:t xml:space="preserve"> </w:t>
                            </w:r>
                          </w:p>
                          <w:p w14:paraId="1D49CA88" w14:textId="29B76CFE" w:rsidR="007D69FC" w:rsidRPr="00834219" w:rsidRDefault="007D69FC" w:rsidP="00834219">
                            <w:pPr>
                              <w:rPr>
                                <w:color w:val="002060"/>
                                <w:sz w:val="22"/>
                                <w:lang w:eastAsia="en-US"/>
                              </w:rPr>
                            </w:pPr>
                            <w:r>
                              <w:rPr>
                                <w:color w:val="002060"/>
                                <w:sz w:val="22"/>
                                <w:lang w:eastAsia="en-US"/>
                              </w:rPr>
                              <w:t>Visual cues can be used for younger pupils and those with additional needs where appropriate</w:t>
                            </w:r>
                          </w:p>
                          <w:p w14:paraId="6136B479" w14:textId="77777777" w:rsidR="00812314" w:rsidRDefault="00812314" w:rsidP="00812314">
                            <w:pPr>
                              <w:ind w:left="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4F472" id="Text Box 1" o:spid="_x0000_s1027" type="#_x0000_t202" style="position:absolute;left:0;text-align:left;margin-left:-33.4pt;margin-top:-7.25pt;width:270pt;height:3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" fillcolor="white [3201]" strokecolor="#002060" strokeweight=".5pt">
                <v:textbox>
                  <w:txbxContent>
                    <w:p w14:paraId="65FD4180" w14:textId="693E55C4" w:rsidR="00812314" w:rsidRPr="00E25DF1" w:rsidRDefault="00834219" w:rsidP="00834219">
                      <w:pPr>
                        <w:pStyle w:val="ListParagraph"/>
                        <w:numPr>
                          <w:ilvl w:val="0"/>
                          <w:numId w:val="30"/>
                        </w:numPr>
                        <w:rPr>
                          <w:b/>
                          <w:bCs/>
                          <w:sz w:val="22"/>
                        </w:rPr>
                      </w:pPr>
                      <w:r w:rsidRPr="00E25DF1">
                        <w:rPr>
                          <w:b/>
                          <w:bCs/>
                          <w:color w:val="0070C0"/>
                          <w:sz w:val="22"/>
                        </w:rPr>
                        <w:t>Incidents – CPOMs l</w:t>
                      </w:r>
                      <w:r w:rsidR="00812314" w:rsidRPr="00E25DF1">
                        <w:rPr>
                          <w:b/>
                          <w:bCs/>
                          <w:color w:val="0070C0"/>
                          <w:sz w:val="22"/>
                        </w:rPr>
                        <w:t xml:space="preserve">ow level behaviours </w:t>
                      </w:r>
                    </w:p>
                    <w:p w14:paraId="685326F9" w14:textId="3F32E047" w:rsidR="00812314" w:rsidRPr="00834219" w:rsidRDefault="00812314">
                      <w:pPr>
                        <w:ind w:left="0"/>
                        <w:rPr>
                          <w:color w:val="002060"/>
                          <w:sz w:val="22"/>
                          <w:u w:val="single"/>
                        </w:rPr>
                      </w:pPr>
                      <w:r w:rsidRPr="00834219">
                        <w:rPr>
                          <w:color w:val="002060"/>
                          <w:sz w:val="22"/>
                          <w:u w:val="single"/>
                        </w:rPr>
                        <w:t>Examples:</w:t>
                      </w:r>
                    </w:p>
                    <w:p w14:paraId="0AB6820B"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constant talking,</w:t>
                      </w:r>
                    </w:p>
                    <w:p w14:paraId="16A78BAF"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failing to follow instructions,</w:t>
                      </w:r>
                    </w:p>
                    <w:p w14:paraId="34A66814"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 xml:space="preserve">not being on task, </w:t>
                      </w:r>
                    </w:p>
                    <w:p w14:paraId="6EF3A73F"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pushing in line, rough play at lunchtime / breaktime,</w:t>
                      </w:r>
                    </w:p>
                    <w:p w14:paraId="14640FE1"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running inside of the school building,</w:t>
                      </w:r>
                    </w:p>
                    <w:p w14:paraId="5DC1E51B"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 xml:space="preserve">not wearing appropriate uniform, </w:t>
                      </w:r>
                    </w:p>
                    <w:p w14:paraId="727F29C0"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 xml:space="preserve">making silly noises, </w:t>
                      </w:r>
                    </w:p>
                    <w:p w14:paraId="1371AF00"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anything that a child has previously been reminded about,</w:t>
                      </w:r>
                    </w:p>
                    <w:p w14:paraId="0B535D68" w14:textId="77777777" w:rsidR="00812314" w:rsidRPr="00E25DF1" w:rsidRDefault="00812314" w:rsidP="00E25DF1">
                      <w:pPr>
                        <w:pStyle w:val="ListParagraph"/>
                        <w:numPr>
                          <w:ilvl w:val="0"/>
                          <w:numId w:val="32"/>
                        </w:numPr>
                        <w:rPr>
                          <w:color w:val="002060"/>
                          <w:sz w:val="22"/>
                          <w:lang w:eastAsia="en-US"/>
                        </w:rPr>
                      </w:pPr>
                      <w:r w:rsidRPr="00E25DF1">
                        <w:rPr>
                          <w:color w:val="002060"/>
                          <w:sz w:val="22"/>
                          <w:lang w:eastAsia="en-US"/>
                        </w:rPr>
                        <w:t>breaks a school rule.</w:t>
                      </w:r>
                    </w:p>
                    <w:p w14:paraId="0FCDDF18" w14:textId="77777777" w:rsidR="00812314" w:rsidRPr="00834219" w:rsidRDefault="00812314" w:rsidP="00834219">
                      <w:pPr>
                        <w:rPr>
                          <w:color w:val="002060"/>
                          <w:sz w:val="22"/>
                          <w:lang w:eastAsia="en-US"/>
                        </w:rPr>
                      </w:pPr>
                    </w:p>
                    <w:p w14:paraId="6B233D4F" w14:textId="77777777" w:rsidR="00834219" w:rsidRPr="00834219" w:rsidRDefault="00812314" w:rsidP="00834219">
                      <w:pPr>
                        <w:rPr>
                          <w:color w:val="002060"/>
                          <w:sz w:val="22"/>
                          <w:lang w:eastAsia="en-US"/>
                        </w:rPr>
                      </w:pPr>
                      <w:r w:rsidRPr="00834219">
                        <w:rPr>
                          <w:color w:val="002060"/>
                          <w:sz w:val="22"/>
                          <w:u w:val="single"/>
                          <w:lang w:eastAsia="en-US"/>
                        </w:rPr>
                        <w:t>Consequence</w:t>
                      </w:r>
                      <w:r w:rsidRPr="00834219">
                        <w:rPr>
                          <w:color w:val="002060"/>
                          <w:sz w:val="22"/>
                          <w:lang w:eastAsia="en-US"/>
                        </w:rPr>
                        <w:t>:</w:t>
                      </w:r>
                    </w:p>
                    <w:p w14:paraId="21D14B60" w14:textId="2546842F" w:rsidR="00812314" w:rsidRDefault="00812314" w:rsidP="00834219">
                      <w:pPr>
                        <w:rPr>
                          <w:color w:val="002060"/>
                          <w:sz w:val="22"/>
                          <w:lang w:eastAsia="en-US"/>
                        </w:rPr>
                      </w:pPr>
                      <w:r w:rsidRPr="00834219">
                        <w:rPr>
                          <w:color w:val="002060"/>
                          <w:sz w:val="22"/>
                          <w:lang w:eastAsia="en-US"/>
                        </w:rPr>
                        <w:t xml:space="preserve"> Record on CPOMs</w:t>
                      </w:r>
                      <w:r w:rsidRPr="00834219">
                        <w:rPr>
                          <w:lang w:eastAsia="en-US"/>
                        </w:rPr>
                        <w:t xml:space="preserve">. </w:t>
                      </w:r>
                      <w:r w:rsidRPr="00834219">
                        <w:rPr>
                          <w:color w:val="002060"/>
                          <w:sz w:val="22"/>
                          <w:lang w:eastAsia="en-US"/>
                        </w:rPr>
                        <w:t>3 Incidents = detention/ time out</w:t>
                      </w:r>
                      <w:r w:rsidR="00834219">
                        <w:rPr>
                          <w:color w:val="002060"/>
                          <w:sz w:val="22"/>
                          <w:lang w:eastAsia="en-US"/>
                        </w:rPr>
                        <w:t xml:space="preserve"> </w:t>
                      </w:r>
                    </w:p>
                    <w:p w14:paraId="1D49CA88" w14:textId="29B76CFE" w:rsidR="007D69FC" w:rsidRPr="00834219" w:rsidRDefault="007D69FC" w:rsidP="00834219">
                      <w:pPr>
                        <w:rPr>
                          <w:color w:val="002060"/>
                          <w:sz w:val="22"/>
                          <w:lang w:eastAsia="en-US"/>
                        </w:rPr>
                      </w:pPr>
                      <w:r>
                        <w:rPr>
                          <w:color w:val="002060"/>
                          <w:sz w:val="22"/>
                          <w:lang w:eastAsia="en-US"/>
                        </w:rPr>
                        <w:t>Visual cues can be used for younger pupils and those with additional needs where appropriate</w:t>
                      </w:r>
                    </w:p>
                    <w:p w14:paraId="6136B479" w14:textId="77777777" w:rsidR="00812314" w:rsidRDefault="00812314" w:rsidP="00812314">
                      <w:pPr>
                        <w:ind w:left="0"/>
                        <w:jc w:val="both"/>
                      </w:pPr>
                    </w:p>
                  </w:txbxContent>
                </v:textbox>
              </v:shape>
            </w:pict>
          </mc:Fallback>
        </mc:AlternateContent>
      </w:r>
      <w:r w:rsidRPr="003F67C2">
        <w:rPr>
          <w:rFonts w:asciiTheme="minorHAnsi" w:hAnsiTheme="minorHAnsi" w:cstheme="minorHAnsi"/>
          <w:noProof/>
          <w:sz w:val="22"/>
        </w:rPr>
        <mc:AlternateContent>
          <mc:Choice Requires="wps">
            <w:drawing>
              <wp:anchor distT="0" distB="0" distL="114300" distR="114300" simplePos="0" relativeHeight="251663360" behindDoc="0" locked="0" layoutInCell="1" allowOverlap="1" wp14:anchorId="67FBF946" wp14:editId="22039250">
                <wp:simplePos x="0" y="0"/>
                <wp:positionH relativeFrom="column">
                  <wp:posOffset>3192145</wp:posOffset>
                </wp:positionH>
                <wp:positionV relativeFrom="paragraph">
                  <wp:posOffset>-136524</wp:posOffset>
                </wp:positionV>
                <wp:extent cx="3324225" cy="3943350"/>
                <wp:effectExtent l="0" t="0" r="28575" b="19050"/>
                <wp:wrapNone/>
                <wp:docPr id="1742352896" name="Text Box 5"/>
                <wp:cNvGraphicFramePr/>
                <a:graphic xmlns:a="http://schemas.openxmlformats.org/drawingml/2006/main">
                  <a:graphicData uri="http://schemas.microsoft.com/office/word/2010/wordprocessingShape">
                    <wps:wsp>
                      <wps:cNvSpPr txBox="1"/>
                      <wps:spPr>
                        <a:xfrm>
                          <a:off x="0" y="0"/>
                          <a:ext cx="3324225" cy="3943350"/>
                        </a:xfrm>
                        <a:prstGeom prst="rect">
                          <a:avLst/>
                        </a:prstGeom>
                        <a:solidFill>
                          <a:schemeClr val="lt1"/>
                        </a:solidFill>
                        <a:ln w="6350">
                          <a:solidFill>
                            <a:srgbClr val="002060"/>
                          </a:solidFill>
                        </a:ln>
                      </wps:spPr>
                      <wps:txbx>
                        <w:txbxContent>
                          <w:p w14:paraId="203B2F20" w14:textId="0E3EB836" w:rsidR="00C752EC" w:rsidRPr="00E25DF1" w:rsidRDefault="00834219">
                            <w:pPr>
                              <w:ind w:left="0"/>
                              <w:rPr>
                                <w:b/>
                                <w:bCs/>
                                <w:color w:val="0070C0"/>
                                <w:sz w:val="22"/>
                              </w:rPr>
                            </w:pPr>
                            <w:r w:rsidRPr="00E25DF1">
                              <w:rPr>
                                <w:b/>
                                <w:bCs/>
                                <w:color w:val="0070C0"/>
                                <w:sz w:val="22"/>
                              </w:rPr>
                              <w:t xml:space="preserve">4. </w:t>
                            </w:r>
                            <w:r w:rsidR="00C752EC" w:rsidRPr="00E25DF1">
                              <w:rPr>
                                <w:b/>
                                <w:bCs/>
                                <w:color w:val="0070C0"/>
                                <w:sz w:val="22"/>
                              </w:rPr>
                              <w:t>Internal exclusion</w:t>
                            </w:r>
                          </w:p>
                          <w:p w14:paraId="1218DE6F" w14:textId="49CF9CEB" w:rsidR="00C752EC" w:rsidRPr="00834219" w:rsidRDefault="00C752EC" w:rsidP="00C752EC">
                            <w:pPr>
                              <w:ind w:left="0" w:right="272" w:firstLine="0"/>
                              <w:rPr>
                                <w:color w:val="002060"/>
                                <w:sz w:val="22"/>
                                <w:u w:val="single"/>
                              </w:rPr>
                            </w:pPr>
                            <w:r w:rsidRPr="00834219">
                              <w:rPr>
                                <w:color w:val="002060"/>
                                <w:sz w:val="22"/>
                                <w:u w:val="single"/>
                              </w:rPr>
                              <w:t>Examples</w:t>
                            </w:r>
                          </w:p>
                          <w:p w14:paraId="5F19F534" w14:textId="77777777" w:rsidR="00C752EC" w:rsidRPr="00834219" w:rsidRDefault="00C752EC" w:rsidP="00C752EC">
                            <w:pPr>
                              <w:pStyle w:val="ListParagraph"/>
                              <w:numPr>
                                <w:ilvl w:val="0"/>
                                <w:numId w:val="25"/>
                              </w:numPr>
                              <w:ind w:right="272"/>
                              <w:rPr>
                                <w:color w:val="002060"/>
                                <w:sz w:val="22"/>
                              </w:rPr>
                            </w:pPr>
                            <w:r w:rsidRPr="00834219">
                              <w:rPr>
                                <w:color w:val="002060"/>
                                <w:sz w:val="22"/>
                              </w:rPr>
                              <w:t>No significant improvement in behaviour – more than 2 detentions</w:t>
                            </w:r>
                          </w:p>
                          <w:p w14:paraId="01E0C487" w14:textId="77777777" w:rsidR="00C752EC" w:rsidRPr="00834219" w:rsidRDefault="00C752EC" w:rsidP="00C752EC">
                            <w:pPr>
                              <w:pStyle w:val="ListParagraph"/>
                              <w:numPr>
                                <w:ilvl w:val="0"/>
                                <w:numId w:val="25"/>
                              </w:numPr>
                              <w:ind w:right="272"/>
                              <w:rPr>
                                <w:color w:val="002060"/>
                                <w:sz w:val="22"/>
                              </w:rPr>
                            </w:pPr>
                            <w:r w:rsidRPr="00834219">
                              <w:rPr>
                                <w:color w:val="002060"/>
                                <w:sz w:val="22"/>
                              </w:rPr>
                              <w:t>Escalation from low level behaviour</w:t>
                            </w:r>
                          </w:p>
                          <w:p w14:paraId="26E03374" w14:textId="77777777" w:rsidR="00C752EC" w:rsidRPr="00834219" w:rsidRDefault="00C752EC" w:rsidP="00C752EC">
                            <w:pPr>
                              <w:pStyle w:val="ListParagraph"/>
                              <w:numPr>
                                <w:ilvl w:val="0"/>
                                <w:numId w:val="25"/>
                              </w:numPr>
                              <w:ind w:right="272"/>
                              <w:rPr>
                                <w:color w:val="002060"/>
                                <w:sz w:val="22"/>
                              </w:rPr>
                            </w:pPr>
                            <w:r w:rsidRPr="00834219">
                              <w:rPr>
                                <w:color w:val="002060"/>
                                <w:sz w:val="22"/>
                              </w:rPr>
                              <w:t>Major corridor misbehaviour (pushing, kicking, shouting)</w:t>
                            </w:r>
                          </w:p>
                          <w:p w14:paraId="0222BCC4" w14:textId="77777777" w:rsidR="00C752EC" w:rsidRPr="00834219" w:rsidRDefault="00C752EC" w:rsidP="00C752EC">
                            <w:pPr>
                              <w:pStyle w:val="ListParagraph"/>
                              <w:numPr>
                                <w:ilvl w:val="0"/>
                                <w:numId w:val="25"/>
                              </w:numPr>
                              <w:ind w:right="272"/>
                              <w:rPr>
                                <w:color w:val="002060"/>
                                <w:sz w:val="22"/>
                              </w:rPr>
                            </w:pPr>
                            <w:r w:rsidRPr="00834219">
                              <w:rPr>
                                <w:color w:val="002060"/>
                                <w:sz w:val="22"/>
                              </w:rPr>
                              <w:t>Severe refusal to follow instructions</w:t>
                            </w:r>
                          </w:p>
                          <w:p w14:paraId="09B06A99" w14:textId="77777777" w:rsidR="00C752EC" w:rsidRPr="00834219" w:rsidRDefault="00C752EC" w:rsidP="00C752EC">
                            <w:pPr>
                              <w:pStyle w:val="ListParagraph"/>
                              <w:numPr>
                                <w:ilvl w:val="0"/>
                                <w:numId w:val="25"/>
                              </w:numPr>
                              <w:ind w:right="272"/>
                              <w:rPr>
                                <w:color w:val="002060"/>
                                <w:sz w:val="22"/>
                              </w:rPr>
                            </w:pPr>
                            <w:r w:rsidRPr="00834219">
                              <w:rPr>
                                <w:color w:val="002060"/>
                                <w:sz w:val="22"/>
                              </w:rPr>
                              <w:t>Disrespectful behaviour towards a member of staff</w:t>
                            </w:r>
                          </w:p>
                          <w:p w14:paraId="4FF61652" w14:textId="77777777" w:rsidR="00C752EC" w:rsidRPr="00834219" w:rsidRDefault="00C752EC" w:rsidP="00C752EC">
                            <w:pPr>
                              <w:pStyle w:val="ListParagraph"/>
                              <w:numPr>
                                <w:ilvl w:val="0"/>
                                <w:numId w:val="25"/>
                              </w:numPr>
                              <w:ind w:right="272"/>
                              <w:rPr>
                                <w:color w:val="002060"/>
                                <w:sz w:val="22"/>
                              </w:rPr>
                            </w:pPr>
                            <w:r w:rsidRPr="00834219">
                              <w:rPr>
                                <w:color w:val="002060"/>
                                <w:sz w:val="22"/>
                              </w:rPr>
                              <w:t>Major play/lunchtime behaviour (pushing, kicking, hitting)</w:t>
                            </w:r>
                          </w:p>
                          <w:p w14:paraId="2EC3351A" w14:textId="77777777" w:rsidR="00C752EC" w:rsidRPr="00834219" w:rsidRDefault="00C752EC" w:rsidP="00C752EC">
                            <w:pPr>
                              <w:pStyle w:val="ListParagraph"/>
                              <w:numPr>
                                <w:ilvl w:val="0"/>
                                <w:numId w:val="25"/>
                              </w:numPr>
                              <w:ind w:right="272"/>
                              <w:rPr>
                                <w:color w:val="002060"/>
                                <w:sz w:val="22"/>
                              </w:rPr>
                            </w:pPr>
                            <w:r w:rsidRPr="00834219">
                              <w:rPr>
                                <w:color w:val="002060"/>
                                <w:sz w:val="22"/>
                              </w:rPr>
                              <w:t>Previous multiple removals from class</w:t>
                            </w:r>
                          </w:p>
                          <w:p w14:paraId="11D8F187" w14:textId="77777777" w:rsidR="00C752EC" w:rsidRPr="00834219" w:rsidRDefault="00C752EC" w:rsidP="00C752EC">
                            <w:pPr>
                              <w:pStyle w:val="ListParagraph"/>
                              <w:numPr>
                                <w:ilvl w:val="0"/>
                                <w:numId w:val="25"/>
                              </w:numPr>
                              <w:ind w:right="272"/>
                              <w:rPr>
                                <w:color w:val="002060"/>
                                <w:sz w:val="22"/>
                              </w:rPr>
                            </w:pPr>
                            <w:r w:rsidRPr="00834219">
                              <w:rPr>
                                <w:color w:val="002060"/>
                                <w:sz w:val="22"/>
                              </w:rPr>
                              <w:t>Absconding from the school building</w:t>
                            </w:r>
                          </w:p>
                          <w:p w14:paraId="083B3E2A" w14:textId="77777777" w:rsidR="00834219" w:rsidRPr="00834219" w:rsidRDefault="00C752EC">
                            <w:pPr>
                              <w:ind w:left="0"/>
                              <w:rPr>
                                <w:color w:val="002060"/>
                                <w:sz w:val="22"/>
                              </w:rPr>
                            </w:pPr>
                            <w:r w:rsidRPr="00834219">
                              <w:rPr>
                                <w:color w:val="002060"/>
                                <w:sz w:val="22"/>
                                <w:u w:val="single"/>
                              </w:rPr>
                              <w:t>Consequence</w:t>
                            </w:r>
                            <w:r w:rsidRPr="00834219">
                              <w:rPr>
                                <w:color w:val="002060"/>
                                <w:sz w:val="22"/>
                              </w:rPr>
                              <w:t xml:space="preserve">: </w:t>
                            </w:r>
                          </w:p>
                          <w:p w14:paraId="7E634CAE" w14:textId="77777777" w:rsidR="00A66FA5" w:rsidRDefault="00C752EC" w:rsidP="00A66FA5">
                            <w:pPr>
                              <w:spacing w:after="0"/>
                              <w:ind w:left="0"/>
                              <w:rPr>
                                <w:color w:val="002060"/>
                                <w:sz w:val="22"/>
                              </w:rPr>
                            </w:pPr>
                            <w:r w:rsidRPr="00834219">
                              <w:rPr>
                                <w:color w:val="002060"/>
                                <w:sz w:val="22"/>
                              </w:rPr>
                              <w:t>Pupil works independently out of class in designated area from 8.30am-3:15pm for at least one day. The number of days spent in internal exclusion is at the Headteacher’s discretion</w:t>
                            </w:r>
                            <w:r w:rsidR="00834219">
                              <w:rPr>
                                <w:color w:val="002060"/>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BF946" id="Text Box 5" o:spid="_x0000_s1028" type="#_x0000_t202" style="position:absolute;left:0;text-align:left;margin-left:251.35pt;margin-top:-10.75pt;width:261.75pt;height:3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" fillcolor="white [3201]" strokecolor="#002060" strokeweight=".5pt">
                <v:textbox>
                  <w:txbxContent>
                    <w:p w14:paraId="203B2F20" w14:textId="0E3EB836" w:rsidR="00C752EC" w:rsidRPr="00E25DF1" w:rsidRDefault="00834219">
                      <w:pPr>
                        <w:ind w:left="0"/>
                        <w:rPr>
                          <w:b/>
                          <w:bCs/>
                          <w:color w:val="0070C0"/>
                          <w:sz w:val="22"/>
                        </w:rPr>
                      </w:pPr>
                      <w:r w:rsidRPr="00E25DF1">
                        <w:rPr>
                          <w:b/>
                          <w:bCs/>
                          <w:color w:val="0070C0"/>
                          <w:sz w:val="22"/>
                        </w:rPr>
                        <w:t xml:space="preserve">4. </w:t>
                      </w:r>
                      <w:r w:rsidR="00C752EC" w:rsidRPr="00E25DF1">
                        <w:rPr>
                          <w:b/>
                          <w:bCs/>
                          <w:color w:val="0070C0"/>
                          <w:sz w:val="22"/>
                        </w:rPr>
                        <w:t>Internal exclusion</w:t>
                      </w:r>
                    </w:p>
                    <w:p w14:paraId="1218DE6F" w14:textId="49CF9CEB" w:rsidR="00C752EC" w:rsidRPr="00834219" w:rsidRDefault="00C752EC" w:rsidP="00C752EC">
                      <w:pPr>
                        <w:ind w:left="0" w:right="272" w:firstLine="0"/>
                        <w:rPr>
                          <w:color w:val="002060"/>
                          <w:sz w:val="22"/>
                          <w:u w:val="single"/>
                        </w:rPr>
                      </w:pPr>
                      <w:r w:rsidRPr="00834219">
                        <w:rPr>
                          <w:color w:val="002060"/>
                          <w:sz w:val="22"/>
                          <w:u w:val="single"/>
                        </w:rPr>
                        <w:t>Examples</w:t>
                      </w:r>
                    </w:p>
                    <w:p w14:paraId="5F19F534" w14:textId="77777777" w:rsidR="00C752EC" w:rsidRPr="00834219" w:rsidRDefault="00C752EC" w:rsidP="00C752EC">
                      <w:pPr>
                        <w:pStyle w:val="ListParagraph"/>
                        <w:numPr>
                          <w:ilvl w:val="0"/>
                          <w:numId w:val="25"/>
                        </w:numPr>
                        <w:ind w:right="272"/>
                        <w:rPr>
                          <w:color w:val="002060"/>
                          <w:sz w:val="22"/>
                        </w:rPr>
                      </w:pPr>
                      <w:r w:rsidRPr="00834219">
                        <w:rPr>
                          <w:color w:val="002060"/>
                          <w:sz w:val="22"/>
                        </w:rPr>
                        <w:t>No significant improvement in behaviour – more than 2 detentions</w:t>
                      </w:r>
                    </w:p>
                    <w:p w14:paraId="01E0C487" w14:textId="77777777" w:rsidR="00C752EC" w:rsidRPr="00834219" w:rsidRDefault="00C752EC" w:rsidP="00C752EC">
                      <w:pPr>
                        <w:pStyle w:val="ListParagraph"/>
                        <w:numPr>
                          <w:ilvl w:val="0"/>
                          <w:numId w:val="25"/>
                        </w:numPr>
                        <w:ind w:right="272"/>
                        <w:rPr>
                          <w:color w:val="002060"/>
                          <w:sz w:val="22"/>
                        </w:rPr>
                      </w:pPr>
                      <w:r w:rsidRPr="00834219">
                        <w:rPr>
                          <w:color w:val="002060"/>
                          <w:sz w:val="22"/>
                        </w:rPr>
                        <w:t>Escalation from low level behaviour</w:t>
                      </w:r>
                    </w:p>
                    <w:p w14:paraId="26E03374" w14:textId="77777777" w:rsidR="00C752EC" w:rsidRPr="00834219" w:rsidRDefault="00C752EC" w:rsidP="00C752EC">
                      <w:pPr>
                        <w:pStyle w:val="ListParagraph"/>
                        <w:numPr>
                          <w:ilvl w:val="0"/>
                          <w:numId w:val="25"/>
                        </w:numPr>
                        <w:ind w:right="272"/>
                        <w:rPr>
                          <w:color w:val="002060"/>
                          <w:sz w:val="22"/>
                        </w:rPr>
                      </w:pPr>
                      <w:r w:rsidRPr="00834219">
                        <w:rPr>
                          <w:color w:val="002060"/>
                          <w:sz w:val="22"/>
                        </w:rPr>
                        <w:t>Major corridor misbehaviour (pushing, kicking, shouting)</w:t>
                      </w:r>
                    </w:p>
                    <w:p w14:paraId="0222BCC4" w14:textId="77777777" w:rsidR="00C752EC" w:rsidRPr="00834219" w:rsidRDefault="00C752EC" w:rsidP="00C752EC">
                      <w:pPr>
                        <w:pStyle w:val="ListParagraph"/>
                        <w:numPr>
                          <w:ilvl w:val="0"/>
                          <w:numId w:val="25"/>
                        </w:numPr>
                        <w:ind w:right="272"/>
                        <w:rPr>
                          <w:color w:val="002060"/>
                          <w:sz w:val="22"/>
                        </w:rPr>
                      </w:pPr>
                      <w:r w:rsidRPr="00834219">
                        <w:rPr>
                          <w:color w:val="002060"/>
                          <w:sz w:val="22"/>
                        </w:rPr>
                        <w:t>Severe refusal to follow instructions</w:t>
                      </w:r>
                    </w:p>
                    <w:p w14:paraId="09B06A99" w14:textId="77777777" w:rsidR="00C752EC" w:rsidRPr="00834219" w:rsidRDefault="00C752EC" w:rsidP="00C752EC">
                      <w:pPr>
                        <w:pStyle w:val="ListParagraph"/>
                        <w:numPr>
                          <w:ilvl w:val="0"/>
                          <w:numId w:val="25"/>
                        </w:numPr>
                        <w:ind w:right="272"/>
                        <w:rPr>
                          <w:color w:val="002060"/>
                          <w:sz w:val="22"/>
                        </w:rPr>
                      </w:pPr>
                      <w:r w:rsidRPr="00834219">
                        <w:rPr>
                          <w:color w:val="002060"/>
                          <w:sz w:val="22"/>
                        </w:rPr>
                        <w:t>Disrespectful behaviour towards a member of staff</w:t>
                      </w:r>
                    </w:p>
                    <w:p w14:paraId="4FF61652" w14:textId="77777777" w:rsidR="00C752EC" w:rsidRPr="00834219" w:rsidRDefault="00C752EC" w:rsidP="00C752EC">
                      <w:pPr>
                        <w:pStyle w:val="ListParagraph"/>
                        <w:numPr>
                          <w:ilvl w:val="0"/>
                          <w:numId w:val="25"/>
                        </w:numPr>
                        <w:ind w:right="272"/>
                        <w:rPr>
                          <w:color w:val="002060"/>
                          <w:sz w:val="22"/>
                        </w:rPr>
                      </w:pPr>
                      <w:r w:rsidRPr="00834219">
                        <w:rPr>
                          <w:color w:val="002060"/>
                          <w:sz w:val="22"/>
                        </w:rPr>
                        <w:t>Major play/lunchtime behaviour (pushing, kicking, hitting)</w:t>
                      </w:r>
                    </w:p>
                    <w:p w14:paraId="2EC3351A" w14:textId="77777777" w:rsidR="00C752EC" w:rsidRPr="00834219" w:rsidRDefault="00C752EC" w:rsidP="00C752EC">
                      <w:pPr>
                        <w:pStyle w:val="ListParagraph"/>
                        <w:numPr>
                          <w:ilvl w:val="0"/>
                          <w:numId w:val="25"/>
                        </w:numPr>
                        <w:ind w:right="272"/>
                        <w:rPr>
                          <w:color w:val="002060"/>
                          <w:sz w:val="22"/>
                        </w:rPr>
                      </w:pPr>
                      <w:r w:rsidRPr="00834219">
                        <w:rPr>
                          <w:color w:val="002060"/>
                          <w:sz w:val="22"/>
                        </w:rPr>
                        <w:t>Previous multiple removals from class</w:t>
                      </w:r>
                    </w:p>
                    <w:p w14:paraId="11D8F187" w14:textId="77777777" w:rsidR="00C752EC" w:rsidRPr="00834219" w:rsidRDefault="00C752EC" w:rsidP="00C752EC">
                      <w:pPr>
                        <w:pStyle w:val="ListParagraph"/>
                        <w:numPr>
                          <w:ilvl w:val="0"/>
                          <w:numId w:val="25"/>
                        </w:numPr>
                        <w:ind w:right="272"/>
                        <w:rPr>
                          <w:color w:val="002060"/>
                          <w:sz w:val="22"/>
                        </w:rPr>
                      </w:pPr>
                      <w:r w:rsidRPr="00834219">
                        <w:rPr>
                          <w:color w:val="002060"/>
                          <w:sz w:val="22"/>
                        </w:rPr>
                        <w:t>Absconding from the school building</w:t>
                      </w:r>
                    </w:p>
                    <w:p w14:paraId="083B3E2A" w14:textId="77777777" w:rsidR="00834219" w:rsidRPr="00834219" w:rsidRDefault="00C752EC">
                      <w:pPr>
                        <w:ind w:left="0"/>
                        <w:rPr>
                          <w:color w:val="002060"/>
                          <w:sz w:val="22"/>
                        </w:rPr>
                      </w:pPr>
                      <w:r w:rsidRPr="00834219">
                        <w:rPr>
                          <w:color w:val="002060"/>
                          <w:sz w:val="22"/>
                          <w:u w:val="single"/>
                        </w:rPr>
                        <w:t>Consequence</w:t>
                      </w:r>
                      <w:r w:rsidRPr="00834219">
                        <w:rPr>
                          <w:color w:val="002060"/>
                          <w:sz w:val="22"/>
                        </w:rPr>
                        <w:t xml:space="preserve">: </w:t>
                      </w:r>
                    </w:p>
                    <w:p w14:paraId="7E634CAE" w14:textId="77777777" w:rsidR="00A66FA5" w:rsidRDefault="00C752EC" w:rsidP="00A66FA5">
                      <w:pPr>
                        <w:spacing w:after="0"/>
                        <w:ind w:left="0"/>
                        <w:rPr>
                          <w:color w:val="002060"/>
                          <w:sz w:val="22"/>
                        </w:rPr>
                      </w:pPr>
                      <w:r w:rsidRPr="00834219">
                        <w:rPr>
                          <w:color w:val="002060"/>
                          <w:sz w:val="22"/>
                        </w:rPr>
                        <w:t>Pupil works independently out of class in designated area from 8.30am-3:15pm for at least one day. The number of days spent in internal exclusion is at the Headteacher’s discretion</w:t>
                      </w:r>
                      <w:r w:rsidR="00834219">
                        <w:rPr>
                          <w:color w:val="002060"/>
                          <w:sz w:val="22"/>
                        </w:rPr>
                        <w:t>.</w:t>
                      </w:r>
                    </w:p>
                  </w:txbxContent>
                </v:textbox>
              </v:shape>
            </w:pict>
          </mc:Fallback>
        </mc:AlternateContent>
      </w:r>
      <w:r w:rsidRPr="003F67C2">
        <w:rPr>
          <w:rFonts w:asciiTheme="minorHAnsi" w:hAnsiTheme="minorHAnsi" w:cstheme="minorHAnsi"/>
          <w:noProof/>
          <w:sz w:val="22"/>
        </w:rPr>
        <mc:AlternateContent>
          <mc:Choice Requires="wps">
            <w:drawing>
              <wp:anchor distT="0" distB="0" distL="114300" distR="114300" simplePos="0" relativeHeight="251665408" behindDoc="0" locked="0" layoutInCell="1" allowOverlap="1" wp14:anchorId="303D6E3B" wp14:editId="01DA59E6">
                <wp:simplePos x="0" y="0"/>
                <wp:positionH relativeFrom="margin">
                  <wp:align>right</wp:align>
                </wp:positionH>
                <wp:positionV relativeFrom="paragraph">
                  <wp:posOffset>-650875</wp:posOffset>
                </wp:positionV>
                <wp:extent cx="6486525" cy="381000"/>
                <wp:effectExtent l="0" t="0" r="9525" b="0"/>
                <wp:wrapNone/>
                <wp:docPr id="325538822" name="Text Box 7"/>
                <wp:cNvGraphicFramePr/>
                <a:graphic xmlns:a="http://schemas.openxmlformats.org/drawingml/2006/main">
                  <a:graphicData uri="http://schemas.microsoft.com/office/word/2010/wordprocessingShape">
                    <wps:wsp>
                      <wps:cNvSpPr txBox="1"/>
                      <wps:spPr>
                        <a:xfrm>
                          <a:off x="0" y="0"/>
                          <a:ext cx="6486525" cy="381000"/>
                        </a:xfrm>
                        <a:prstGeom prst="rect">
                          <a:avLst/>
                        </a:prstGeom>
                        <a:solidFill>
                          <a:schemeClr val="lt1"/>
                        </a:solidFill>
                        <a:ln w="6350">
                          <a:noFill/>
                        </a:ln>
                      </wps:spPr>
                      <wps:txbx>
                        <w:txbxContent>
                          <w:p w14:paraId="445AF98E" w14:textId="6A1C9B44" w:rsidR="00C752EC" w:rsidRPr="00A66FA5" w:rsidRDefault="00A66FA5" w:rsidP="00C752EC">
                            <w:pPr>
                              <w:ind w:left="0"/>
                              <w:jc w:val="center"/>
                              <w:rPr>
                                <w:color w:val="00B0F0"/>
                                <w:sz w:val="52"/>
                                <w:szCs w:val="52"/>
                                <w:lang w:val="en-US"/>
                              </w:rPr>
                            </w:pPr>
                            <w:r w:rsidRPr="00A66FA5">
                              <w:rPr>
                                <w:color w:val="00B0F0"/>
                                <w:sz w:val="36"/>
                                <w:szCs w:val="36"/>
                                <w:lang w:val="en-US"/>
                              </w:rPr>
                              <w:t>Consequences for managing pupil</w:t>
                            </w:r>
                            <w:r>
                              <w:rPr>
                                <w:color w:val="00B0F0"/>
                                <w:sz w:val="52"/>
                                <w:szCs w:val="52"/>
                                <w:lang w:val="en-US"/>
                              </w:rPr>
                              <w:t xml:space="preserve"> </w:t>
                            </w:r>
                            <w:proofErr w:type="spellStart"/>
                            <w:r w:rsidRPr="00A66FA5">
                              <w:rPr>
                                <w:color w:val="00B0F0"/>
                                <w:sz w:val="32"/>
                                <w:szCs w:val="32"/>
                                <w:lang w:val="en-US"/>
                              </w:rPr>
                              <w:t>misbehaviour</w:t>
                            </w:r>
                            <w:proofErr w:type="spellEnd"/>
                            <w:r>
                              <w:rPr>
                                <w:color w:val="00B0F0"/>
                                <w:sz w:val="32"/>
                                <w:szCs w:val="32"/>
                                <w:lang w:val="en-US"/>
                              </w:rPr>
                              <w:t>- at a glance</w:t>
                            </w:r>
                            <w:r w:rsidRPr="00A66FA5">
                              <w:rPr>
                                <w:color w:val="00B0F0"/>
                                <w:sz w:val="32"/>
                                <w:szCs w:val="3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D6E3B" id="Text Box 7" o:spid="_x0000_s1029" type="#_x0000_t202" style="position:absolute;left:0;text-align:left;margin-left:459.55pt;margin-top:-51.25pt;width:510.75pt;height:30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" fillcolor="white [3201]" stroked="f" strokeweight=".5pt">
                <v:textbox>
                  <w:txbxContent>
                    <w:p w14:paraId="445AF98E" w14:textId="6A1C9B44" w:rsidR="00C752EC" w:rsidRPr="00A66FA5" w:rsidRDefault="00A66FA5" w:rsidP="00C752EC">
                      <w:pPr>
                        <w:ind w:left="0"/>
                        <w:jc w:val="center"/>
                        <w:rPr>
                          <w:color w:val="00B0F0"/>
                          <w:sz w:val="52"/>
                          <w:szCs w:val="52"/>
                          <w:lang w:val="en-US"/>
                        </w:rPr>
                      </w:pPr>
                      <w:r w:rsidRPr="00A66FA5">
                        <w:rPr>
                          <w:color w:val="00B0F0"/>
                          <w:sz w:val="36"/>
                          <w:szCs w:val="36"/>
                          <w:lang w:val="en-US"/>
                        </w:rPr>
                        <w:t>Consequences for managing pupil</w:t>
                      </w:r>
                      <w:r>
                        <w:rPr>
                          <w:color w:val="00B0F0"/>
                          <w:sz w:val="52"/>
                          <w:szCs w:val="52"/>
                          <w:lang w:val="en-US"/>
                        </w:rPr>
                        <w:t xml:space="preserve"> </w:t>
                      </w:r>
                      <w:proofErr w:type="spellStart"/>
                      <w:r w:rsidRPr="00A66FA5">
                        <w:rPr>
                          <w:color w:val="00B0F0"/>
                          <w:sz w:val="32"/>
                          <w:szCs w:val="32"/>
                          <w:lang w:val="en-US"/>
                        </w:rPr>
                        <w:t>misbehaviour</w:t>
                      </w:r>
                      <w:proofErr w:type="spellEnd"/>
                      <w:r>
                        <w:rPr>
                          <w:color w:val="00B0F0"/>
                          <w:sz w:val="32"/>
                          <w:szCs w:val="32"/>
                          <w:lang w:val="en-US"/>
                        </w:rPr>
                        <w:t>- at a glance</w:t>
                      </w:r>
                      <w:r w:rsidRPr="00A66FA5">
                        <w:rPr>
                          <w:color w:val="00B0F0"/>
                          <w:sz w:val="32"/>
                          <w:szCs w:val="32"/>
                          <w:lang w:val="en-US"/>
                        </w:rPr>
                        <w:t xml:space="preserve"> </w:t>
                      </w:r>
                    </w:p>
                  </w:txbxContent>
                </v:textbox>
                <w10:wrap anchorx="margin"/>
              </v:shape>
            </w:pict>
          </mc:Fallback>
        </mc:AlternateContent>
      </w:r>
    </w:p>
    <w:p w14:paraId="6C8559B7" w14:textId="23CE669E" w:rsidR="00834219" w:rsidRPr="003F67C2" w:rsidRDefault="00834219">
      <w:pPr>
        <w:ind w:left="562" w:right="272"/>
        <w:rPr>
          <w:rFonts w:asciiTheme="minorHAnsi" w:hAnsiTheme="minorHAnsi" w:cstheme="minorHAnsi"/>
          <w:sz w:val="22"/>
        </w:rPr>
      </w:pPr>
    </w:p>
    <w:p w14:paraId="0779E5FF" w14:textId="58362295" w:rsidR="00834219" w:rsidRPr="003F67C2" w:rsidRDefault="00834219">
      <w:pPr>
        <w:ind w:left="562" w:right="272"/>
        <w:rPr>
          <w:rFonts w:asciiTheme="minorHAnsi" w:hAnsiTheme="minorHAnsi" w:cstheme="minorHAnsi"/>
          <w:sz w:val="22"/>
        </w:rPr>
      </w:pPr>
    </w:p>
    <w:p w14:paraId="1E66370A" w14:textId="0B0F0C6D" w:rsidR="00812314" w:rsidRPr="003F67C2" w:rsidRDefault="00812314">
      <w:pPr>
        <w:ind w:left="562" w:right="272"/>
        <w:rPr>
          <w:rFonts w:asciiTheme="minorHAnsi" w:hAnsiTheme="minorHAnsi" w:cstheme="minorHAnsi"/>
          <w:sz w:val="22"/>
        </w:rPr>
      </w:pPr>
    </w:p>
    <w:p w14:paraId="3763E791" w14:textId="04988F82" w:rsidR="001E1171" w:rsidRPr="003F67C2" w:rsidRDefault="00A66FA5">
      <w:pPr>
        <w:spacing w:after="0" w:line="259" w:lineRule="auto"/>
        <w:ind w:left="581" w:firstLine="0"/>
        <w:rPr>
          <w:rFonts w:asciiTheme="minorHAnsi" w:hAnsiTheme="minorHAnsi" w:cstheme="minorHAnsi"/>
          <w:sz w:val="22"/>
        </w:rPr>
      </w:pPr>
      <w:r w:rsidRPr="003F67C2">
        <w:rPr>
          <w:rFonts w:asciiTheme="minorHAnsi" w:hAnsiTheme="minorHAnsi" w:cstheme="minorHAnsi"/>
          <w:noProof/>
          <w:sz w:val="22"/>
        </w:rPr>
        <mc:AlternateContent>
          <mc:Choice Requires="wps">
            <w:drawing>
              <wp:anchor distT="0" distB="0" distL="114300" distR="114300" simplePos="0" relativeHeight="251661312" behindDoc="0" locked="0" layoutInCell="1" allowOverlap="1" wp14:anchorId="29D565C4" wp14:editId="4A02E3B7">
                <wp:simplePos x="0" y="0"/>
                <wp:positionH relativeFrom="column">
                  <wp:posOffset>-381635</wp:posOffset>
                </wp:positionH>
                <wp:positionV relativeFrom="paragraph">
                  <wp:posOffset>3221050</wp:posOffset>
                </wp:positionV>
                <wp:extent cx="3390900" cy="2295525"/>
                <wp:effectExtent l="0" t="0" r="19050" b="28575"/>
                <wp:wrapNone/>
                <wp:docPr id="110385765" name="Text Box 3"/>
                <wp:cNvGraphicFramePr/>
                <a:graphic xmlns:a="http://schemas.openxmlformats.org/drawingml/2006/main">
                  <a:graphicData uri="http://schemas.microsoft.com/office/word/2010/wordprocessingShape">
                    <wps:wsp>
                      <wps:cNvSpPr txBox="1"/>
                      <wps:spPr>
                        <a:xfrm>
                          <a:off x="0" y="0"/>
                          <a:ext cx="3390900" cy="2295525"/>
                        </a:xfrm>
                        <a:prstGeom prst="rect">
                          <a:avLst/>
                        </a:prstGeom>
                        <a:solidFill>
                          <a:schemeClr val="lt1"/>
                        </a:solidFill>
                        <a:ln w="6350">
                          <a:solidFill>
                            <a:srgbClr val="002060"/>
                          </a:solidFill>
                        </a:ln>
                      </wps:spPr>
                      <wps:txbx>
                        <w:txbxContent>
                          <w:p w14:paraId="7D48F60B" w14:textId="15EC789E" w:rsidR="00812314" w:rsidRPr="00E25DF1" w:rsidRDefault="00834219">
                            <w:pPr>
                              <w:ind w:left="0"/>
                              <w:rPr>
                                <w:b/>
                                <w:bCs/>
                                <w:color w:val="0070C0"/>
                                <w:sz w:val="22"/>
                              </w:rPr>
                            </w:pPr>
                            <w:r w:rsidRPr="00E25DF1">
                              <w:rPr>
                                <w:b/>
                                <w:bCs/>
                                <w:color w:val="0070C0"/>
                                <w:sz w:val="22"/>
                              </w:rPr>
                              <w:t xml:space="preserve">2. </w:t>
                            </w:r>
                            <w:r w:rsidR="00812314" w:rsidRPr="00E25DF1">
                              <w:rPr>
                                <w:b/>
                                <w:bCs/>
                                <w:color w:val="0070C0"/>
                                <w:sz w:val="22"/>
                              </w:rPr>
                              <w:t>Detention</w:t>
                            </w:r>
                          </w:p>
                          <w:p w14:paraId="29F87EC8" w14:textId="5921C54B" w:rsidR="00812314" w:rsidRPr="00C752EC" w:rsidRDefault="00812314">
                            <w:pPr>
                              <w:ind w:left="0"/>
                              <w:rPr>
                                <w:sz w:val="22"/>
                              </w:rPr>
                            </w:pPr>
                            <w:r w:rsidRPr="00834219">
                              <w:rPr>
                                <w:color w:val="002060"/>
                                <w:sz w:val="22"/>
                                <w:u w:val="single"/>
                              </w:rPr>
                              <w:t>Examples</w:t>
                            </w:r>
                            <w:r w:rsidRPr="00C752EC">
                              <w:rPr>
                                <w:sz w:val="22"/>
                              </w:rPr>
                              <w:t>:</w:t>
                            </w:r>
                          </w:p>
                          <w:p w14:paraId="589428F5" w14:textId="77777777" w:rsidR="00812314" w:rsidRPr="00C752EC" w:rsidRDefault="00812314" w:rsidP="00834219">
                            <w:pPr>
                              <w:pStyle w:val="NormalWeb"/>
                              <w:numPr>
                                <w:ilvl w:val="0"/>
                                <w:numId w:val="29"/>
                              </w:numPr>
                              <w:spacing w:before="0" w:beforeAutospacing="0" w:after="0" w:afterAutospacing="0"/>
                              <w:textAlignment w:val="baseline"/>
                              <w:rPr>
                                <w:rFonts w:ascii="Arial" w:hAnsi="Arial" w:cs="Arial"/>
                                <w:color w:val="002060"/>
                                <w:sz w:val="22"/>
                                <w:szCs w:val="22"/>
                              </w:rPr>
                            </w:pPr>
                            <w:r w:rsidRPr="00C752EC">
                              <w:rPr>
                                <w:rFonts w:ascii="Arial" w:hAnsi="Arial" w:cs="Arial"/>
                                <w:color w:val="002060"/>
                                <w:sz w:val="22"/>
                                <w:szCs w:val="22"/>
                              </w:rPr>
                              <w:t>As a result of three incidents of low-level behaviour recorded on CPOMs</w:t>
                            </w:r>
                          </w:p>
                          <w:p w14:paraId="46F429B4" w14:textId="77777777" w:rsidR="00812314" w:rsidRPr="00C752EC" w:rsidRDefault="00812314" w:rsidP="00834219">
                            <w:pPr>
                              <w:pStyle w:val="NormalWeb"/>
                              <w:numPr>
                                <w:ilvl w:val="0"/>
                                <w:numId w:val="29"/>
                              </w:numPr>
                              <w:spacing w:before="0" w:beforeAutospacing="0" w:after="0" w:afterAutospacing="0"/>
                              <w:textAlignment w:val="baseline"/>
                              <w:rPr>
                                <w:rFonts w:ascii="Arial" w:hAnsi="Arial" w:cs="Arial"/>
                                <w:color w:val="002060"/>
                                <w:sz w:val="22"/>
                                <w:szCs w:val="22"/>
                              </w:rPr>
                            </w:pPr>
                            <w:r w:rsidRPr="00C752EC">
                              <w:rPr>
                                <w:rFonts w:ascii="Arial" w:hAnsi="Arial" w:cs="Arial"/>
                                <w:color w:val="002060"/>
                                <w:sz w:val="22"/>
                                <w:szCs w:val="22"/>
                              </w:rPr>
                              <w:t>An isolated and out of character incident of a significant nature</w:t>
                            </w:r>
                          </w:p>
                          <w:p w14:paraId="1FF0AB0B" w14:textId="77777777" w:rsidR="00812314" w:rsidRPr="00C752EC" w:rsidRDefault="00812314" w:rsidP="00812314">
                            <w:pPr>
                              <w:pStyle w:val="NormalWeb"/>
                              <w:spacing w:before="0" w:beforeAutospacing="0" w:after="111" w:afterAutospacing="0"/>
                              <w:ind w:hanging="10"/>
                              <w:rPr>
                                <w:rFonts w:ascii="Arial" w:hAnsi="Arial" w:cs="Arial"/>
                                <w:color w:val="002060"/>
                                <w:sz w:val="22"/>
                                <w:szCs w:val="22"/>
                                <w:u w:val="single"/>
                              </w:rPr>
                            </w:pPr>
                          </w:p>
                          <w:p w14:paraId="3E83B7E3" w14:textId="77777777" w:rsidR="00C752EC" w:rsidRPr="00834219" w:rsidRDefault="00812314">
                            <w:pPr>
                              <w:ind w:left="0"/>
                              <w:rPr>
                                <w:color w:val="002060"/>
                                <w:sz w:val="22"/>
                              </w:rPr>
                            </w:pPr>
                            <w:r w:rsidRPr="00834219">
                              <w:rPr>
                                <w:color w:val="002060"/>
                                <w:sz w:val="22"/>
                                <w:u w:val="single"/>
                              </w:rPr>
                              <w:t>Consequence</w:t>
                            </w:r>
                            <w:r w:rsidRPr="00834219">
                              <w:rPr>
                                <w:color w:val="002060"/>
                                <w:sz w:val="22"/>
                              </w:rPr>
                              <w:t>:</w:t>
                            </w:r>
                          </w:p>
                          <w:p w14:paraId="55E1F581" w14:textId="71000984" w:rsidR="00812314" w:rsidRDefault="00812314" w:rsidP="00A66FA5">
                            <w:pPr>
                              <w:spacing w:after="0"/>
                              <w:ind w:left="0"/>
                              <w:rPr>
                                <w:color w:val="002060"/>
                                <w:sz w:val="22"/>
                              </w:rPr>
                            </w:pPr>
                            <w:r w:rsidRPr="00834219">
                              <w:rPr>
                                <w:color w:val="002060"/>
                                <w:sz w:val="22"/>
                              </w:rPr>
                              <w:t xml:space="preserve"> Lunch/playtime detention (or time out KS1)</w:t>
                            </w:r>
                            <w:r w:rsidR="00C752EC" w:rsidRPr="00834219">
                              <w:rPr>
                                <w:color w:val="002060"/>
                                <w:sz w:val="22"/>
                              </w:rPr>
                              <w:t xml:space="preserve"> with a member of staff. Reflection activity completed</w:t>
                            </w:r>
                            <w:r w:rsidR="00A66FA5">
                              <w:rPr>
                                <w:color w:val="002060"/>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D565C4" id="Text Box 3" o:spid="_x0000_s1030" type="#_x0000_t202" style="position:absolute;left:0;text-align:left;margin-left:-30.05pt;margin-top:253.65pt;width:267pt;height:18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" fillcolor="white [3201]" strokecolor="#002060" strokeweight=".5pt">
                <v:textbox>
                  <w:txbxContent>
                    <w:p w14:paraId="7D48F60B" w14:textId="15EC789E" w:rsidR="00812314" w:rsidRPr="00E25DF1" w:rsidRDefault="00834219">
                      <w:pPr>
                        <w:ind w:left="0"/>
                        <w:rPr>
                          <w:b/>
                          <w:bCs/>
                          <w:color w:val="0070C0"/>
                          <w:sz w:val="22"/>
                        </w:rPr>
                      </w:pPr>
                      <w:r w:rsidRPr="00E25DF1">
                        <w:rPr>
                          <w:b/>
                          <w:bCs/>
                          <w:color w:val="0070C0"/>
                          <w:sz w:val="22"/>
                        </w:rPr>
                        <w:t xml:space="preserve">2. </w:t>
                      </w:r>
                      <w:r w:rsidR="00812314" w:rsidRPr="00E25DF1">
                        <w:rPr>
                          <w:b/>
                          <w:bCs/>
                          <w:color w:val="0070C0"/>
                          <w:sz w:val="22"/>
                        </w:rPr>
                        <w:t>Detention</w:t>
                      </w:r>
                    </w:p>
                    <w:p w14:paraId="29F87EC8" w14:textId="5921C54B" w:rsidR="00812314" w:rsidRPr="00C752EC" w:rsidRDefault="00812314">
                      <w:pPr>
                        <w:ind w:left="0"/>
                        <w:rPr>
                          <w:sz w:val="22"/>
                        </w:rPr>
                      </w:pPr>
                      <w:r w:rsidRPr="00834219">
                        <w:rPr>
                          <w:color w:val="002060"/>
                          <w:sz w:val="22"/>
                          <w:u w:val="single"/>
                        </w:rPr>
                        <w:t>Examples</w:t>
                      </w:r>
                      <w:r w:rsidRPr="00C752EC">
                        <w:rPr>
                          <w:sz w:val="22"/>
                        </w:rPr>
                        <w:t>:</w:t>
                      </w:r>
                    </w:p>
                    <w:p w14:paraId="589428F5" w14:textId="77777777" w:rsidR="00812314" w:rsidRPr="00C752EC" w:rsidRDefault="00812314" w:rsidP="00834219">
                      <w:pPr>
                        <w:pStyle w:val="NormalWeb"/>
                        <w:numPr>
                          <w:ilvl w:val="0"/>
                          <w:numId w:val="29"/>
                        </w:numPr>
                        <w:spacing w:before="0" w:beforeAutospacing="0" w:after="0" w:afterAutospacing="0"/>
                        <w:textAlignment w:val="baseline"/>
                        <w:rPr>
                          <w:rFonts w:ascii="Arial" w:hAnsi="Arial" w:cs="Arial"/>
                          <w:color w:val="002060"/>
                          <w:sz w:val="22"/>
                          <w:szCs w:val="22"/>
                        </w:rPr>
                      </w:pPr>
                      <w:r w:rsidRPr="00C752EC">
                        <w:rPr>
                          <w:rFonts w:ascii="Arial" w:hAnsi="Arial" w:cs="Arial"/>
                          <w:color w:val="002060"/>
                          <w:sz w:val="22"/>
                          <w:szCs w:val="22"/>
                        </w:rPr>
                        <w:t>As a result of three incidents of low-level behaviour recorded on CPOMs</w:t>
                      </w:r>
                    </w:p>
                    <w:p w14:paraId="46F429B4" w14:textId="77777777" w:rsidR="00812314" w:rsidRPr="00C752EC" w:rsidRDefault="00812314" w:rsidP="00834219">
                      <w:pPr>
                        <w:pStyle w:val="NormalWeb"/>
                        <w:numPr>
                          <w:ilvl w:val="0"/>
                          <w:numId w:val="29"/>
                        </w:numPr>
                        <w:spacing w:before="0" w:beforeAutospacing="0" w:after="0" w:afterAutospacing="0"/>
                        <w:textAlignment w:val="baseline"/>
                        <w:rPr>
                          <w:rFonts w:ascii="Arial" w:hAnsi="Arial" w:cs="Arial"/>
                          <w:color w:val="002060"/>
                          <w:sz w:val="22"/>
                          <w:szCs w:val="22"/>
                        </w:rPr>
                      </w:pPr>
                      <w:r w:rsidRPr="00C752EC">
                        <w:rPr>
                          <w:rFonts w:ascii="Arial" w:hAnsi="Arial" w:cs="Arial"/>
                          <w:color w:val="002060"/>
                          <w:sz w:val="22"/>
                          <w:szCs w:val="22"/>
                        </w:rPr>
                        <w:t>An isolated and out of character incident of a significant nature</w:t>
                      </w:r>
                    </w:p>
                    <w:p w14:paraId="1FF0AB0B" w14:textId="77777777" w:rsidR="00812314" w:rsidRPr="00C752EC" w:rsidRDefault="00812314" w:rsidP="00812314">
                      <w:pPr>
                        <w:pStyle w:val="NormalWeb"/>
                        <w:spacing w:before="0" w:beforeAutospacing="0" w:after="111" w:afterAutospacing="0"/>
                        <w:ind w:hanging="10"/>
                        <w:rPr>
                          <w:rFonts w:ascii="Arial" w:hAnsi="Arial" w:cs="Arial"/>
                          <w:color w:val="002060"/>
                          <w:sz w:val="22"/>
                          <w:szCs w:val="22"/>
                          <w:u w:val="single"/>
                        </w:rPr>
                      </w:pPr>
                    </w:p>
                    <w:p w14:paraId="3E83B7E3" w14:textId="77777777" w:rsidR="00C752EC" w:rsidRPr="00834219" w:rsidRDefault="00812314">
                      <w:pPr>
                        <w:ind w:left="0"/>
                        <w:rPr>
                          <w:color w:val="002060"/>
                          <w:sz w:val="22"/>
                        </w:rPr>
                      </w:pPr>
                      <w:r w:rsidRPr="00834219">
                        <w:rPr>
                          <w:color w:val="002060"/>
                          <w:sz w:val="22"/>
                          <w:u w:val="single"/>
                        </w:rPr>
                        <w:t>Consequence</w:t>
                      </w:r>
                      <w:r w:rsidRPr="00834219">
                        <w:rPr>
                          <w:color w:val="002060"/>
                          <w:sz w:val="22"/>
                        </w:rPr>
                        <w:t>:</w:t>
                      </w:r>
                    </w:p>
                    <w:p w14:paraId="55E1F581" w14:textId="71000984" w:rsidR="00812314" w:rsidRDefault="00812314" w:rsidP="00A66FA5">
                      <w:pPr>
                        <w:spacing w:after="0"/>
                        <w:ind w:left="0"/>
                        <w:rPr>
                          <w:color w:val="002060"/>
                          <w:sz w:val="22"/>
                        </w:rPr>
                      </w:pPr>
                      <w:r w:rsidRPr="00834219">
                        <w:rPr>
                          <w:color w:val="002060"/>
                          <w:sz w:val="22"/>
                        </w:rPr>
                        <w:t xml:space="preserve"> Lunch/playtime detention (or time out KS1)</w:t>
                      </w:r>
                      <w:r w:rsidR="00C752EC" w:rsidRPr="00834219">
                        <w:rPr>
                          <w:color w:val="002060"/>
                          <w:sz w:val="22"/>
                        </w:rPr>
                        <w:t xml:space="preserve"> with a member of staff. Reflection activity completed</w:t>
                      </w:r>
                      <w:r w:rsidR="00A66FA5">
                        <w:rPr>
                          <w:color w:val="002060"/>
                          <w:sz w:val="22"/>
                        </w:rPr>
                        <w:t>.</w:t>
                      </w:r>
                    </w:p>
                  </w:txbxContent>
                </v:textbox>
              </v:shape>
            </w:pict>
          </mc:Fallback>
        </mc:AlternateContent>
      </w:r>
      <w:r w:rsidRPr="003F67C2">
        <w:rPr>
          <w:rFonts w:asciiTheme="minorHAnsi" w:hAnsiTheme="minorHAnsi" w:cstheme="minorHAnsi"/>
          <w:noProof/>
          <w:sz w:val="22"/>
        </w:rPr>
        <mc:AlternateContent>
          <mc:Choice Requires="wps">
            <w:drawing>
              <wp:anchor distT="0" distB="0" distL="114300" distR="114300" simplePos="0" relativeHeight="251662336" behindDoc="0" locked="0" layoutInCell="1" allowOverlap="1" wp14:anchorId="31C20E2B" wp14:editId="6B6B63E6">
                <wp:simplePos x="0" y="0"/>
                <wp:positionH relativeFrom="column">
                  <wp:posOffset>-360680</wp:posOffset>
                </wp:positionH>
                <wp:positionV relativeFrom="paragraph">
                  <wp:posOffset>5695950</wp:posOffset>
                </wp:positionV>
                <wp:extent cx="3400425" cy="2819400"/>
                <wp:effectExtent l="0" t="0" r="28575" b="19050"/>
                <wp:wrapNone/>
                <wp:docPr id="37686227" name="Text Box 4"/>
                <wp:cNvGraphicFramePr/>
                <a:graphic xmlns:a="http://schemas.openxmlformats.org/drawingml/2006/main">
                  <a:graphicData uri="http://schemas.microsoft.com/office/word/2010/wordprocessingShape">
                    <wps:wsp>
                      <wps:cNvSpPr txBox="1"/>
                      <wps:spPr>
                        <a:xfrm>
                          <a:off x="0" y="0"/>
                          <a:ext cx="3400425" cy="2819400"/>
                        </a:xfrm>
                        <a:prstGeom prst="rect">
                          <a:avLst/>
                        </a:prstGeom>
                        <a:solidFill>
                          <a:schemeClr val="lt1"/>
                        </a:solidFill>
                        <a:ln w="6350">
                          <a:solidFill>
                            <a:srgbClr val="002060"/>
                          </a:solidFill>
                        </a:ln>
                      </wps:spPr>
                      <wps:txbx>
                        <w:txbxContent>
                          <w:p w14:paraId="6A7877A2" w14:textId="1CBEFC66" w:rsidR="00812314" w:rsidRPr="00E25DF1" w:rsidRDefault="00834219">
                            <w:pPr>
                              <w:ind w:left="0"/>
                              <w:rPr>
                                <w:b/>
                                <w:bCs/>
                                <w:color w:val="0070C0"/>
                                <w:sz w:val="22"/>
                              </w:rPr>
                            </w:pPr>
                            <w:r w:rsidRPr="00E25DF1">
                              <w:rPr>
                                <w:b/>
                                <w:bCs/>
                                <w:color w:val="0070C0"/>
                                <w:sz w:val="22"/>
                              </w:rPr>
                              <w:t xml:space="preserve">3. </w:t>
                            </w:r>
                            <w:r w:rsidR="00812314" w:rsidRPr="00E25DF1">
                              <w:rPr>
                                <w:b/>
                                <w:bCs/>
                                <w:color w:val="0070C0"/>
                                <w:sz w:val="22"/>
                              </w:rPr>
                              <w:t>Removal from class</w:t>
                            </w:r>
                          </w:p>
                          <w:p w14:paraId="3911D33D" w14:textId="76583B24" w:rsidR="00812314" w:rsidRPr="00C752EC" w:rsidRDefault="00812314">
                            <w:pPr>
                              <w:ind w:left="0"/>
                              <w:rPr>
                                <w:color w:val="002060"/>
                                <w:sz w:val="22"/>
                                <w:u w:val="single"/>
                              </w:rPr>
                            </w:pPr>
                            <w:r w:rsidRPr="00C752EC">
                              <w:rPr>
                                <w:color w:val="002060"/>
                                <w:sz w:val="22"/>
                                <w:u w:val="single"/>
                              </w:rPr>
                              <w:t>Examples:</w:t>
                            </w:r>
                          </w:p>
                          <w:p w14:paraId="580CB980" w14:textId="77777777" w:rsidR="00812314" w:rsidRPr="00C752EC" w:rsidRDefault="00812314" w:rsidP="00812314">
                            <w:pPr>
                              <w:pStyle w:val="ListParagraph"/>
                              <w:numPr>
                                <w:ilvl w:val="1"/>
                                <w:numId w:val="20"/>
                              </w:numPr>
                              <w:ind w:right="272"/>
                              <w:rPr>
                                <w:color w:val="002060"/>
                                <w:sz w:val="22"/>
                              </w:rPr>
                            </w:pPr>
                            <w:r w:rsidRPr="00C752EC">
                              <w:rPr>
                                <w:color w:val="002060"/>
                                <w:sz w:val="22"/>
                              </w:rPr>
                              <w:t>Support self-regulation</w:t>
                            </w:r>
                          </w:p>
                          <w:p w14:paraId="7B353A0A" w14:textId="77777777" w:rsidR="00812314" w:rsidRPr="00C752EC" w:rsidRDefault="00812314" w:rsidP="00812314">
                            <w:pPr>
                              <w:pStyle w:val="ListParagraph"/>
                              <w:numPr>
                                <w:ilvl w:val="1"/>
                                <w:numId w:val="20"/>
                              </w:numPr>
                              <w:ind w:right="272"/>
                              <w:rPr>
                                <w:color w:val="002060"/>
                                <w:sz w:val="22"/>
                              </w:rPr>
                            </w:pPr>
                            <w:r w:rsidRPr="00C752EC">
                              <w:rPr>
                                <w:color w:val="002060"/>
                                <w:sz w:val="22"/>
                              </w:rPr>
                              <w:t xml:space="preserve"> Where a pupil is being openly defiant towards teacher /adults </w:t>
                            </w:r>
                          </w:p>
                          <w:p w14:paraId="440089F8" w14:textId="28D52E1B" w:rsidR="00812314" w:rsidRPr="00C752EC" w:rsidRDefault="00812314" w:rsidP="00812314">
                            <w:pPr>
                              <w:pStyle w:val="ListParagraph"/>
                              <w:numPr>
                                <w:ilvl w:val="1"/>
                                <w:numId w:val="20"/>
                              </w:numPr>
                              <w:ind w:right="272"/>
                              <w:rPr>
                                <w:color w:val="002060"/>
                                <w:sz w:val="22"/>
                              </w:rPr>
                            </w:pPr>
                            <w:r w:rsidRPr="00C752EC">
                              <w:rPr>
                                <w:color w:val="002060"/>
                                <w:sz w:val="22"/>
                              </w:rPr>
                              <w:t xml:space="preserve">Teacher feels it is unsafe </w:t>
                            </w:r>
                            <w:r w:rsidR="00E25DF1">
                              <w:rPr>
                                <w:color w:val="002060"/>
                                <w:sz w:val="22"/>
                              </w:rPr>
                              <w:t>f</w:t>
                            </w:r>
                            <w:r w:rsidRPr="00C752EC">
                              <w:rPr>
                                <w:color w:val="002060"/>
                                <w:sz w:val="22"/>
                              </w:rPr>
                              <w:t>or pupil to remain in class</w:t>
                            </w:r>
                          </w:p>
                          <w:p w14:paraId="3BE22AA3" w14:textId="66F81A87" w:rsidR="00812314" w:rsidRPr="00C752EC" w:rsidRDefault="00C752EC">
                            <w:pPr>
                              <w:ind w:left="0"/>
                              <w:rPr>
                                <w:color w:val="002060"/>
                                <w:sz w:val="22"/>
                                <w:u w:val="single"/>
                              </w:rPr>
                            </w:pPr>
                            <w:r w:rsidRPr="00C752EC">
                              <w:rPr>
                                <w:color w:val="002060"/>
                                <w:sz w:val="22"/>
                                <w:u w:val="single"/>
                              </w:rPr>
                              <w:t>Consequence</w:t>
                            </w:r>
                          </w:p>
                          <w:p w14:paraId="4AE749A3" w14:textId="728B93FC" w:rsidR="00C752EC" w:rsidRDefault="00C752EC">
                            <w:pPr>
                              <w:ind w:left="0"/>
                              <w:rPr>
                                <w:color w:val="002060"/>
                                <w:sz w:val="22"/>
                              </w:rPr>
                            </w:pPr>
                            <w:r w:rsidRPr="00C752EC">
                              <w:rPr>
                                <w:color w:val="002060"/>
                                <w:sz w:val="22"/>
                              </w:rPr>
                              <w:t xml:space="preserve">Pupil completes work independently and serve time out of class. The </w:t>
                            </w:r>
                            <w:r w:rsidR="00E25DF1">
                              <w:rPr>
                                <w:color w:val="002060"/>
                                <w:sz w:val="22"/>
                              </w:rPr>
                              <w:t>pupil</w:t>
                            </w:r>
                            <w:r w:rsidRPr="00C752EC">
                              <w:rPr>
                                <w:color w:val="002060"/>
                                <w:sz w:val="22"/>
                              </w:rPr>
                              <w:t xml:space="preserve"> should be sent to work in class alongside a member of SMT</w:t>
                            </w:r>
                          </w:p>
                          <w:p w14:paraId="6FB92919" w14:textId="045CC632" w:rsidR="00A66FA5" w:rsidRPr="00C752EC" w:rsidRDefault="00A66FA5">
                            <w:pPr>
                              <w:ind w:left="0"/>
                              <w:rPr>
                                <w:color w:val="002060"/>
                                <w:sz w:val="22"/>
                              </w:rPr>
                            </w:pPr>
                            <w:r>
                              <w:rPr>
                                <w:color w:val="002060"/>
                                <w:sz w:val="22"/>
                              </w:rPr>
                              <w:t>Short term an instant 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20E2B" id="Text Box 4" o:spid="_x0000_s1031" type="#_x0000_t202" style="position:absolute;left:0;text-align:left;margin-left:-28.4pt;margin-top:448.5pt;width:267.7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" fillcolor="white [3201]" strokecolor="#002060" strokeweight=".5pt">
                <v:textbox>
                  <w:txbxContent>
                    <w:p w14:paraId="6A7877A2" w14:textId="1CBEFC66" w:rsidR="00812314" w:rsidRPr="00E25DF1" w:rsidRDefault="00834219">
                      <w:pPr>
                        <w:ind w:left="0"/>
                        <w:rPr>
                          <w:b/>
                          <w:bCs/>
                          <w:color w:val="0070C0"/>
                          <w:sz w:val="22"/>
                        </w:rPr>
                      </w:pPr>
                      <w:r w:rsidRPr="00E25DF1">
                        <w:rPr>
                          <w:b/>
                          <w:bCs/>
                          <w:color w:val="0070C0"/>
                          <w:sz w:val="22"/>
                        </w:rPr>
                        <w:t xml:space="preserve">3. </w:t>
                      </w:r>
                      <w:r w:rsidR="00812314" w:rsidRPr="00E25DF1">
                        <w:rPr>
                          <w:b/>
                          <w:bCs/>
                          <w:color w:val="0070C0"/>
                          <w:sz w:val="22"/>
                        </w:rPr>
                        <w:t>Removal from class</w:t>
                      </w:r>
                    </w:p>
                    <w:p w14:paraId="3911D33D" w14:textId="76583B24" w:rsidR="00812314" w:rsidRPr="00C752EC" w:rsidRDefault="00812314">
                      <w:pPr>
                        <w:ind w:left="0"/>
                        <w:rPr>
                          <w:color w:val="002060"/>
                          <w:sz w:val="22"/>
                          <w:u w:val="single"/>
                        </w:rPr>
                      </w:pPr>
                      <w:r w:rsidRPr="00C752EC">
                        <w:rPr>
                          <w:color w:val="002060"/>
                          <w:sz w:val="22"/>
                          <w:u w:val="single"/>
                        </w:rPr>
                        <w:t>Examples:</w:t>
                      </w:r>
                    </w:p>
                    <w:p w14:paraId="580CB980" w14:textId="77777777" w:rsidR="00812314" w:rsidRPr="00C752EC" w:rsidRDefault="00812314" w:rsidP="00812314">
                      <w:pPr>
                        <w:pStyle w:val="ListParagraph"/>
                        <w:numPr>
                          <w:ilvl w:val="1"/>
                          <w:numId w:val="20"/>
                        </w:numPr>
                        <w:ind w:right="272"/>
                        <w:rPr>
                          <w:color w:val="002060"/>
                          <w:sz w:val="22"/>
                        </w:rPr>
                      </w:pPr>
                      <w:r w:rsidRPr="00C752EC">
                        <w:rPr>
                          <w:color w:val="002060"/>
                          <w:sz w:val="22"/>
                        </w:rPr>
                        <w:t>Support self-regulation</w:t>
                      </w:r>
                    </w:p>
                    <w:p w14:paraId="7B353A0A" w14:textId="77777777" w:rsidR="00812314" w:rsidRPr="00C752EC" w:rsidRDefault="00812314" w:rsidP="00812314">
                      <w:pPr>
                        <w:pStyle w:val="ListParagraph"/>
                        <w:numPr>
                          <w:ilvl w:val="1"/>
                          <w:numId w:val="20"/>
                        </w:numPr>
                        <w:ind w:right="272"/>
                        <w:rPr>
                          <w:color w:val="002060"/>
                          <w:sz w:val="22"/>
                        </w:rPr>
                      </w:pPr>
                      <w:r w:rsidRPr="00C752EC">
                        <w:rPr>
                          <w:color w:val="002060"/>
                          <w:sz w:val="22"/>
                        </w:rPr>
                        <w:t xml:space="preserve"> Where a pupil is being openly defiant towards teacher /adults </w:t>
                      </w:r>
                    </w:p>
                    <w:p w14:paraId="440089F8" w14:textId="28D52E1B" w:rsidR="00812314" w:rsidRPr="00C752EC" w:rsidRDefault="00812314" w:rsidP="00812314">
                      <w:pPr>
                        <w:pStyle w:val="ListParagraph"/>
                        <w:numPr>
                          <w:ilvl w:val="1"/>
                          <w:numId w:val="20"/>
                        </w:numPr>
                        <w:ind w:right="272"/>
                        <w:rPr>
                          <w:color w:val="002060"/>
                          <w:sz w:val="22"/>
                        </w:rPr>
                      </w:pPr>
                      <w:r w:rsidRPr="00C752EC">
                        <w:rPr>
                          <w:color w:val="002060"/>
                          <w:sz w:val="22"/>
                        </w:rPr>
                        <w:t xml:space="preserve">Teacher feels it is unsafe </w:t>
                      </w:r>
                      <w:r w:rsidR="00E25DF1">
                        <w:rPr>
                          <w:color w:val="002060"/>
                          <w:sz w:val="22"/>
                        </w:rPr>
                        <w:t>f</w:t>
                      </w:r>
                      <w:r w:rsidRPr="00C752EC">
                        <w:rPr>
                          <w:color w:val="002060"/>
                          <w:sz w:val="22"/>
                        </w:rPr>
                        <w:t>or pupil to remain in class</w:t>
                      </w:r>
                    </w:p>
                    <w:p w14:paraId="3BE22AA3" w14:textId="66F81A87" w:rsidR="00812314" w:rsidRPr="00C752EC" w:rsidRDefault="00C752EC">
                      <w:pPr>
                        <w:ind w:left="0"/>
                        <w:rPr>
                          <w:color w:val="002060"/>
                          <w:sz w:val="22"/>
                          <w:u w:val="single"/>
                        </w:rPr>
                      </w:pPr>
                      <w:r w:rsidRPr="00C752EC">
                        <w:rPr>
                          <w:color w:val="002060"/>
                          <w:sz w:val="22"/>
                          <w:u w:val="single"/>
                        </w:rPr>
                        <w:t>Consequence</w:t>
                      </w:r>
                    </w:p>
                    <w:p w14:paraId="4AE749A3" w14:textId="728B93FC" w:rsidR="00C752EC" w:rsidRDefault="00C752EC">
                      <w:pPr>
                        <w:ind w:left="0"/>
                        <w:rPr>
                          <w:color w:val="002060"/>
                          <w:sz w:val="22"/>
                        </w:rPr>
                      </w:pPr>
                      <w:r w:rsidRPr="00C752EC">
                        <w:rPr>
                          <w:color w:val="002060"/>
                          <w:sz w:val="22"/>
                        </w:rPr>
                        <w:t xml:space="preserve">Pupil completes work independently and serve time out of class. The </w:t>
                      </w:r>
                      <w:r w:rsidR="00E25DF1">
                        <w:rPr>
                          <w:color w:val="002060"/>
                          <w:sz w:val="22"/>
                        </w:rPr>
                        <w:t>pupil</w:t>
                      </w:r>
                      <w:r w:rsidRPr="00C752EC">
                        <w:rPr>
                          <w:color w:val="002060"/>
                          <w:sz w:val="22"/>
                        </w:rPr>
                        <w:t xml:space="preserve"> should be sent to work in class alongside a member of SMT</w:t>
                      </w:r>
                    </w:p>
                    <w:p w14:paraId="6FB92919" w14:textId="045CC632" w:rsidR="00A66FA5" w:rsidRPr="00C752EC" w:rsidRDefault="00A66FA5">
                      <w:pPr>
                        <w:ind w:left="0"/>
                        <w:rPr>
                          <w:color w:val="002060"/>
                          <w:sz w:val="22"/>
                        </w:rPr>
                      </w:pPr>
                      <w:r>
                        <w:rPr>
                          <w:color w:val="002060"/>
                          <w:sz w:val="22"/>
                        </w:rPr>
                        <w:t>Short term an instant option.</w:t>
                      </w:r>
                    </w:p>
                  </w:txbxContent>
                </v:textbox>
              </v:shape>
            </w:pict>
          </mc:Fallback>
        </mc:AlternateContent>
      </w:r>
      <w:r w:rsidR="00834219" w:rsidRPr="003F67C2">
        <w:rPr>
          <w:rFonts w:asciiTheme="minorHAnsi" w:hAnsiTheme="minorHAnsi" w:cstheme="minorHAnsi"/>
          <w:noProof/>
          <w:sz w:val="22"/>
        </w:rPr>
        <mc:AlternateContent>
          <mc:Choice Requires="wps">
            <w:drawing>
              <wp:anchor distT="0" distB="0" distL="114300" distR="114300" simplePos="0" relativeHeight="251664384" behindDoc="0" locked="0" layoutInCell="1" allowOverlap="1" wp14:anchorId="303A94C7" wp14:editId="2C705373">
                <wp:simplePos x="0" y="0"/>
                <wp:positionH relativeFrom="margin">
                  <wp:posOffset>3144520</wp:posOffset>
                </wp:positionH>
                <wp:positionV relativeFrom="paragraph">
                  <wp:posOffset>2943225</wp:posOffset>
                </wp:positionV>
                <wp:extent cx="3343275" cy="5619750"/>
                <wp:effectExtent l="0" t="0" r="28575" b="19050"/>
                <wp:wrapNone/>
                <wp:docPr id="2107640834" name="Text Box 6"/>
                <wp:cNvGraphicFramePr/>
                <a:graphic xmlns:a="http://schemas.openxmlformats.org/drawingml/2006/main">
                  <a:graphicData uri="http://schemas.microsoft.com/office/word/2010/wordprocessingShape">
                    <wps:wsp>
                      <wps:cNvSpPr txBox="1"/>
                      <wps:spPr>
                        <a:xfrm>
                          <a:off x="0" y="0"/>
                          <a:ext cx="3343275" cy="5619750"/>
                        </a:xfrm>
                        <a:prstGeom prst="rect">
                          <a:avLst/>
                        </a:prstGeom>
                        <a:solidFill>
                          <a:schemeClr val="lt1"/>
                        </a:solidFill>
                        <a:ln w="6350">
                          <a:solidFill>
                            <a:srgbClr val="002060"/>
                          </a:solidFill>
                        </a:ln>
                      </wps:spPr>
                      <wps:txbx>
                        <w:txbxContent>
                          <w:p w14:paraId="254A0318" w14:textId="4EDB10D5" w:rsidR="00C752EC" w:rsidRPr="00E25DF1" w:rsidRDefault="00834219">
                            <w:pPr>
                              <w:ind w:left="0"/>
                              <w:rPr>
                                <w:b/>
                                <w:bCs/>
                                <w:color w:val="0070C0"/>
                                <w:sz w:val="22"/>
                              </w:rPr>
                            </w:pPr>
                            <w:r w:rsidRPr="00E25DF1">
                              <w:rPr>
                                <w:b/>
                                <w:bCs/>
                                <w:color w:val="0070C0"/>
                                <w:sz w:val="22"/>
                              </w:rPr>
                              <w:t xml:space="preserve">5. </w:t>
                            </w:r>
                            <w:r w:rsidR="00C752EC" w:rsidRPr="00E25DF1">
                              <w:rPr>
                                <w:b/>
                                <w:bCs/>
                                <w:color w:val="0070C0"/>
                                <w:sz w:val="22"/>
                              </w:rPr>
                              <w:t>Fixed term exclusion / Suspension</w:t>
                            </w:r>
                          </w:p>
                          <w:p w14:paraId="66EBD0F3" w14:textId="4ADED82A" w:rsidR="00C752EC" w:rsidRPr="00834219" w:rsidRDefault="00C752EC">
                            <w:pPr>
                              <w:ind w:left="0"/>
                              <w:rPr>
                                <w:color w:val="002060"/>
                                <w:sz w:val="22"/>
                                <w:u w:val="single"/>
                              </w:rPr>
                            </w:pPr>
                            <w:r w:rsidRPr="00834219">
                              <w:rPr>
                                <w:color w:val="002060"/>
                                <w:sz w:val="22"/>
                                <w:u w:val="single"/>
                              </w:rPr>
                              <w:t>Examples:</w:t>
                            </w:r>
                          </w:p>
                          <w:p w14:paraId="2F4286E1" w14:textId="77777777" w:rsidR="00C752EC" w:rsidRPr="00834219" w:rsidRDefault="00C752EC" w:rsidP="00E25DF1">
                            <w:pPr>
                              <w:pStyle w:val="ListParagraph"/>
                              <w:numPr>
                                <w:ilvl w:val="0"/>
                                <w:numId w:val="33"/>
                              </w:numPr>
                              <w:spacing w:after="111" w:line="259" w:lineRule="auto"/>
                              <w:rPr>
                                <w:color w:val="002060"/>
                                <w:sz w:val="22"/>
                              </w:rPr>
                            </w:pPr>
                            <w:r w:rsidRPr="00834219">
                              <w:rPr>
                                <w:color w:val="002060"/>
                                <w:sz w:val="22"/>
                              </w:rPr>
                              <w:t>Physical assault against an adult</w:t>
                            </w:r>
                          </w:p>
                          <w:p w14:paraId="263D4520" w14:textId="77777777" w:rsidR="00C752EC" w:rsidRPr="00834219" w:rsidRDefault="00C752EC" w:rsidP="00E25DF1">
                            <w:pPr>
                              <w:pStyle w:val="ListParagraph"/>
                              <w:numPr>
                                <w:ilvl w:val="0"/>
                                <w:numId w:val="33"/>
                              </w:numPr>
                              <w:spacing w:after="111" w:line="259" w:lineRule="auto"/>
                              <w:rPr>
                                <w:color w:val="002060"/>
                                <w:sz w:val="22"/>
                              </w:rPr>
                            </w:pPr>
                            <w:r w:rsidRPr="00834219">
                              <w:rPr>
                                <w:color w:val="002060"/>
                                <w:sz w:val="22"/>
                              </w:rPr>
                              <w:t>Verbal abuse or threatening behaviour against another child</w:t>
                            </w:r>
                          </w:p>
                          <w:p w14:paraId="179198DF" w14:textId="77777777" w:rsidR="00C752EC" w:rsidRPr="00834219" w:rsidRDefault="00C752EC" w:rsidP="00E25DF1">
                            <w:pPr>
                              <w:pStyle w:val="ListParagraph"/>
                              <w:numPr>
                                <w:ilvl w:val="0"/>
                                <w:numId w:val="33"/>
                              </w:numPr>
                              <w:spacing w:after="111" w:line="259" w:lineRule="auto"/>
                              <w:rPr>
                                <w:color w:val="002060"/>
                                <w:sz w:val="22"/>
                              </w:rPr>
                            </w:pPr>
                            <w:r w:rsidRPr="00834219">
                              <w:rPr>
                                <w:color w:val="002060"/>
                                <w:sz w:val="22"/>
                              </w:rPr>
                              <w:t>Verbal abuse or threatening behaviour against an adult</w:t>
                            </w:r>
                          </w:p>
                          <w:p w14:paraId="47A257FC" w14:textId="77777777" w:rsidR="00C752EC" w:rsidRPr="00834219" w:rsidRDefault="00C752EC" w:rsidP="00E25DF1">
                            <w:pPr>
                              <w:pStyle w:val="ListParagraph"/>
                              <w:numPr>
                                <w:ilvl w:val="0"/>
                                <w:numId w:val="33"/>
                              </w:numPr>
                              <w:spacing w:after="111" w:line="259" w:lineRule="auto"/>
                              <w:rPr>
                                <w:color w:val="002060"/>
                                <w:sz w:val="22"/>
                              </w:rPr>
                            </w:pPr>
                            <w:r w:rsidRPr="00834219">
                              <w:rPr>
                                <w:color w:val="002060"/>
                                <w:sz w:val="22"/>
                              </w:rPr>
                              <w:t>Use or threat of use of an offensive weapon /prohibited item</w:t>
                            </w:r>
                          </w:p>
                          <w:p w14:paraId="3A16487F" w14:textId="77777777" w:rsidR="00C752EC" w:rsidRPr="00394B2C" w:rsidRDefault="00C752EC" w:rsidP="00E25DF1">
                            <w:pPr>
                              <w:pStyle w:val="ListParagraph"/>
                              <w:numPr>
                                <w:ilvl w:val="0"/>
                                <w:numId w:val="33"/>
                              </w:numPr>
                              <w:spacing w:after="111" w:line="259" w:lineRule="auto"/>
                              <w:rPr>
                                <w:color w:val="002060"/>
                                <w:sz w:val="22"/>
                              </w:rPr>
                            </w:pPr>
                            <w:r w:rsidRPr="00834219">
                              <w:rPr>
                                <w:color w:val="002060"/>
                                <w:sz w:val="22"/>
                              </w:rPr>
                              <w:t>Proven bullying including, homophobic/ racist cyber bullying</w:t>
                            </w:r>
                            <w:r w:rsidRPr="00394B2C">
                              <w:rPr>
                                <w:color w:val="002060"/>
                                <w:sz w:val="22"/>
                              </w:rPr>
                              <w:t xml:space="preserve"> and bullying related to disability</w:t>
                            </w:r>
                          </w:p>
                          <w:p w14:paraId="03E803D6" w14:textId="77777777" w:rsidR="00C752EC" w:rsidRPr="00394B2C" w:rsidRDefault="00C752EC" w:rsidP="00E25DF1">
                            <w:pPr>
                              <w:pStyle w:val="ListParagraph"/>
                              <w:numPr>
                                <w:ilvl w:val="0"/>
                                <w:numId w:val="33"/>
                              </w:numPr>
                              <w:spacing w:after="111" w:line="259" w:lineRule="auto"/>
                              <w:rPr>
                                <w:color w:val="002060"/>
                                <w:sz w:val="22"/>
                              </w:rPr>
                            </w:pPr>
                            <w:r w:rsidRPr="00394B2C">
                              <w:rPr>
                                <w:rFonts w:eastAsiaTheme="minorHAnsi"/>
                                <w:color w:val="002060"/>
                                <w:sz w:val="22"/>
                                <w:lang w:eastAsia="en-US"/>
                              </w:rPr>
                              <w:t>Racist abuse</w:t>
                            </w:r>
                          </w:p>
                          <w:p w14:paraId="76E7D818" w14:textId="77777777" w:rsidR="00C752EC" w:rsidRPr="00394B2C" w:rsidRDefault="00C752EC" w:rsidP="00E25DF1">
                            <w:pPr>
                              <w:pStyle w:val="ListParagraph"/>
                              <w:numPr>
                                <w:ilvl w:val="0"/>
                                <w:numId w:val="33"/>
                              </w:numPr>
                              <w:spacing w:after="111" w:line="259" w:lineRule="auto"/>
                              <w:rPr>
                                <w:color w:val="002060"/>
                                <w:sz w:val="22"/>
                              </w:rPr>
                            </w:pPr>
                            <w:r w:rsidRPr="00394B2C">
                              <w:rPr>
                                <w:rFonts w:eastAsiaTheme="minorHAnsi"/>
                                <w:color w:val="002060"/>
                                <w:sz w:val="22"/>
                                <w:lang w:eastAsia="en-US"/>
                              </w:rPr>
                              <w:t>Abuse against sexual orientation or gender reassignment</w:t>
                            </w:r>
                          </w:p>
                          <w:p w14:paraId="375A0921" w14:textId="77777777" w:rsidR="00C752EC" w:rsidRPr="00394B2C" w:rsidRDefault="00C752EC" w:rsidP="00E25DF1">
                            <w:pPr>
                              <w:pStyle w:val="ListParagraph"/>
                              <w:numPr>
                                <w:ilvl w:val="0"/>
                                <w:numId w:val="33"/>
                              </w:numPr>
                              <w:spacing w:after="111" w:line="259" w:lineRule="auto"/>
                              <w:rPr>
                                <w:color w:val="002060"/>
                                <w:sz w:val="22"/>
                              </w:rPr>
                            </w:pPr>
                            <w:r w:rsidRPr="00394B2C">
                              <w:rPr>
                                <w:rFonts w:eastAsiaTheme="minorHAnsi"/>
                                <w:color w:val="002060"/>
                                <w:sz w:val="22"/>
                                <w:lang w:eastAsia="en-US"/>
                              </w:rPr>
                              <w:t>Abuse relating to disability</w:t>
                            </w:r>
                          </w:p>
                          <w:p w14:paraId="141D0CEF" w14:textId="77777777" w:rsidR="00C752EC" w:rsidRPr="00394B2C" w:rsidRDefault="00C752EC" w:rsidP="00E25DF1">
                            <w:pPr>
                              <w:pStyle w:val="ListParagraph"/>
                              <w:numPr>
                                <w:ilvl w:val="0"/>
                                <w:numId w:val="33"/>
                              </w:numPr>
                              <w:spacing w:after="111" w:line="259" w:lineRule="auto"/>
                              <w:rPr>
                                <w:color w:val="002060"/>
                                <w:sz w:val="22"/>
                              </w:rPr>
                            </w:pPr>
                            <w:r w:rsidRPr="00394B2C">
                              <w:rPr>
                                <w:rFonts w:eastAsiaTheme="minorHAnsi"/>
                                <w:color w:val="002060"/>
                                <w:sz w:val="22"/>
                                <w:lang w:eastAsia="en-US"/>
                              </w:rPr>
                              <w:t>Pupils and staff are unable to work in safety and are respected</w:t>
                            </w:r>
                          </w:p>
                          <w:p w14:paraId="3985ED6A" w14:textId="77777777" w:rsidR="00C752EC" w:rsidRPr="00394B2C" w:rsidRDefault="00C752EC" w:rsidP="00E25DF1">
                            <w:pPr>
                              <w:pStyle w:val="ListParagraph"/>
                              <w:numPr>
                                <w:ilvl w:val="0"/>
                                <w:numId w:val="33"/>
                              </w:numPr>
                              <w:spacing w:after="111" w:line="259" w:lineRule="auto"/>
                              <w:rPr>
                                <w:color w:val="002060"/>
                                <w:sz w:val="22"/>
                              </w:rPr>
                            </w:pPr>
                            <w:r w:rsidRPr="00394B2C">
                              <w:rPr>
                                <w:color w:val="002060"/>
                                <w:sz w:val="22"/>
                              </w:rPr>
                              <w:t>damage to school property</w:t>
                            </w:r>
                          </w:p>
                          <w:p w14:paraId="61F1C503" w14:textId="77777777" w:rsidR="00C752EC" w:rsidRPr="00394B2C" w:rsidRDefault="00C752EC" w:rsidP="00E25DF1">
                            <w:pPr>
                              <w:pStyle w:val="ListParagraph"/>
                              <w:numPr>
                                <w:ilvl w:val="0"/>
                                <w:numId w:val="33"/>
                              </w:numPr>
                              <w:spacing w:after="111" w:line="259" w:lineRule="auto"/>
                              <w:rPr>
                                <w:color w:val="002060"/>
                                <w:sz w:val="22"/>
                              </w:rPr>
                            </w:pPr>
                            <w:r w:rsidRPr="00394B2C">
                              <w:rPr>
                                <w:color w:val="002060"/>
                                <w:sz w:val="22"/>
                              </w:rPr>
                              <w:t>continued / open defiance to an adult</w:t>
                            </w:r>
                          </w:p>
                          <w:p w14:paraId="131FE533" w14:textId="77777777" w:rsidR="00C752EC" w:rsidRPr="00394B2C" w:rsidRDefault="00C752EC" w:rsidP="00E25DF1">
                            <w:pPr>
                              <w:pStyle w:val="ListParagraph"/>
                              <w:numPr>
                                <w:ilvl w:val="0"/>
                                <w:numId w:val="33"/>
                              </w:numPr>
                              <w:spacing w:after="111" w:line="259" w:lineRule="auto"/>
                              <w:rPr>
                                <w:color w:val="002060"/>
                                <w:sz w:val="22"/>
                              </w:rPr>
                            </w:pPr>
                            <w:r w:rsidRPr="00394B2C">
                              <w:rPr>
                                <w:color w:val="002060"/>
                                <w:sz w:val="22"/>
                              </w:rPr>
                              <w:t xml:space="preserve">persistent disruptive behaviour/ disruption to learning </w:t>
                            </w:r>
                          </w:p>
                          <w:p w14:paraId="49A89897" w14:textId="77777777" w:rsidR="00C752EC" w:rsidRPr="00394B2C" w:rsidRDefault="00C752EC" w:rsidP="00E25DF1">
                            <w:pPr>
                              <w:pStyle w:val="ListParagraph"/>
                              <w:numPr>
                                <w:ilvl w:val="0"/>
                                <w:numId w:val="33"/>
                              </w:numPr>
                              <w:spacing w:after="111" w:line="259" w:lineRule="auto"/>
                              <w:rPr>
                                <w:color w:val="002060"/>
                                <w:sz w:val="22"/>
                              </w:rPr>
                            </w:pPr>
                            <w:r w:rsidRPr="00394B2C">
                              <w:rPr>
                                <w:color w:val="002060"/>
                                <w:sz w:val="22"/>
                              </w:rPr>
                              <w:t>putting themselves or others at risk</w:t>
                            </w:r>
                          </w:p>
                          <w:p w14:paraId="63F2A222" w14:textId="77777777" w:rsidR="00C752EC" w:rsidRPr="00394B2C" w:rsidRDefault="00C752EC" w:rsidP="00E25DF1">
                            <w:pPr>
                              <w:pStyle w:val="ListParagraph"/>
                              <w:numPr>
                                <w:ilvl w:val="0"/>
                                <w:numId w:val="33"/>
                              </w:numPr>
                              <w:spacing w:after="111" w:line="259" w:lineRule="auto"/>
                              <w:rPr>
                                <w:color w:val="002060"/>
                                <w:sz w:val="22"/>
                              </w:rPr>
                            </w:pPr>
                            <w:r w:rsidRPr="00394B2C">
                              <w:rPr>
                                <w:color w:val="002060"/>
                                <w:sz w:val="22"/>
                              </w:rPr>
                              <w:t>absconding the school premises</w:t>
                            </w:r>
                          </w:p>
                          <w:p w14:paraId="6E42E4EA" w14:textId="77777777" w:rsidR="00C752EC" w:rsidRDefault="00C752EC" w:rsidP="00E25DF1">
                            <w:pPr>
                              <w:pStyle w:val="ListParagraph"/>
                              <w:numPr>
                                <w:ilvl w:val="0"/>
                                <w:numId w:val="33"/>
                              </w:numPr>
                              <w:spacing w:after="111" w:line="259" w:lineRule="auto"/>
                              <w:rPr>
                                <w:color w:val="002060"/>
                                <w:sz w:val="22"/>
                              </w:rPr>
                            </w:pPr>
                            <w:r w:rsidRPr="00394B2C">
                              <w:rPr>
                                <w:color w:val="002060"/>
                                <w:sz w:val="22"/>
                              </w:rPr>
                              <w:t>misconduct of a sexual nature</w:t>
                            </w:r>
                          </w:p>
                          <w:p w14:paraId="6BF9DA23" w14:textId="08256642" w:rsidR="00C752EC" w:rsidRPr="00834219" w:rsidRDefault="00C752EC" w:rsidP="00C752EC">
                            <w:pPr>
                              <w:spacing w:after="111" w:line="259" w:lineRule="auto"/>
                              <w:ind w:left="0" w:firstLine="0"/>
                              <w:rPr>
                                <w:color w:val="002060"/>
                                <w:sz w:val="22"/>
                                <w:u w:val="single"/>
                              </w:rPr>
                            </w:pPr>
                            <w:r w:rsidRPr="00834219">
                              <w:rPr>
                                <w:color w:val="002060"/>
                                <w:sz w:val="22"/>
                                <w:u w:val="single"/>
                              </w:rPr>
                              <w:t>Consequence</w:t>
                            </w:r>
                            <w:r w:rsidR="00834219">
                              <w:rPr>
                                <w:color w:val="002060"/>
                                <w:sz w:val="22"/>
                                <w:u w:val="single"/>
                              </w:rPr>
                              <w:t>:</w:t>
                            </w:r>
                          </w:p>
                          <w:p w14:paraId="24857768" w14:textId="7964CFB7" w:rsidR="00C752EC" w:rsidRDefault="00C752EC" w:rsidP="00C752EC">
                            <w:pPr>
                              <w:spacing w:after="111"/>
                              <w:ind w:left="0" w:firstLine="0"/>
                            </w:pPr>
                            <w:r>
                              <w:rPr>
                                <w:color w:val="002060"/>
                                <w:sz w:val="22"/>
                              </w:rPr>
                              <w:t>A</w:t>
                            </w:r>
                            <w:r w:rsidRPr="00394B2C">
                              <w:rPr>
                                <w:color w:val="002060"/>
                                <w:sz w:val="22"/>
                              </w:rPr>
                              <w:t xml:space="preserve"> pupil is temporarily removed from the school</w:t>
                            </w:r>
                            <w:r>
                              <w:rPr>
                                <w:color w:val="002060"/>
                                <w:sz w:val="22"/>
                              </w:rPr>
                              <w:t xml:space="preserve"> and required to complete work at home.  The number of days spent out of school is at the Headteacher’s discretion but proportionate to behaviour and context.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A94C7" id="Text Box 6" o:spid="_x0000_s1032" type="#_x0000_t202" style="position:absolute;left:0;text-align:left;margin-left:247.6pt;margin-top:231.75pt;width:263.25pt;height:4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" fillcolor="white [3201]" strokecolor="#002060" strokeweight=".5pt">
                <v:textbox>
                  <w:txbxContent>
                    <w:p w14:paraId="254A0318" w14:textId="4EDB10D5" w:rsidR="00C752EC" w:rsidRPr="00E25DF1" w:rsidRDefault="00834219">
                      <w:pPr>
                        <w:ind w:left="0"/>
                        <w:rPr>
                          <w:b/>
                          <w:bCs/>
                          <w:color w:val="0070C0"/>
                          <w:sz w:val="22"/>
                        </w:rPr>
                      </w:pPr>
                      <w:r w:rsidRPr="00E25DF1">
                        <w:rPr>
                          <w:b/>
                          <w:bCs/>
                          <w:color w:val="0070C0"/>
                          <w:sz w:val="22"/>
                        </w:rPr>
                        <w:t xml:space="preserve">5. </w:t>
                      </w:r>
                      <w:r w:rsidR="00C752EC" w:rsidRPr="00E25DF1">
                        <w:rPr>
                          <w:b/>
                          <w:bCs/>
                          <w:color w:val="0070C0"/>
                          <w:sz w:val="22"/>
                        </w:rPr>
                        <w:t>Fixed term exclusion / Suspension</w:t>
                      </w:r>
                    </w:p>
                    <w:p w14:paraId="66EBD0F3" w14:textId="4ADED82A" w:rsidR="00C752EC" w:rsidRPr="00834219" w:rsidRDefault="00C752EC">
                      <w:pPr>
                        <w:ind w:left="0"/>
                        <w:rPr>
                          <w:color w:val="002060"/>
                          <w:sz w:val="22"/>
                          <w:u w:val="single"/>
                        </w:rPr>
                      </w:pPr>
                      <w:r w:rsidRPr="00834219">
                        <w:rPr>
                          <w:color w:val="002060"/>
                          <w:sz w:val="22"/>
                          <w:u w:val="single"/>
                        </w:rPr>
                        <w:t>Examples:</w:t>
                      </w:r>
                    </w:p>
                    <w:p w14:paraId="2F4286E1" w14:textId="77777777" w:rsidR="00C752EC" w:rsidRPr="00834219" w:rsidRDefault="00C752EC" w:rsidP="00E25DF1">
                      <w:pPr>
                        <w:pStyle w:val="ListParagraph"/>
                        <w:numPr>
                          <w:ilvl w:val="0"/>
                          <w:numId w:val="33"/>
                        </w:numPr>
                        <w:spacing w:after="111" w:line="259" w:lineRule="auto"/>
                        <w:rPr>
                          <w:color w:val="002060"/>
                          <w:sz w:val="22"/>
                        </w:rPr>
                      </w:pPr>
                      <w:r w:rsidRPr="00834219">
                        <w:rPr>
                          <w:color w:val="002060"/>
                          <w:sz w:val="22"/>
                        </w:rPr>
                        <w:t>Physical assault against an adult</w:t>
                      </w:r>
                    </w:p>
                    <w:p w14:paraId="263D4520" w14:textId="77777777" w:rsidR="00C752EC" w:rsidRPr="00834219" w:rsidRDefault="00C752EC" w:rsidP="00E25DF1">
                      <w:pPr>
                        <w:pStyle w:val="ListParagraph"/>
                        <w:numPr>
                          <w:ilvl w:val="0"/>
                          <w:numId w:val="33"/>
                        </w:numPr>
                        <w:spacing w:after="111" w:line="259" w:lineRule="auto"/>
                        <w:rPr>
                          <w:color w:val="002060"/>
                          <w:sz w:val="22"/>
                        </w:rPr>
                      </w:pPr>
                      <w:r w:rsidRPr="00834219">
                        <w:rPr>
                          <w:color w:val="002060"/>
                          <w:sz w:val="22"/>
                        </w:rPr>
                        <w:t>Verbal abuse or threatening behaviour against another child</w:t>
                      </w:r>
                    </w:p>
                    <w:p w14:paraId="179198DF" w14:textId="77777777" w:rsidR="00C752EC" w:rsidRPr="00834219" w:rsidRDefault="00C752EC" w:rsidP="00E25DF1">
                      <w:pPr>
                        <w:pStyle w:val="ListParagraph"/>
                        <w:numPr>
                          <w:ilvl w:val="0"/>
                          <w:numId w:val="33"/>
                        </w:numPr>
                        <w:spacing w:after="111" w:line="259" w:lineRule="auto"/>
                        <w:rPr>
                          <w:color w:val="002060"/>
                          <w:sz w:val="22"/>
                        </w:rPr>
                      </w:pPr>
                      <w:r w:rsidRPr="00834219">
                        <w:rPr>
                          <w:color w:val="002060"/>
                          <w:sz w:val="22"/>
                        </w:rPr>
                        <w:t>Verbal abuse or threatening behaviour against an adult</w:t>
                      </w:r>
                    </w:p>
                    <w:p w14:paraId="47A257FC" w14:textId="77777777" w:rsidR="00C752EC" w:rsidRPr="00834219" w:rsidRDefault="00C752EC" w:rsidP="00E25DF1">
                      <w:pPr>
                        <w:pStyle w:val="ListParagraph"/>
                        <w:numPr>
                          <w:ilvl w:val="0"/>
                          <w:numId w:val="33"/>
                        </w:numPr>
                        <w:spacing w:after="111" w:line="259" w:lineRule="auto"/>
                        <w:rPr>
                          <w:color w:val="002060"/>
                          <w:sz w:val="22"/>
                        </w:rPr>
                      </w:pPr>
                      <w:r w:rsidRPr="00834219">
                        <w:rPr>
                          <w:color w:val="002060"/>
                          <w:sz w:val="22"/>
                        </w:rPr>
                        <w:t>Use or threat of use of an offensive weapon /prohibited item</w:t>
                      </w:r>
                    </w:p>
                    <w:p w14:paraId="3A16487F" w14:textId="77777777" w:rsidR="00C752EC" w:rsidRPr="00394B2C" w:rsidRDefault="00C752EC" w:rsidP="00E25DF1">
                      <w:pPr>
                        <w:pStyle w:val="ListParagraph"/>
                        <w:numPr>
                          <w:ilvl w:val="0"/>
                          <w:numId w:val="33"/>
                        </w:numPr>
                        <w:spacing w:after="111" w:line="259" w:lineRule="auto"/>
                        <w:rPr>
                          <w:color w:val="002060"/>
                          <w:sz w:val="22"/>
                        </w:rPr>
                      </w:pPr>
                      <w:r w:rsidRPr="00834219">
                        <w:rPr>
                          <w:color w:val="002060"/>
                          <w:sz w:val="22"/>
                        </w:rPr>
                        <w:t>Proven bullying including, homophobic/ racist cyber bullying</w:t>
                      </w:r>
                      <w:r w:rsidRPr="00394B2C">
                        <w:rPr>
                          <w:color w:val="002060"/>
                          <w:sz w:val="22"/>
                        </w:rPr>
                        <w:t xml:space="preserve"> and bullying related to disability</w:t>
                      </w:r>
                    </w:p>
                    <w:p w14:paraId="03E803D6" w14:textId="77777777" w:rsidR="00C752EC" w:rsidRPr="00394B2C" w:rsidRDefault="00C752EC" w:rsidP="00E25DF1">
                      <w:pPr>
                        <w:pStyle w:val="ListParagraph"/>
                        <w:numPr>
                          <w:ilvl w:val="0"/>
                          <w:numId w:val="33"/>
                        </w:numPr>
                        <w:spacing w:after="111" w:line="259" w:lineRule="auto"/>
                        <w:rPr>
                          <w:color w:val="002060"/>
                          <w:sz w:val="22"/>
                        </w:rPr>
                      </w:pPr>
                      <w:r w:rsidRPr="00394B2C">
                        <w:rPr>
                          <w:rFonts w:eastAsiaTheme="minorHAnsi"/>
                          <w:color w:val="002060"/>
                          <w:sz w:val="22"/>
                          <w:lang w:eastAsia="en-US"/>
                        </w:rPr>
                        <w:t>Racist abuse</w:t>
                      </w:r>
                    </w:p>
                    <w:p w14:paraId="76E7D818" w14:textId="77777777" w:rsidR="00C752EC" w:rsidRPr="00394B2C" w:rsidRDefault="00C752EC" w:rsidP="00E25DF1">
                      <w:pPr>
                        <w:pStyle w:val="ListParagraph"/>
                        <w:numPr>
                          <w:ilvl w:val="0"/>
                          <w:numId w:val="33"/>
                        </w:numPr>
                        <w:spacing w:after="111" w:line="259" w:lineRule="auto"/>
                        <w:rPr>
                          <w:color w:val="002060"/>
                          <w:sz w:val="22"/>
                        </w:rPr>
                      </w:pPr>
                      <w:r w:rsidRPr="00394B2C">
                        <w:rPr>
                          <w:rFonts w:eastAsiaTheme="minorHAnsi"/>
                          <w:color w:val="002060"/>
                          <w:sz w:val="22"/>
                          <w:lang w:eastAsia="en-US"/>
                        </w:rPr>
                        <w:t>Abuse against sexual orientation or gender reassignment</w:t>
                      </w:r>
                    </w:p>
                    <w:p w14:paraId="375A0921" w14:textId="77777777" w:rsidR="00C752EC" w:rsidRPr="00394B2C" w:rsidRDefault="00C752EC" w:rsidP="00E25DF1">
                      <w:pPr>
                        <w:pStyle w:val="ListParagraph"/>
                        <w:numPr>
                          <w:ilvl w:val="0"/>
                          <w:numId w:val="33"/>
                        </w:numPr>
                        <w:spacing w:after="111" w:line="259" w:lineRule="auto"/>
                        <w:rPr>
                          <w:color w:val="002060"/>
                          <w:sz w:val="22"/>
                        </w:rPr>
                      </w:pPr>
                      <w:r w:rsidRPr="00394B2C">
                        <w:rPr>
                          <w:rFonts w:eastAsiaTheme="minorHAnsi"/>
                          <w:color w:val="002060"/>
                          <w:sz w:val="22"/>
                          <w:lang w:eastAsia="en-US"/>
                        </w:rPr>
                        <w:t>Abuse relating to disability</w:t>
                      </w:r>
                    </w:p>
                    <w:p w14:paraId="141D0CEF" w14:textId="77777777" w:rsidR="00C752EC" w:rsidRPr="00394B2C" w:rsidRDefault="00C752EC" w:rsidP="00E25DF1">
                      <w:pPr>
                        <w:pStyle w:val="ListParagraph"/>
                        <w:numPr>
                          <w:ilvl w:val="0"/>
                          <w:numId w:val="33"/>
                        </w:numPr>
                        <w:spacing w:after="111" w:line="259" w:lineRule="auto"/>
                        <w:rPr>
                          <w:color w:val="002060"/>
                          <w:sz w:val="22"/>
                        </w:rPr>
                      </w:pPr>
                      <w:r w:rsidRPr="00394B2C">
                        <w:rPr>
                          <w:rFonts w:eastAsiaTheme="minorHAnsi"/>
                          <w:color w:val="002060"/>
                          <w:sz w:val="22"/>
                          <w:lang w:eastAsia="en-US"/>
                        </w:rPr>
                        <w:t>Pupils and staff are unable to work in safety and are respected</w:t>
                      </w:r>
                    </w:p>
                    <w:p w14:paraId="3985ED6A" w14:textId="77777777" w:rsidR="00C752EC" w:rsidRPr="00394B2C" w:rsidRDefault="00C752EC" w:rsidP="00E25DF1">
                      <w:pPr>
                        <w:pStyle w:val="ListParagraph"/>
                        <w:numPr>
                          <w:ilvl w:val="0"/>
                          <w:numId w:val="33"/>
                        </w:numPr>
                        <w:spacing w:after="111" w:line="259" w:lineRule="auto"/>
                        <w:rPr>
                          <w:color w:val="002060"/>
                          <w:sz w:val="22"/>
                        </w:rPr>
                      </w:pPr>
                      <w:r w:rsidRPr="00394B2C">
                        <w:rPr>
                          <w:color w:val="002060"/>
                          <w:sz w:val="22"/>
                        </w:rPr>
                        <w:t>damage to school property</w:t>
                      </w:r>
                    </w:p>
                    <w:p w14:paraId="61F1C503" w14:textId="77777777" w:rsidR="00C752EC" w:rsidRPr="00394B2C" w:rsidRDefault="00C752EC" w:rsidP="00E25DF1">
                      <w:pPr>
                        <w:pStyle w:val="ListParagraph"/>
                        <w:numPr>
                          <w:ilvl w:val="0"/>
                          <w:numId w:val="33"/>
                        </w:numPr>
                        <w:spacing w:after="111" w:line="259" w:lineRule="auto"/>
                        <w:rPr>
                          <w:color w:val="002060"/>
                          <w:sz w:val="22"/>
                        </w:rPr>
                      </w:pPr>
                      <w:r w:rsidRPr="00394B2C">
                        <w:rPr>
                          <w:color w:val="002060"/>
                          <w:sz w:val="22"/>
                        </w:rPr>
                        <w:t>continued / open defiance to an adult</w:t>
                      </w:r>
                    </w:p>
                    <w:p w14:paraId="131FE533" w14:textId="77777777" w:rsidR="00C752EC" w:rsidRPr="00394B2C" w:rsidRDefault="00C752EC" w:rsidP="00E25DF1">
                      <w:pPr>
                        <w:pStyle w:val="ListParagraph"/>
                        <w:numPr>
                          <w:ilvl w:val="0"/>
                          <w:numId w:val="33"/>
                        </w:numPr>
                        <w:spacing w:after="111" w:line="259" w:lineRule="auto"/>
                        <w:rPr>
                          <w:color w:val="002060"/>
                          <w:sz w:val="22"/>
                        </w:rPr>
                      </w:pPr>
                      <w:r w:rsidRPr="00394B2C">
                        <w:rPr>
                          <w:color w:val="002060"/>
                          <w:sz w:val="22"/>
                        </w:rPr>
                        <w:t xml:space="preserve">persistent disruptive behaviour/ disruption to learning </w:t>
                      </w:r>
                    </w:p>
                    <w:p w14:paraId="49A89897" w14:textId="77777777" w:rsidR="00C752EC" w:rsidRPr="00394B2C" w:rsidRDefault="00C752EC" w:rsidP="00E25DF1">
                      <w:pPr>
                        <w:pStyle w:val="ListParagraph"/>
                        <w:numPr>
                          <w:ilvl w:val="0"/>
                          <w:numId w:val="33"/>
                        </w:numPr>
                        <w:spacing w:after="111" w:line="259" w:lineRule="auto"/>
                        <w:rPr>
                          <w:color w:val="002060"/>
                          <w:sz w:val="22"/>
                        </w:rPr>
                      </w:pPr>
                      <w:r w:rsidRPr="00394B2C">
                        <w:rPr>
                          <w:color w:val="002060"/>
                          <w:sz w:val="22"/>
                        </w:rPr>
                        <w:t>putting themselves or others at risk</w:t>
                      </w:r>
                    </w:p>
                    <w:p w14:paraId="63F2A222" w14:textId="77777777" w:rsidR="00C752EC" w:rsidRPr="00394B2C" w:rsidRDefault="00C752EC" w:rsidP="00E25DF1">
                      <w:pPr>
                        <w:pStyle w:val="ListParagraph"/>
                        <w:numPr>
                          <w:ilvl w:val="0"/>
                          <w:numId w:val="33"/>
                        </w:numPr>
                        <w:spacing w:after="111" w:line="259" w:lineRule="auto"/>
                        <w:rPr>
                          <w:color w:val="002060"/>
                          <w:sz w:val="22"/>
                        </w:rPr>
                      </w:pPr>
                      <w:r w:rsidRPr="00394B2C">
                        <w:rPr>
                          <w:color w:val="002060"/>
                          <w:sz w:val="22"/>
                        </w:rPr>
                        <w:t>absconding the school premises</w:t>
                      </w:r>
                    </w:p>
                    <w:p w14:paraId="6E42E4EA" w14:textId="77777777" w:rsidR="00C752EC" w:rsidRDefault="00C752EC" w:rsidP="00E25DF1">
                      <w:pPr>
                        <w:pStyle w:val="ListParagraph"/>
                        <w:numPr>
                          <w:ilvl w:val="0"/>
                          <w:numId w:val="33"/>
                        </w:numPr>
                        <w:spacing w:after="111" w:line="259" w:lineRule="auto"/>
                        <w:rPr>
                          <w:color w:val="002060"/>
                          <w:sz w:val="22"/>
                        </w:rPr>
                      </w:pPr>
                      <w:r w:rsidRPr="00394B2C">
                        <w:rPr>
                          <w:color w:val="002060"/>
                          <w:sz w:val="22"/>
                        </w:rPr>
                        <w:t>misconduct of a sexual nature</w:t>
                      </w:r>
                    </w:p>
                    <w:p w14:paraId="6BF9DA23" w14:textId="08256642" w:rsidR="00C752EC" w:rsidRPr="00834219" w:rsidRDefault="00C752EC" w:rsidP="00C752EC">
                      <w:pPr>
                        <w:spacing w:after="111" w:line="259" w:lineRule="auto"/>
                        <w:ind w:left="0" w:firstLine="0"/>
                        <w:rPr>
                          <w:color w:val="002060"/>
                          <w:sz w:val="22"/>
                          <w:u w:val="single"/>
                        </w:rPr>
                      </w:pPr>
                      <w:r w:rsidRPr="00834219">
                        <w:rPr>
                          <w:color w:val="002060"/>
                          <w:sz w:val="22"/>
                          <w:u w:val="single"/>
                        </w:rPr>
                        <w:t>Consequence</w:t>
                      </w:r>
                      <w:r w:rsidR="00834219">
                        <w:rPr>
                          <w:color w:val="002060"/>
                          <w:sz w:val="22"/>
                          <w:u w:val="single"/>
                        </w:rPr>
                        <w:t>:</w:t>
                      </w:r>
                    </w:p>
                    <w:p w14:paraId="24857768" w14:textId="7964CFB7" w:rsidR="00C752EC" w:rsidRDefault="00C752EC" w:rsidP="00C752EC">
                      <w:pPr>
                        <w:spacing w:after="111"/>
                        <w:ind w:left="0" w:firstLine="0"/>
                      </w:pPr>
                      <w:r>
                        <w:rPr>
                          <w:color w:val="002060"/>
                          <w:sz w:val="22"/>
                        </w:rPr>
                        <w:t>A</w:t>
                      </w:r>
                      <w:r w:rsidRPr="00394B2C">
                        <w:rPr>
                          <w:color w:val="002060"/>
                          <w:sz w:val="22"/>
                        </w:rPr>
                        <w:t xml:space="preserve"> pupil is temporarily removed from the school</w:t>
                      </w:r>
                      <w:r>
                        <w:rPr>
                          <w:color w:val="002060"/>
                          <w:sz w:val="22"/>
                        </w:rPr>
                        <w:t xml:space="preserve"> and required to complete work at home.  The number of days spent out of school is at the Headteacher’s discretion but proportionate to behaviour and context.</w:t>
                      </w:r>
                    </w:p>
                  </w:txbxContent>
                </v:textbox>
                <w10:wrap anchorx="margin"/>
              </v:shape>
            </w:pict>
          </mc:Fallback>
        </mc:AlternateContent>
      </w:r>
      <w:r w:rsidR="002C180F" w:rsidRPr="003F67C2">
        <w:rPr>
          <w:rFonts w:asciiTheme="minorHAnsi" w:hAnsiTheme="minorHAnsi" w:cstheme="minorHAnsi"/>
          <w:sz w:val="22"/>
        </w:rPr>
        <w:t xml:space="preserve">  </w:t>
      </w:r>
    </w:p>
    <w:sectPr w:rsidR="001E1171" w:rsidRPr="003F67C2">
      <w:footerReference w:type="default" r:id="rId10"/>
      <w:pgSz w:w="11899" w:h="16860"/>
      <w:pgMar w:top="1250" w:right="907" w:bottom="1449" w:left="10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F42C8" w14:textId="77777777" w:rsidR="00281281" w:rsidRDefault="00281281" w:rsidP="00070ABD">
      <w:pPr>
        <w:spacing w:after="0" w:line="240" w:lineRule="auto"/>
      </w:pPr>
      <w:r>
        <w:separator/>
      </w:r>
    </w:p>
  </w:endnote>
  <w:endnote w:type="continuationSeparator" w:id="0">
    <w:p w14:paraId="580B33E2" w14:textId="77777777" w:rsidR="00281281" w:rsidRDefault="00281281" w:rsidP="0007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325846"/>
      <w:docPartObj>
        <w:docPartGallery w:val="Page Numbers (Bottom of Page)"/>
        <w:docPartUnique/>
      </w:docPartObj>
    </w:sdtPr>
    <w:sdtEndPr>
      <w:rPr>
        <w:noProof/>
      </w:rPr>
    </w:sdtEndPr>
    <w:sdtContent>
      <w:p w14:paraId="36A65A62" w14:textId="6D29591E" w:rsidR="00070ABD" w:rsidRDefault="00070ABD">
        <w:pPr>
          <w:pStyle w:val="Footer"/>
        </w:pPr>
        <w:r>
          <w:fldChar w:fldCharType="begin"/>
        </w:r>
        <w:r>
          <w:instrText xml:space="preserve"> PAGE   \* MERGEFORMAT </w:instrText>
        </w:r>
        <w:r>
          <w:fldChar w:fldCharType="separate"/>
        </w:r>
        <w:r>
          <w:rPr>
            <w:noProof/>
          </w:rPr>
          <w:t>2</w:t>
        </w:r>
        <w:r>
          <w:rPr>
            <w:noProof/>
          </w:rPr>
          <w:fldChar w:fldCharType="end"/>
        </w:r>
      </w:p>
    </w:sdtContent>
  </w:sdt>
  <w:p w14:paraId="7F6226E6" w14:textId="77777777" w:rsidR="00070ABD" w:rsidRDefault="00070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C7215" w14:textId="77777777" w:rsidR="00281281" w:rsidRDefault="00281281" w:rsidP="00070ABD">
      <w:pPr>
        <w:spacing w:after="0" w:line="240" w:lineRule="auto"/>
      </w:pPr>
      <w:r>
        <w:separator/>
      </w:r>
    </w:p>
  </w:footnote>
  <w:footnote w:type="continuationSeparator" w:id="0">
    <w:p w14:paraId="3D1BB617" w14:textId="77777777" w:rsidR="00281281" w:rsidRDefault="00281281" w:rsidP="00070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7EB7"/>
    <w:multiLevelType w:val="hybridMultilevel"/>
    <w:tmpl w:val="69E25D1C"/>
    <w:lvl w:ilvl="0" w:tplc="870E9700">
      <w:start w:val="1"/>
      <w:numFmt w:val="upperLetter"/>
      <w:lvlText w:val="%1."/>
      <w:lvlJc w:val="left"/>
      <w:pPr>
        <w:ind w:left="434" w:hanging="360"/>
      </w:pPr>
      <w:rPr>
        <w:rFonts w:eastAsia="Times New Roman"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1" w15:restartNumberingAfterBreak="0">
    <w:nsid w:val="01EB344E"/>
    <w:multiLevelType w:val="hybridMultilevel"/>
    <w:tmpl w:val="D91A629A"/>
    <w:lvl w:ilvl="0" w:tplc="CD4A0C78">
      <w:start w:val="1"/>
      <w:numFmt w:val="upperLetter"/>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2" w15:restartNumberingAfterBreak="0">
    <w:nsid w:val="05105BAB"/>
    <w:multiLevelType w:val="hybridMultilevel"/>
    <w:tmpl w:val="D1A4FCF0"/>
    <w:lvl w:ilvl="0" w:tplc="579440CA">
      <w:start w:val="1"/>
      <w:numFmt w:val="upperLetter"/>
      <w:lvlText w:val="%1."/>
      <w:lvlJc w:val="left"/>
      <w:pPr>
        <w:ind w:left="585" w:hanging="60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081F3730"/>
    <w:multiLevelType w:val="hybridMultilevel"/>
    <w:tmpl w:val="F9E66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526303"/>
    <w:multiLevelType w:val="hybridMultilevel"/>
    <w:tmpl w:val="4E64B504"/>
    <w:lvl w:ilvl="0" w:tplc="F1085116">
      <w:start w:val="1"/>
      <w:numFmt w:val="decimal"/>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320E88CA">
      <w:start w:val="7"/>
      <w:numFmt w:val="lowerRoman"/>
      <w:lvlText w:val="%2."/>
      <w:lvlJc w:val="left"/>
      <w:pPr>
        <w:ind w:left="167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30A81B2E">
      <w:start w:val="1"/>
      <w:numFmt w:val="lowerRoman"/>
      <w:lvlText w:val="%3"/>
      <w:lvlJc w:val="left"/>
      <w:pPr>
        <w:ind w:left="209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18A285F2">
      <w:start w:val="1"/>
      <w:numFmt w:val="decimal"/>
      <w:lvlText w:val="%4"/>
      <w:lvlJc w:val="left"/>
      <w:pPr>
        <w:ind w:left="281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FCF276E0">
      <w:start w:val="1"/>
      <w:numFmt w:val="lowerLetter"/>
      <w:lvlText w:val="%5"/>
      <w:lvlJc w:val="left"/>
      <w:pPr>
        <w:ind w:left="353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DE14609A">
      <w:start w:val="1"/>
      <w:numFmt w:val="lowerRoman"/>
      <w:lvlText w:val="%6"/>
      <w:lvlJc w:val="left"/>
      <w:pPr>
        <w:ind w:left="425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65DACD48">
      <w:start w:val="1"/>
      <w:numFmt w:val="decimal"/>
      <w:lvlText w:val="%7"/>
      <w:lvlJc w:val="left"/>
      <w:pPr>
        <w:ind w:left="497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DC5AFE3A">
      <w:start w:val="1"/>
      <w:numFmt w:val="lowerLetter"/>
      <w:lvlText w:val="%8"/>
      <w:lvlJc w:val="left"/>
      <w:pPr>
        <w:ind w:left="569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8892EA74">
      <w:start w:val="1"/>
      <w:numFmt w:val="lowerRoman"/>
      <w:lvlText w:val="%9"/>
      <w:lvlJc w:val="left"/>
      <w:pPr>
        <w:ind w:left="641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997408"/>
    <w:multiLevelType w:val="hybridMultilevel"/>
    <w:tmpl w:val="50A0972A"/>
    <w:lvl w:ilvl="0" w:tplc="0809000B">
      <w:start w:val="1"/>
      <w:numFmt w:val="bullet"/>
      <w:lvlText w:val=""/>
      <w:lvlJc w:val="left"/>
      <w:pPr>
        <w:ind w:left="734" w:hanging="360"/>
      </w:pPr>
      <w:rPr>
        <w:rFonts w:ascii="Wingdings" w:hAnsi="Wingdings"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6" w15:restartNumberingAfterBreak="0">
    <w:nsid w:val="09E0141D"/>
    <w:multiLevelType w:val="hybridMultilevel"/>
    <w:tmpl w:val="825680D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CD51FF"/>
    <w:multiLevelType w:val="hybridMultilevel"/>
    <w:tmpl w:val="E474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164806"/>
    <w:multiLevelType w:val="hybridMultilevel"/>
    <w:tmpl w:val="C6761D72"/>
    <w:lvl w:ilvl="0" w:tplc="0809000B">
      <w:start w:val="1"/>
      <w:numFmt w:val="bullet"/>
      <w:lvlText w:val=""/>
      <w:lvlJc w:val="left"/>
      <w:pPr>
        <w:ind w:left="36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922699"/>
    <w:multiLevelType w:val="hybridMultilevel"/>
    <w:tmpl w:val="DF787870"/>
    <w:lvl w:ilvl="0" w:tplc="B0F8BF9C">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63C20"/>
    <w:multiLevelType w:val="multilevel"/>
    <w:tmpl w:val="C966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461E6"/>
    <w:multiLevelType w:val="hybridMultilevel"/>
    <w:tmpl w:val="FA82E056"/>
    <w:lvl w:ilvl="0" w:tplc="D2A816FA">
      <w:start w:val="1"/>
      <w:numFmt w:val="decimal"/>
      <w:lvlText w:val="%1"/>
      <w:lvlJc w:val="left"/>
      <w:pPr>
        <w:ind w:left="-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3EFEC8">
      <w:start w:val="5"/>
      <w:numFmt w:val="lowerRoman"/>
      <w:lvlText w:val="%2."/>
      <w:lvlJc w:val="left"/>
      <w:pPr>
        <w:ind w:left="1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C449C6">
      <w:start w:val="1"/>
      <w:numFmt w:val="lowerRoman"/>
      <w:lvlText w:val="%3"/>
      <w:lvlJc w:val="left"/>
      <w:pPr>
        <w:ind w:left="1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FAAAEC">
      <w:start w:val="1"/>
      <w:numFmt w:val="decimal"/>
      <w:lvlText w:val="%4"/>
      <w:lvlJc w:val="left"/>
      <w:pPr>
        <w:ind w:left="2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2037C4">
      <w:start w:val="1"/>
      <w:numFmt w:val="lowerLetter"/>
      <w:lvlText w:val="%5"/>
      <w:lvlJc w:val="left"/>
      <w:pPr>
        <w:ind w:left="3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C0C62">
      <w:start w:val="1"/>
      <w:numFmt w:val="lowerRoman"/>
      <w:lvlText w:val="%6"/>
      <w:lvlJc w:val="left"/>
      <w:pPr>
        <w:ind w:left="3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FC204E">
      <w:start w:val="1"/>
      <w:numFmt w:val="decimal"/>
      <w:lvlText w:val="%7"/>
      <w:lvlJc w:val="left"/>
      <w:pPr>
        <w:ind w:left="4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624738">
      <w:start w:val="1"/>
      <w:numFmt w:val="lowerLetter"/>
      <w:lvlText w:val="%8"/>
      <w:lvlJc w:val="left"/>
      <w:pPr>
        <w:ind w:left="5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446A4C">
      <w:start w:val="1"/>
      <w:numFmt w:val="lowerRoman"/>
      <w:lvlText w:val="%9"/>
      <w:lvlJc w:val="left"/>
      <w:pPr>
        <w:ind w:left="5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59F360F"/>
    <w:multiLevelType w:val="hybridMultilevel"/>
    <w:tmpl w:val="39C6AAA2"/>
    <w:lvl w:ilvl="0" w:tplc="BD90E5E6">
      <w:start w:val="1"/>
      <w:numFmt w:val="decimal"/>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8A9F58">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94BF0E">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087650">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18052A">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7AD964">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208BBA">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7EEF40">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C265CA">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6700E04"/>
    <w:multiLevelType w:val="hybridMultilevel"/>
    <w:tmpl w:val="25AC90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16A15790"/>
    <w:multiLevelType w:val="hybridMultilevel"/>
    <w:tmpl w:val="EE26C590"/>
    <w:lvl w:ilvl="0" w:tplc="A18030AA">
      <w:start w:val="1"/>
      <w:numFmt w:val="decimal"/>
      <w:lvlText w:val="%1."/>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3A7D1C">
      <w:start w:val="1"/>
      <w:numFmt w:val="lowerLetter"/>
      <w:lvlText w:val="%2"/>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F46F48">
      <w:start w:val="1"/>
      <w:numFmt w:val="lowerRoman"/>
      <w:lvlText w:val="%3"/>
      <w:lvlJc w:val="left"/>
      <w:pPr>
        <w:ind w:left="2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B042D6">
      <w:start w:val="1"/>
      <w:numFmt w:val="decimal"/>
      <w:lvlText w:val="%4"/>
      <w:lvlJc w:val="left"/>
      <w:pPr>
        <w:ind w:left="3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3C50EE">
      <w:start w:val="1"/>
      <w:numFmt w:val="lowerLetter"/>
      <w:lvlText w:val="%5"/>
      <w:lvlJc w:val="left"/>
      <w:pPr>
        <w:ind w:left="3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D0FBC0">
      <w:start w:val="1"/>
      <w:numFmt w:val="lowerRoman"/>
      <w:lvlText w:val="%6"/>
      <w:lvlJc w:val="left"/>
      <w:pPr>
        <w:ind w:left="4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C8429E">
      <w:start w:val="1"/>
      <w:numFmt w:val="decimal"/>
      <w:lvlText w:val="%7"/>
      <w:lvlJc w:val="left"/>
      <w:pPr>
        <w:ind w:left="5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92228C">
      <w:start w:val="1"/>
      <w:numFmt w:val="lowerLetter"/>
      <w:lvlText w:val="%8"/>
      <w:lvlJc w:val="left"/>
      <w:pPr>
        <w:ind w:left="6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2EFEBC">
      <w:start w:val="1"/>
      <w:numFmt w:val="lowerRoman"/>
      <w:lvlText w:val="%9"/>
      <w:lvlJc w:val="left"/>
      <w:pPr>
        <w:ind w:left="6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AF73BCC"/>
    <w:multiLevelType w:val="hybridMultilevel"/>
    <w:tmpl w:val="7702E76C"/>
    <w:lvl w:ilvl="0" w:tplc="96945B5A">
      <w:start w:val="1"/>
      <w:numFmt w:val="upperLetter"/>
      <w:lvlText w:val="%1."/>
      <w:lvlJc w:val="left"/>
      <w:pPr>
        <w:ind w:left="4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18EFD50">
      <w:start w:val="1"/>
      <w:numFmt w:val="decimal"/>
      <w:lvlText w:val="%2."/>
      <w:lvlJc w:val="left"/>
      <w:pPr>
        <w:ind w:left="11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166F280">
      <w:start w:val="1"/>
      <w:numFmt w:val="lowerRoman"/>
      <w:lvlText w:val="%3"/>
      <w:lvlJc w:val="left"/>
      <w:pPr>
        <w:ind w:left="18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B029080">
      <w:start w:val="1"/>
      <w:numFmt w:val="decimal"/>
      <w:lvlText w:val="%4"/>
      <w:lvlJc w:val="left"/>
      <w:pPr>
        <w:ind w:left="26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544159A">
      <w:start w:val="1"/>
      <w:numFmt w:val="lowerLetter"/>
      <w:lvlText w:val="%5"/>
      <w:lvlJc w:val="left"/>
      <w:pPr>
        <w:ind w:left="33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60E6330">
      <w:start w:val="1"/>
      <w:numFmt w:val="lowerRoman"/>
      <w:lvlText w:val="%6"/>
      <w:lvlJc w:val="left"/>
      <w:pPr>
        <w:ind w:left="40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2A2FAAC">
      <w:start w:val="1"/>
      <w:numFmt w:val="decimal"/>
      <w:lvlText w:val="%7"/>
      <w:lvlJc w:val="left"/>
      <w:pPr>
        <w:ind w:left="47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A90DE02">
      <w:start w:val="1"/>
      <w:numFmt w:val="lowerLetter"/>
      <w:lvlText w:val="%8"/>
      <w:lvlJc w:val="left"/>
      <w:pPr>
        <w:ind w:left="54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992402C">
      <w:start w:val="1"/>
      <w:numFmt w:val="lowerRoman"/>
      <w:lvlText w:val="%9"/>
      <w:lvlJc w:val="left"/>
      <w:pPr>
        <w:ind w:left="62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BAB2696"/>
    <w:multiLevelType w:val="hybridMultilevel"/>
    <w:tmpl w:val="EF506B44"/>
    <w:lvl w:ilvl="0" w:tplc="AA924B84">
      <w:start w:val="1"/>
      <w:numFmt w:val="decimal"/>
      <w:lvlText w:val="%1."/>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462F74">
      <w:start w:val="1"/>
      <w:numFmt w:val="lowerRoman"/>
      <w:lvlText w:val="%2."/>
      <w:lvlJc w:val="left"/>
      <w:pPr>
        <w:ind w:left="118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C32038C8">
      <w:start w:val="1"/>
      <w:numFmt w:val="lowerRoman"/>
      <w:lvlText w:val="%3"/>
      <w:lvlJc w:val="left"/>
      <w:pPr>
        <w:ind w:left="161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0682922">
      <w:start w:val="1"/>
      <w:numFmt w:val="decimal"/>
      <w:lvlText w:val="%4"/>
      <w:lvlJc w:val="left"/>
      <w:pPr>
        <w:ind w:left="233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703C35C6">
      <w:start w:val="1"/>
      <w:numFmt w:val="lowerLetter"/>
      <w:lvlText w:val="%5"/>
      <w:lvlJc w:val="left"/>
      <w:pPr>
        <w:ind w:left="305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3850DDDE">
      <w:start w:val="1"/>
      <w:numFmt w:val="lowerRoman"/>
      <w:lvlText w:val="%6"/>
      <w:lvlJc w:val="left"/>
      <w:pPr>
        <w:ind w:left="377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41A6DB3C">
      <w:start w:val="1"/>
      <w:numFmt w:val="decimal"/>
      <w:lvlText w:val="%7"/>
      <w:lvlJc w:val="left"/>
      <w:pPr>
        <w:ind w:left="44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3A02BFBA">
      <w:start w:val="1"/>
      <w:numFmt w:val="lowerLetter"/>
      <w:lvlText w:val="%8"/>
      <w:lvlJc w:val="left"/>
      <w:pPr>
        <w:ind w:left="521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EB9AFC70">
      <w:start w:val="1"/>
      <w:numFmt w:val="lowerRoman"/>
      <w:lvlText w:val="%9"/>
      <w:lvlJc w:val="left"/>
      <w:pPr>
        <w:ind w:left="593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13952C0"/>
    <w:multiLevelType w:val="hybridMultilevel"/>
    <w:tmpl w:val="D18CA1F0"/>
    <w:lvl w:ilvl="0" w:tplc="D49866EC">
      <w:start w:val="1"/>
      <w:numFmt w:val="decimal"/>
      <w:lvlText w:val="%1."/>
      <w:lvlJc w:val="left"/>
      <w:pPr>
        <w:ind w:left="350" w:hanging="360"/>
      </w:pPr>
      <w:rPr>
        <w:rFonts w:hint="default"/>
        <w:color w:val="0070C0"/>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8" w15:restartNumberingAfterBreak="0">
    <w:nsid w:val="227937BE"/>
    <w:multiLevelType w:val="multilevel"/>
    <w:tmpl w:val="8296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14E2C"/>
    <w:multiLevelType w:val="hybridMultilevel"/>
    <w:tmpl w:val="557E59A0"/>
    <w:lvl w:ilvl="0" w:tplc="E2F42FA2">
      <w:start w:val="1"/>
      <w:numFmt w:val="decimal"/>
      <w:lvlText w:val="%1."/>
      <w:lvlJc w:val="left"/>
      <w:pPr>
        <w:ind w:left="1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8A0EB8C">
      <w:start w:val="1"/>
      <w:numFmt w:val="lowerLetter"/>
      <w:lvlText w:val="%2"/>
      <w:lvlJc w:val="left"/>
      <w:pPr>
        <w:ind w:left="1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A96F0EA">
      <w:start w:val="1"/>
      <w:numFmt w:val="lowerRoman"/>
      <w:lvlText w:val="%3"/>
      <w:lvlJc w:val="left"/>
      <w:pPr>
        <w:ind w:left="2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D263604">
      <w:start w:val="1"/>
      <w:numFmt w:val="decimal"/>
      <w:lvlText w:val="%4"/>
      <w:lvlJc w:val="left"/>
      <w:pPr>
        <w:ind w:left="3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F1250D8">
      <w:start w:val="1"/>
      <w:numFmt w:val="lowerLetter"/>
      <w:lvlText w:val="%5"/>
      <w:lvlJc w:val="left"/>
      <w:pPr>
        <w:ind w:left="4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79400D8">
      <w:start w:val="1"/>
      <w:numFmt w:val="lowerRoman"/>
      <w:lvlText w:val="%6"/>
      <w:lvlJc w:val="left"/>
      <w:pPr>
        <w:ind w:left="4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E2A2DBE">
      <w:start w:val="1"/>
      <w:numFmt w:val="decimal"/>
      <w:lvlText w:val="%7"/>
      <w:lvlJc w:val="left"/>
      <w:pPr>
        <w:ind w:left="5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BAC5056">
      <w:start w:val="1"/>
      <w:numFmt w:val="lowerLetter"/>
      <w:lvlText w:val="%8"/>
      <w:lvlJc w:val="left"/>
      <w:pPr>
        <w:ind w:left="61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7D4E634">
      <w:start w:val="1"/>
      <w:numFmt w:val="lowerRoman"/>
      <w:lvlText w:val="%9"/>
      <w:lvlJc w:val="left"/>
      <w:pPr>
        <w:ind w:left="68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04F7087"/>
    <w:multiLevelType w:val="hybridMultilevel"/>
    <w:tmpl w:val="841CC3D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90775F"/>
    <w:multiLevelType w:val="hybridMultilevel"/>
    <w:tmpl w:val="F2F2B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CB4088"/>
    <w:multiLevelType w:val="multilevel"/>
    <w:tmpl w:val="A122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0032E1"/>
    <w:multiLevelType w:val="multilevel"/>
    <w:tmpl w:val="358A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8D1C52"/>
    <w:multiLevelType w:val="hybridMultilevel"/>
    <w:tmpl w:val="76AC3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02002E"/>
    <w:multiLevelType w:val="hybridMultilevel"/>
    <w:tmpl w:val="C952D4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0F5C34"/>
    <w:multiLevelType w:val="hybridMultilevel"/>
    <w:tmpl w:val="A13018E4"/>
    <w:lvl w:ilvl="0" w:tplc="9324777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D09C34">
      <w:start w:val="1"/>
      <w:numFmt w:val="lowerLetter"/>
      <w:lvlText w:val="%2"/>
      <w:lvlJc w:val="left"/>
      <w:pPr>
        <w:ind w:left="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09000B">
      <w:start w:val="1"/>
      <w:numFmt w:val="bullet"/>
      <w:lvlText w:val=""/>
      <w:lvlJc w:val="left"/>
      <w:pPr>
        <w:ind w:left="720" w:hanging="360"/>
      </w:pPr>
      <w:rPr>
        <w:rFonts w:ascii="Wingdings" w:hAnsi="Wingdings" w:hint="default"/>
      </w:rPr>
    </w:lvl>
    <w:lvl w:ilvl="3" w:tplc="1D525076">
      <w:start w:val="1"/>
      <w:numFmt w:val="decimal"/>
      <w:lvlText w:val="%4"/>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52E2EE">
      <w:start w:val="1"/>
      <w:numFmt w:val="lowerLetter"/>
      <w:lvlText w:val="%5"/>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6C4EA6">
      <w:start w:val="1"/>
      <w:numFmt w:val="lowerRoman"/>
      <w:lvlText w:val="%6"/>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E4BE20">
      <w:start w:val="1"/>
      <w:numFmt w:val="decimal"/>
      <w:lvlText w:val="%7"/>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46AEB6">
      <w:start w:val="1"/>
      <w:numFmt w:val="lowerLetter"/>
      <w:lvlText w:val="%8"/>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FAD330">
      <w:start w:val="1"/>
      <w:numFmt w:val="lowerRoman"/>
      <w:lvlText w:val="%9"/>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B614928"/>
    <w:multiLevelType w:val="multilevel"/>
    <w:tmpl w:val="96B6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746545"/>
    <w:multiLevelType w:val="hybridMultilevel"/>
    <w:tmpl w:val="8D103038"/>
    <w:lvl w:ilvl="0" w:tplc="2BD85C2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C6CD20">
      <w:start w:val="5"/>
      <w:numFmt w:val="lowerRoman"/>
      <w:lvlText w:val="%2."/>
      <w:lvlJc w:val="left"/>
      <w:pPr>
        <w:ind w:left="1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0E0808">
      <w:start w:val="1"/>
      <w:numFmt w:val="lowerRoman"/>
      <w:lvlText w:val="%3"/>
      <w:lvlJc w:val="left"/>
      <w:pPr>
        <w:ind w:left="2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C809AE">
      <w:start w:val="1"/>
      <w:numFmt w:val="decimal"/>
      <w:lvlText w:val="%4"/>
      <w:lvlJc w:val="left"/>
      <w:pPr>
        <w:ind w:left="2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BC94B0">
      <w:start w:val="1"/>
      <w:numFmt w:val="lowerLetter"/>
      <w:lvlText w:val="%5"/>
      <w:lvlJc w:val="left"/>
      <w:pPr>
        <w:ind w:left="3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346E44">
      <w:start w:val="1"/>
      <w:numFmt w:val="lowerRoman"/>
      <w:lvlText w:val="%6"/>
      <w:lvlJc w:val="left"/>
      <w:pPr>
        <w:ind w:left="4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5CF6AC">
      <w:start w:val="1"/>
      <w:numFmt w:val="decimal"/>
      <w:lvlText w:val="%7"/>
      <w:lvlJc w:val="left"/>
      <w:pPr>
        <w:ind w:left="4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3A8F0E">
      <w:start w:val="1"/>
      <w:numFmt w:val="lowerLetter"/>
      <w:lvlText w:val="%8"/>
      <w:lvlJc w:val="left"/>
      <w:pPr>
        <w:ind w:left="5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DAD370">
      <w:start w:val="1"/>
      <w:numFmt w:val="lowerRoman"/>
      <w:lvlText w:val="%9"/>
      <w:lvlJc w:val="left"/>
      <w:pPr>
        <w:ind w:left="6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885E7E"/>
    <w:multiLevelType w:val="hybridMultilevel"/>
    <w:tmpl w:val="C0AAA9D8"/>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3F8E5A05"/>
    <w:multiLevelType w:val="hybridMultilevel"/>
    <w:tmpl w:val="322AC0FA"/>
    <w:lvl w:ilvl="0" w:tplc="B0F8BF9C">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E45851"/>
    <w:multiLevelType w:val="multilevel"/>
    <w:tmpl w:val="D84E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A21639"/>
    <w:multiLevelType w:val="hybridMultilevel"/>
    <w:tmpl w:val="8540560C"/>
    <w:lvl w:ilvl="0" w:tplc="35AC715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61913EC2"/>
    <w:multiLevelType w:val="multilevel"/>
    <w:tmpl w:val="BBCA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375B7E"/>
    <w:multiLevelType w:val="hybridMultilevel"/>
    <w:tmpl w:val="64AC9500"/>
    <w:lvl w:ilvl="0" w:tplc="B0F8BF9C">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726178"/>
    <w:multiLevelType w:val="multilevel"/>
    <w:tmpl w:val="0D7C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994271"/>
    <w:multiLevelType w:val="hybridMultilevel"/>
    <w:tmpl w:val="3E50EC3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A22CD1"/>
    <w:multiLevelType w:val="multilevel"/>
    <w:tmpl w:val="8890A6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F14168"/>
    <w:multiLevelType w:val="hybridMultilevel"/>
    <w:tmpl w:val="E21A837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39" w15:restartNumberingAfterBreak="0">
    <w:nsid w:val="6B416B1C"/>
    <w:multiLevelType w:val="hybridMultilevel"/>
    <w:tmpl w:val="B1A45016"/>
    <w:lvl w:ilvl="0" w:tplc="C2AA95C4">
      <w:start w:val="1"/>
      <w:numFmt w:val="bullet"/>
      <w:lvlText w:val="-"/>
      <w:lvlJc w:val="left"/>
      <w:pPr>
        <w:ind w:left="14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7C61E0">
      <w:start w:val="1"/>
      <w:numFmt w:val="bullet"/>
      <w:lvlText w:val="o"/>
      <w:lvlJc w:val="left"/>
      <w:pPr>
        <w:ind w:left="2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14FA8E">
      <w:start w:val="1"/>
      <w:numFmt w:val="bullet"/>
      <w:lvlText w:val="▪"/>
      <w:lvlJc w:val="left"/>
      <w:pPr>
        <w:ind w:left="28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8889D2">
      <w:start w:val="1"/>
      <w:numFmt w:val="bullet"/>
      <w:lvlText w:val="•"/>
      <w:lvlJc w:val="left"/>
      <w:pPr>
        <w:ind w:left="3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E23BC4">
      <w:start w:val="1"/>
      <w:numFmt w:val="bullet"/>
      <w:lvlText w:val="o"/>
      <w:lvlJc w:val="left"/>
      <w:pPr>
        <w:ind w:left="43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327934">
      <w:start w:val="1"/>
      <w:numFmt w:val="bullet"/>
      <w:lvlText w:val="▪"/>
      <w:lvlJc w:val="left"/>
      <w:pPr>
        <w:ind w:left="50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1A1C20">
      <w:start w:val="1"/>
      <w:numFmt w:val="bullet"/>
      <w:lvlText w:val="•"/>
      <w:lvlJc w:val="left"/>
      <w:pPr>
        <w:ind w:left="57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7A0FF6">
      <w:start w:val="1"/>
      <w:numFmt w:val="bullet"/>
      <w:lvlText w:val="o"/>
      <w:lvlJc w:val="left"/>
      <w:pPr>
        <w:ind w:left="6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028E3E">
      <w:start w:val="1"/>
      <w:numFmt w:val="bullet"/>
      <w:lvlText w:val="▪"/>
      <w:lvlJc w:val="left"/>
      <w:pPr>
        <w:ind w:left="72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E2D0DA1"/>
    <w:multiLevelType w:val="hybridMultilevel"/>
    <w:tmpl w:val="8646CB50"/>
    <w:lvl w:ilvl="0" w:tplc="B0F8BF9C">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613725"/>
    <w:multiLevelType w:val="multilevel"/>
    <w:tmpl w:val="8E40A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start w:val="3"/>
      <w:numFmt w:val="decimal"/>
      <w:lvlText w:val="%3."/>
      <w:lvlJc w:val="left"/>
      <w:pPr>
        <w:ind w:left="2160" w:hanging="360"/>
      </w:pPr>
      <w:rPr>
        <w:rFonts w:hint="default"/>
        <w:b/>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C7468B"/>
    <w:multiLevelType w:val="hybridMultilevel"/>
    <w:tmpl w:val="2D662156"/>
    <w:lvl w:ilvl="0" w:tplc="B0F8BF9C">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92372"/>
    <w:multiLevelType w:val="hybridMultilevel"/>
    <w:tmpl w:val="26944E0E"/>
    <w:lvl w:ilvl="0" w:tplc="CE66C210">
      <w:start w:val="1"/>
      <w:numFmt w:val="decimal"/>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561D2E">
      <w:start w:val="1"/>
      <w:numFmt w:val="lowerLetter"/>
      <w:lvlText w:val="%2"/>
      <w:lvlJc w:val="left"/>
      <w:pPr>
        <w:ind w:left="1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685B72">
      <w:start w:val="1"/>
      <w:numFmt w:val="lowerRoman"/>
      <w:lvlText w:val="%3"/>
      <w:lvlJc w:val="left"/>
      <w:pPr>
        <w:ind w:left="2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7ABAAC">
      <w:start w:val="1"/>
      <w:numFmt w:val="decimal"/>
      <w:lvlText w:val="%4"/>
      <w:lvlJc w:val="left"/>
      <w:pPr>
        <w:ind w:left="3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8CF2C8">
      <w:start w:val="1"/>
      <w:numFmt w:val="lowerLetter"/>
      <w:lvlText w:val="%5"/>
      <w:lvlJc w:val="left"/>
      <w:pPr>
        <w:ind w:left="3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DA12EE">
      <w:start w:val="1"/>
      <w:numFmt w:val="lowerRoman"/>
      <w:lvlText w:val="%6"/>
      <w:lvlJc w:val="left"/>
      <w:pPr>
        <w:ind w:left="4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182AD4">
      <w:start w:val="1"/>
      <w:numFmt w:val="decimal"/>
      <w:lvlText w:val="%7"/>
      <w:lvlJc w:val="left"/>
      <w:pPr>
        <w:ind w:left="5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F8276C">
      <w:start w:val="1"/>
      <w:numFmt w:val="lowerLetter"/>
      <w:lvlText w:val="%8"/>
      <w:lvlJc w:val="left"/>
      <w:pPr>
        <w:ind w:left="5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EC7D08">
      <w:start w:val="1"/>
      <w:numFmt w:val="lowerRoman"/>
      <w:lvlText w:val="%9"/>
      <w:lvlJc w:val="left"/>
      <w:pPr>
        <w:ind w:left="6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D7541FB"/>
    <w:multiLevelType w:val="hybridMultilevel"/>
    <w:tmpl w:val="F05CA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C94862"/>
    <w:multiLevelType w:val="multilevel"/>
    <w:tmpl w:val="44AC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222013">
    <w:abstractNumId w:val="15"/>
  </w:num>
  <w:num w:numId="2" w16cid:durableId="1792016387">
    <w:abstractNumId w:val="14"/>
  </w:num>
  <w:num w:numId="3" w16cid:durableId="760104140">
    <w:abstractNumId w:val="16"/>
  </w:num>
  <w:num w:numId="4" w16cid:durableId="1414207168">
    <w:abstractNumId w:val="4"/>
  </w:num>
  <w:num w:numId="5" w16cid:durableId="1647706850">
    <w:abstractNumId w:val="11"/>
  </w:num>
  <w:num w:numId="6" w16cid:durableId="665938934">
    <w:abstractNumId w:val="26"/>
  </w:num>
  <w:num w:numId="7" w16cid:durableId="1997298121">
    <w:abstractNumId w:val="28"/>
  </w:num>
  <w:num w:numId="8" w16cid:durableId="396242981">
    <w:abstractNumId w:val="43"/>
  </w:num>
  <w:num w:numId="9" w16cid:durableId="1898012968">
    <w:abstractNumId w:val="12"/>
  </w:num>
  <w:num w:numId="10" w16cid:durableId="1590114217">
    <w:abstractNumId w:val="19"/>
  </w:num>
  <w:num w:numId="11" w16cid:durableId="596133513">
    <w:abstractNumId w:val="39"/>
  </w:num>
  <w:num w:numId="12" w16cid:durableId="1743794223">
    <w:abstractNumId w:val="23"/>
  </w:num>
  <w:num w:numId="13" w16cid:durableId="1810395768">
    <w:abstractNumId w:val="10"/>
  </w:num>
  <w:num w:numId="14" w16cid:durableId="1704329234">
    <w:abstractNumId w:val="33"/>
  </w:num>
  <w:num w:numId="15" w16cid:durableId="609435054">
    <w:abstractNumId w:val="27"/>
  </w:num>
  <w:num w:numId="16" w16cid:durableId="1308436553">
    <w:abstractNumId w:val="31"/>
  </w:num>
  <w:num w:numId="17" w16cid:durableId="1557399846">
    <w:abstractNumId w:val="22"/>
  </w:num>
  <w:num w:numId="18" w16cid:durableId="1565948609">
    <w:abstractNumId w:val="35"/>
  </w:num>
  <w:num w:numId="19" w16cid:durableId="1589651724">
    <w:abstractNumId w:val="45"/>
  </w:num>
  <w:num w:numId="20" w16cid:durableId="1376002588">
    <w:abstractNumId w:val="41"/>
  </w:num>
  <w:num w:numId="21" w16cid:durableId="429393927">
    <w:abstractNumId w:val="2"/>
  </w:num>
  <w:num w:numId="22" w16cid:durableId="797991181">
    <w:abstractNumId w:val="25"/>
  </w:num>
  <w:num w:numId="23" w16cid:durableId="82069983">
    <w:abstractNumId w:val="18"/>
  </w:num>
  <w:num w:numId="24" w16cid:durableId="196819457">
    <w:abstractNumId w:val="37"/>
  </w:num>
  <w:num w:numId="25" w16cid:durableId="1327635656">
    <w:abstractNumId w:val="29"/>
  </w:num>
  <w:num w:numId="26" w16cid:durableId="470370582">
    <w:abstractNumId w:val="40"/>
  </w:num>
  <w:num w:numId="27" w16cid:durableId="527378640">
    <w:abstractNumId w:val="24"/>
  </w:num>
  <w:num w:numId="28" w16cid:durableId="676008083">
    <w:abstractNumId w:val="42"/>
  </w:num>
  <w:num w:numId="29" w16cid:durableId="430705159">
    <w:abstractNumId w:val="20"/>
  </w:num>
  <w:num w:numId="30" w16cid:durableId="2081177098">
    <w:abstractNumId w:val="17"/>
  </w:num>
  <w:num w:numId="31" w16cid:durableId="2101438732">
    <w:abstractNumId w:val="0"/>
  </w:num>
  <w:num w:numId="32" w16cid:durableId="640310582">
    <w:abstractNumId w:val="6"/>
  </w:num>
  <w:num w:numId="33" w16cid:durableId="1255548973">
    <w:abstractNumId w:val="8"/>
  </w:num>
  <w:num w:numId="34" w16cid:durableId="337582604">
    <w:abstractNumId w:val="36"/>
  </w:num>
  <w:num w:numId="35" w16cid:durableId="624430027">
    <w:abstractNumId w:val="21"/>
  </w:num>
  <w:num w:numId="36" w16cid:durableId="1075467654">
    <w:abstractNumId w:val="3"/>
  </w:num>
  <w:num w:numId="37" w16cid:durableId="1636450533">
    <w:abstractNumId w:val="30"/>
  </w:num>
  <w:num w:numId="38" w16cid:durableId="1348409449">
    <w:abstractNumId w:val="34"/>
  </w:num>
  <w:num w:numId="39" w16cid:durableId="512064205">
    <w:abstractNumId w:val="9"/>
  </w:num>
  <w:num w:numId="40" w16cid:durableId="789132308">
    <w:abstractNumId w:val="1"/>
  </w:num>
  <w:num w:numId="41" w16cid:durableId="1511292002">
    <w:abstractNumId w:val="32"/>
  </w:num>
  <w:num w:numId="42" w16cid:durableId="681056618">
    <w:abstractNumId w:val="13"/>
  </w:num>
  <w:num w:numId="43" w16cid:durableId="1672945083">
    <w:abstractNumId w:val="44"/>
  </w:num>
  <w:num w:numId="44" w16cid:durableId="885876222">
    <w:abstractNumId w:val="7"/>
  </w:num>
  <w:num w:numId="45" w16cid:durableId="365250672">
    <w:abstractNumId w:val="38"/>
  </w:num>
  <w:num w:numId="46" w16cid:durableId="332033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171"/>
    <w:rsid w:val="00070ABD"/>
    <w:rsid w:val="001119AE"/>
    <w:rsid w:val="001B6C20"/>
    <w:rsid w:val="001D4F7A"/>
    <w:rsid w:val="001E1171"/>
    <w:rsid w:val="00276C23"/>
    <w:rsid w:val="00281281"/>
    <w:rsid w:val="002C180F"/>
    <w:rsid w:val="00394B2C"/>
    <w:rsid w:val="003F67C2"/>
    <w:rsid w:val="00436A19"/>
    <w:rsid w:val="004514CA"/>
    <w:rsid w:val="0049732B"/>
    <w:rsid w:val="004F3D21"/>
    <w:rsid w:val="00617040"/>
    <w:rsid w:val="00633BD4"/>
    <w:rsid w:val="00646788"/>
    <w:rsid w:val="006772C5"/>
    <w:rsid w:val="006C45B2"/>
    <w:rsid w:val="007D69FC"/>
    <w:rsid w:val="00812314"/>
    <w:rsid w:val="00834219"/>
    <w:rsid w:val="008404EC"/>
    <w:rsid w:val="009D59A8"/>
    <w:rsid w:val="00A2039F"/>
    <w:rsid w:val="00A223B5"/>
    <w:rsid w:val="00A66FA5"/>
    <w:rsid w:val="00AA553D"/>
    <w:rsid w:val="00C46FA0"/>
    <w:rsid w:val="00C752EC"/>
    <w:rsid w:val="00D03F0A"/>
    <w:rsid w:val="00DB3411"/>
    <w:rsid w:val="00DE6061"/>
    <w:rsid w:val="00E0383E"/>
    <w:rsid w:val="00E25DF1"/>
    <w:rsid w:val="00E966B7"/>
    <w:rsid w:val="00F12C79"/>
    <w:rsid w:val="00F4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FBAF"/>
  <w15:docId w15:val="{1C6EBFD7-A206-48CB-AF78-2482429C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0" w:lineRule="auto"/>
      <w:ind w:left="24"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52"/>
      <w:ind w:left="548"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25"/>
      <w:ind w:left="1018"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70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ABD"/>
    <w:rPr>
      <w:rFonts w:ascii="Arial" w:eastAsia="Arial" w:hAnsi="Arial" w:cs="Arial"/>
      <w:color w:val="000000"/>
      <w:sz w:val="20"/>
    </w:rPr>
  </w:style>
  <w:style w:type="paragraph" w:styleId="Footer">
    <w:name w:val="footer"/>
    <w:basedOn w:val="Normal"/>
    <w:link w:val="FooterChar"/>
    <w:uiPriority w:val="99"/>
    <w:unhideWhenUsed/>
    <w:rsid w:val="00070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ABD"/>
    <w:rPr>
      <w:rFonts w:ascii="Arial" w:eastAsia="Arial" w:hAnsi="Arial" w:cs="Arial"/>
      <w:color w:val="000000"/>
      <w:sz w:val="20"/>
    </w:rPr>
  </w:style>
  <w:style w:type="paragraph" w:styleId="ListParagraph">
    <w:name w:val="List Paragraph"/>
    <w:basedOn w:val="Normal"/>
    <w:uiPriority w:val="34"/>
    <w:qFormat/>
    <w:rsid w:val="00F4216D"/>
    <w:pPr>
      <w:ind w:left="720"/>
      <w:contextualSpacing/>
    </w:pPr>
  </w:style>
  <w:style w:type="paragraph" w:styleId="NormalWeb">
    <w:name w:val="Normal (Web)"/>
    <w:basedOn w:val="Normal"/>
    <w:uiPriority w:val="99"/>
    <w:semiHidden/>
    <w:unhideWhenUsed/>
    <w:rsid w:val="00E966B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10665">
      <w:bodyDiv w:val="1"/>
      <w:marLeft w:val="0"/>
      <w:marRight w:val="0"/>
      <w:marTop w:val="0"/>
      <w:marBottom w:val="0"/>
      <w:divBdr>
        <w:top w:val="none" w:sz="0" w:space="0" w:color="auto"/>
        <w:left w:val="none" w:sz="0" w:space="0" w:color="auto"/>
        <w:bottom w:val="none" w:sz="0" w:space="0" w:color="auto"/>
        <w:right w:val="none" w:sz="0" w:space="0" w:color="auto"/>
      </w:divBdr>
    </w:div>
    <w:div w:id="627392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cp:lastModifiedBy>Gary O'Sullivan</cp:lastModifiedBy>
  <cp:revision>2</cp:revision>
  <cp:lastPrinted>2024-04-24T07:09:00Z</cp:lastPrinted>
  <dcterms:created xsi:type="dcterms:W3CDTF">2024-11-01T11:59:00Z</dcterms:created>
  <dcterms:modified xsi:type="dcterms:W3CDTF">2024-11-01T11:59:00Z</dcterms:modified>
</cp:coreProperties>
</file>