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9C0BA9" w:rsidRPr="009C0BA9" w14:paraId="644C5543" w14:textId="77777777" w:rsidTr="00180FC4">
        <w:tc>
          <w:tcPr>
            <w:tcW w:w="10194" w:type="dxa"/>
            <w:gridSpan w:val="2"/>
          </w:tcPr>
          <w:p w14:paraId="30CA8490" w14:textId="69E2A9C4" w:rsidR="00AE66E1" w:rsidRPr="009C0BA9" w:rsidRDefault="00E860CA" w:rsidP="00D5726C">
            <w:pPr>
              <w:jc w:val="center"/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Year 4</w:t>
            </w:r>
            <w:r w:rsidR="005453F3">
              <w:rPr>
                <w:b/>
                <w:color w:val="002060"/>
              </w:rPr>
              <w:t xml:space="preserve">: </w:t>
            </w:r>
            <w:r w:rsidR="009647E7" w:rsidRPr="009C0BA9">
              <w:rPr>
                <w:b/>
                <w:color w:val="002060"/>
              </w:rPr>
              <w:t xml:space="preserve">Grouping Living Things </w:t>
            </w:r>
            <w:r w:rsidR="00A92403" w:rsidRPr="009C0BA9">
              <w:rPr>
                <w:b/>
                <w:color w:val="002060"/>
              </w:rPr>
              <w:t>(</w:t>
            </w:r>
            <w:r w:rsidR="00D5726C" w:rsidRPr="009C0BA9">
              <w:rPr>
                <w:b/>
                <w:color w:val="002060"/>
              </w:rPr>
              <w:t>Living things and their habitat</w:t>
            </w:r>
            <w:r w:rsidR="00C72773" w:rsidRPr="009C0BA9">
              <w:rPr>
                <w:b/>
                <w:color w:val="002060"/>
              </w:rPr>
              <w:t xml:space="preserve">) </w:t>
            </w:r>
            <w:r w:rsidR="00DB6B2B">
              <w:rPr>
                <w:b/>
                <w:color w:val="002060"/>
              </w:rPr>
              <w:t xml:space="preserve"> </w:t>
            </w:r>
            <w:r w:rsidR="00DB6B2B">
              <w:rPr>
                <w:b/>
                <w:color w:val="002060"/>
              </w:rPr>
              <w:t>UPDATED November 2023</w:t>
            </w:r>
          </w:p>
        </w:tc>
      </w:tr>
      <w:tr w:rsidR="009C0BA9" w:rsidRPr="009C0BA9" w14:paraId="7B38BB7C" w14:textId="77777777" w:rsidTr="005453F3">
        <w:trPr>
          <w:trHeight w:val="567"/>
        </w:trPr>
        <w:tc>
          <w:tcPr>
            <w:tcW w:w="2122" w:type="dxa"/>
          </w:tcPr>
          <w:p w14:paraId="5F6FDA15" w14:textId="77777777" w:rsidR="00911FFF" w:rsidRPr="009C0BA9" w:rsidRDefault="00911FFF" w:rsidP="00911FFF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610E434D" w14:textId="77777777" w:rsidR="00911FFF" w:rsidRPr="009C0BA9" w:rsidRDefault="00814667" w:rsidP="00814667">
            <w:pPr>
              <w:rPr>
                <w:color w:val="002060"/>
              </w:rPr>
            </w:pPr>
            <w:r w:rsidRPr="009C0BA9">
              <w:rPr>
                <w:color w:val="002060"/>
              </w:rPr>
              <w:t xml:space="preserve">Nell Bank residential </w:t>
            </w:r>
          </w:p>
        </w:tc>
      </w:tr>
      <w:tr w:rsidR="009C0BA9" w:rsidRPr="009C0BA9" w14:paraId="675D135B" w14:textId="77777777" w:rsidTr="002520AD">
        <w:tc>
          <w:tcPr>
            <w:tcW w:w="2122" w:type="dxa"/>
          </w:tcPr>
          <w:p w14:paraId="4A7D6E12" w14:textId="77777777" w:rsidR="00911FFF" w:rsidRPr="009C0BA9" w:rsidRDefault="00911FFF" w:rsidP="00911FFF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48F48347" w14:textId="77777777" w:rsidR="005D4AF1" w:rsidRPr="009C0BA9" w:rsidRDefault="009563D2" w:rsidP="005E382B">
            <w:pPr>
              <w:rPr>
                <w:color w:val="002060"/>
              </w:rPr>
            </w:pPr>
            <w:r w:rsidRPr="009C0BA9">
              <w:rPr>
                <w:color w:val="002060"/>
              </w:rPr>
              <w:t>Living things: what is the same and what is different?</w:t>
            </w:r>
          </w:p>
        </w:tc>
      </w:tr>
      <w:tr w:rsidR="009C0BA9" w:rsidRPr="009C0BA9" w14:paraId="7491DF50" w14:textId="77777777" w:rsidTr="002520AD">
        <w:tc>
          <w:tcPr>
            <w:tcW w:w="2122" w:type="dxa"/>
          </w:tcPr>
          <w:p w14:paraId="78BC7EB8" w14:textId="77777777" w:rsidR="00911FFF" w:rsidRPr="009C0BA9" w:rsidRDefault="00C96E6E" w:rsidP="00911FFF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725651ED" w14:textId="77777777" w:rsidR="000433CF" w:rsidRPr="009C0BA9" w:rsidRDefault="009563D2" w:rsidP="00205840">
            <w:pPr>
              <w:rPr>
                <w:color w:val="002060"/>
              </w:rPr>
            </w:pPr>
            <w:r w:rsidRPr="009C0BA9">
              <w:rPr>
                <w:color w:val="002060"/>
              </w:rPr>
              <w:t xml:space="preserve">Produce </w:t>
            </w:r>
            <w:r w:rsidR="00320865">
              <w:rPr>
                <w:color w:val="002060"/>
              </w:rPr>
              <w:t>2/</w:t>
            </w:r>
            <w:r w:rsidRPr="009C0BA9">
              <w:rPr>
                <w:color w:val="002060"/>
              </w:rPr>
              <w:t>3 classification keys sorting animals both local to Bradford and Britain and one with animals from around the world</w:t>
            </w:r>
            <w:r w:rsidR="004838EC">
              <w:rPr>
                <w:color w:val="002060"/>
              </w:rPr>
              <w:t xml:space="preserve">. </w:t>
            </w:r>
          </w:p>
        </w:tc>
      </w:tr>
      <w:tr w:rsidR="009C0BA9" w:rsidRPr="009C0BA9" w14:paraId="2F115364" w14:textId="77777777" w:rsidTr="002520AD">
        <w:tc>
          <w:tcPr>
            <w:tcW w:w="2122" w:type="dxa"/>
          </w:tcPr>
          <w:p w14:paraId="1B3107C3" w14:textId="77777777" w:rsidR="00D41213" w:rsidRPr="009C0BA9" w:rsidRDefault="00255E91" w:rsidP="00D41213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Science</w:t>
            </w:r>
            <w:r w:rsidR="00D41213" w:rsidRPr="009C0BA9">
              <w:rPr>
                <w:b/>
                <w:color w:val="002060"/>
              </w:rPr>
              <w:t xml:space="preserve"> objectives</w:t>
            </w:r>
          </w:p>
          <w:p w14:paraId="43037584" w14:textId="77777777" w:rsidR="00D41213" w:rsidRPr="009C0BA9" w:rsidRDefault="00D41213" w:rsidP="00D41213">
            <w:pPr>
              <w:rPr>
                <w:color w:val="002060"/>
              </w:rPr>
            </w:pPr>
            <w:r w:rsidRPr="009C0BA9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76C03333" w14:textId="77777777" w:rsidR="00C27154" w:rsidRPr="009C0BA9" w:rsidRDefault="00C27154" w:rsidP="00C27154">
            <w:pPr>
              <w:rPr>
                <w:color w:val="002060"/>
              </w:rPr>
            </w:pPr>
            <w:r w:rsidRPr="009C0BA9">
              <w:rPr>
                <w:color w:val="002060"/>
              </w:rPr>
              <w:t>-</w:t>
            </w:r>
            <w:r w:rsidR="004838EC">
              <w:rPr>
                <w:color w:val="002060"/>
              </w:rPr>
              <w:t xml:space="preserve"> </w:t>
            </w:r>
            <w:r w:rsidRPr="009C0BA9">
              <w:rPr>
                <w:color w:val="002060"/>
              </w:rPr>
              <w:t xml:space="preserve">Recognise that living things can be grouped in a variety of ways. </w:t>
            </w:r>
          </w:p>
          <w:p w14:paraId="46791B18" w14:textId="77777777" w:rsidR="00B042E6" w:rsidRPr="009C0BA9" w:rsidRDefault="00C27154" w:rsidP="00C27154">
            <w:pPr>
              <w:rPr>
                <w:color w:val="002060"/>
              </w:rPr>
            </w:pPr>
            <w:r w:rsidRPr="009C0BA9">
              <w:rPr>
                <w:color w:val="002060"/>
              </w:rPr>
              <w:t>- Explore and use classification keys to help group, identify and name a variety of living things in their local and wider environment.</w:t>
            </w:r>
          </w:p>
        </w:tc>
      </w:tr>
      <w:tr w:rsidR="009C0BA9" w:rsidRPr="009C0BA9" w14:paraId="00A872D7" w14:textId="77777777" w:rsidTr="002520AD">
        <w:tc>
          <w:tcPr>
            <w:tcW w:w="2122" w:type="dxa"/>
          </w:tcPr>
          <w:p w14:paraId="46B8FDD7" w14:textId="77777777" w:rsidR="00D41213" w:rsidRPr="009C0BA9" w:rsidRDefault="00D41213" w:rsidP="00D41213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Prior knowledge</w:t>
            </w:r>
          </w:p>
          <w:p w14:paraId="41EF0B21" w14:textId="77777777" w:rsidR="00D41213" w:rsidRPr="009C0BA9" w:rsidRDefault="00D41213" w:rsidP="00D41213">
            <w:pPr>
              <w:rPr>
                <w:color w:val="002060"/>
                <w:sz w:val="18"/>
                <w:szCs w:val="18"/>
              </w:rPr>
            </w:pPr>
            <w:r w:rsidRPr="009C0BA9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0A8ACBA8" w14:textId="77777777" w:rsidR="00D41213" w:rsidRPr="009C0BA9" w:rsidRDefault="00D41213" w:rsidP="00D41213">
            <w:pPr>
              <w:rPr>
                <w:color w:val="002060"/>
              </w:rPr>
            </w:pPr>
            <w:r w:rsidRPr="009C0BA9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09B39745" w14:textId="77777777" w:rsidR="00D41213" w:rsidRPr="009C0BA9" w:rsidRDefault="00D41213" w:rsidP="00D41213">
            <w:p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t>Children already know:</w:t>
            </w:r>
          </w:p>
          <w:p w14:paraId="49BEDE20" w14:textId="77777777" w:rsidR="00D41213" w:rsidRPr="009C0BA9" w:rsidRDefault="00255E91" w:rsidP="00255E91">
            <w:pPr>
              <w:rPr>
                <w:color w:val="002060"/>
              </w:rPr>
            </w:pPr>
            <w:r w:rsidRPr="009C0BA9">
              <w:rPr>
                <w:color w:val="002060"/>
              </w:rPr>
              <w:t>EYFS –</w:t>
            </w:r>
            <w:r w:rsidR="00DF1966" w:rsidRPr="009C0BA9">
              <w:rPr>
                <w:color w:val="002060"/>
              </w:rPr>
              <w:t xml:space="preserve"> Understanding the world</w:t>
            </w:r>
            <w:r w:rsidR="004838EC">
              <w:rPr>
                <w:color w:val="002060"/>
              </w:rPr>
              <w:t xml:space="preserve">. </w:t>
            </w:r>
            <w:r w:rsidR="00DF1966" w:rsidRPr="009C0BA9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4838EC">
              <w:rPr>
                <w:color w:val="002060"/>
              </w:rPr>
              <w:t xml:space="preserve">can </w:t>
            </w:r>
            <w:r w:rsidR="00DF1966" w:rsidRPr="009C0BA9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4838EC">
              <w:rPr>
                <w:color w:val="002060"/>
              </w:rPr>
              <w:t xml:space="preserve">can </w:t>
            </w:r>
            <w:r w:rsidR="00DF1966" w:rsidRPr="009C0BA9">
              <w:rPr>
                <w:color w:val="002060"/>
              </w:rPr>
              <w:t>make observations of animals and plants and explain why some things occur</w:t>
            </w:r>
            <w:r w:rsidR="004838EC">
              <w:rPr>
                <w:color w:val="002060"/>
              </w:rPr>
              <w:t xml:space="preserve">. They </w:t>
            </w:r>
            <w:r w:rsidR="00DF1966" w:rsidRPr="009C0BA9">
              <w:rPr>
                <w:color w:val="002060"/>
              </w:rPr>
              <w:t>talk about changes.</w:t>
            </w:r>
          </w:p>
          <w:p w14:paraId="3A5C43F9" w14:textId="77777777" w:rsidR="00255E91" w:rsidRPr="009C0BA9" w:rsidRDefault="007E79F7" w:rsidP="004751A5">
            <w:pPr>
              <w:rPr>
                <w:color w:val="002060"/>
              </w:rPr>
            </w:pPr>
            <w:r>
              <w:rPr>
                <w:color w:val="002060"/>
              </w:rPr>
              <w:t>Yr 2</w:t>
            </w:r>
            <w:r w:rsidR="005453F3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Habitats </w:t>
            </w:r>
            <w:r w:rsidRPr="009C0BA9">
              <w:rPr>
                <w:b/>
                <w:color w:val="002060"/>
              </w:rPr>
              <w:t>(</w:t>
            </w:r>
            <w:r w:rsidR="005453F3">
              <w:rPr>
                <w:b/>
                <w:color w:val="002060"/>
              </w:rPr>
              <w:t>L</w:t>
            </w:r>
            <w:r>
              <w:rPr>
                <w:b/>
                <w:color w:val="002060"/>
              </w:rPr>
              <w:t xml:space="preserve">iving things and their </w:t>
            </w:r>
            <w:r w:rsidR="005453F3">
              <w:rPr>
                <w:b/>
                <w:color w:val="002060"/>
              </w:rPr>
              <w:t>H</w:t>
            </w:r>
            <w:r>
              <w:rPr>
                <w:b/>
                <w:color w:val="002060"/>
              </w:rPr>
              <w:t>abitats</w:t>
            </w:r>
            <w:r w:rsidRPr="009C0BA9">
              <w:rPr>
                <w:b/>
                <w:color w:val="002060"/>
              </w:rPr>
              <w:t>)</w:t>
            </w:r>
          </w:p>
        </w:tc>
      </w:tr>
      <w:tr w:rsidR="009C0BA9" w:rsidRPr="009C0BA9" w14:paraId="0FC879E2" w14:textId="77777777" w:rsidTr="002520AD">
        <w:tc>
          <w:tcPr>
            <w:tcW w:w="2122" w:type="dxa"/>
          </w:tcPr>
          <w:p w14:paraId="594A4B3D" w14:textId="77777777" w:rsidR="00D41213" w:rsidRPr="009C0BA9" w:rsidRDefault="00D41213" w:rsidP="00D41213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Future learning</w:t>
            </w:r>
          </w:p>
          <w:p w14:paraId="123558A7" w14:textId="77777777" w:rsidR="00D41213" w:rsidRPr="009C0BA9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9C0BA9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2396B66B" w14:textId="77777777" w:rsidR="00D41213" w:rsidRPr="009C0BA9" w:rsidRDefault="00D41213" w:rsidP="00D41213">
            <w:pPr>
              <w:rPr>
                <w:color w:val="002060"/>
              </w:rPr>
            </w:pPr>
            <w:r w:rsidRPr="009C0BA9">
              <w:rPr>
                <w:color w:val="002060"/>
              </w:rPr>
              <w:t>This unit gives prior knowledge to:</w:t>
            </w:r>
          </w:p>
          <w:p w14:paraId="67E0DFBD" w14:textId="77777777" w:rsidR="00D66824" w:rsidRPr="009C0BA9" w:rsidRDefault="00D66824" w:rsidP="00D66824">
            <w:pPr>
              <w:rPr>
                <w:color w:val="002060"/>
              </w:rPr>
            </w:pPr>
            <w:r w:rsidRPr="009C0BA9">
              <w:rPr>
                <w:color w:val="002060"/>
              </w:rPr>
              <w:t>Yr 6</w:t>
            </w:r>
            <w:r w:rsidR="005453F3">
              <w:rPr>
                <w:color w:val="002060"/>
              </w:rPr>
              <w:t xml:space="preserve">: </w:t>
            </w:r>
            <w:r w:rsidRPr="004838EC">
              <w:rPr>
                <w:b/>
                <w:color w:val="002060"/>
              </w:rPr>
              <w:t>Classifying living things</w:t>
            </w:r>
            <w:r w:rsidRPr="009C0BA9">
              <w:rPr>
                <w:color w:val="002060"/>
              </w:rPr>
              <w:t xml:space="preserve"> </w:t>
            </w:r>
            <w:r w:rsidR="00C72773" w:rsidRPr="009C0BA9">
              <w:rPr>
                <w:color w:val="002060"/>
              </w:rPr>
              <w:t xml:space="preserve"> </w:t>
            </w:r>
            <w:r w:rsidR="00C72773" w:rsidRPr="009C0BA9">
              <w:rPr>
                <w:b/>
                <w:color w:val="002060"/>
              </w:rPr>
              <w:t xml:space="preserve"> </w:t>
            </w:r>
          </w:p>
          <w:p w14:paraId="38F450B1" w14:textId="77777777" w:rsidR="00D41213" w:rsidRPr="009C0BA9" w:rsidRDefault="00D41213" w:rsidP="00C72773">
            <w:pPr>
              <w:rPr>
                <w:color w:val="002060"/>
              </w:rPr>
            </w:pPr>
          </w:p>
        </w:tc>
      </w:tr>
      <w:tr w:rsidR="009C0BA9" w:rsidRPr="009C0BA9" w14:paraId="46841AF0" w14:textId="77777777" w:rsidTr="002520AD">
        <w:tc>
          <w:tcPr>
            <w:tcW w:w="2122" w:type="dxa"/>
          </w:tcPr>
          <w:p w14:paraId="18F895F1" w14:textId="77777777" w:rsidR="00D41213" w:rsidRPr="009C0BA9" w:rsidRDefault="00B26B8E" w:rsidP="00D41213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 xml:space="preserve">Science </w:t>
            </w:r>
            <w:r w:rsidR="00D41213" w:rsidRPr="009C0BA9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139CF2EE" w14:textId="77777777" w:rsidR="005E70B5" w:rsidRPr="009C0BA9" w:rsidRDefault="00B26B8E" w:rsidP="005E70B5">
            <w:pPr>
              <w:rPr>
                <w:color w:val="002060"/>
                <w:u w:val="single"/>
              </w:rPr>
            </w:pPr>
            <w:r w:rsidRPr="009C0BA9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9C0BA9" w:rsidRPr="009C0BA9" w14:paraId="7C43B60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72046AB" w14:textId="77777777" w:rsidR="00B26B8E" w:rsidRPr="009C0BA9" w:rsidRDefault="00B26B8E" w:rsidP="00DB6B2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C0BA9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9C0BA9" w:rsidRPr="009C0BA9" w14:paraId="31685CC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CAC302B" w14:textId="77777777" w:rsidR="00D25905" w:rsidRPr="009C0BA9" w:rsidRDefault="00D25905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C0BA9">
                    <w:rPr>
                      <w:color w:val="002060"/>
                    </w:rPr>
                    <w:t>Based on the children’s own criteria:</w:t>
                  </w:r>
                </w:p>
                <w:p w14:paraId="04C0CFD8" w14:textId="77777777" w:rsidR="00C27154" w:rsidRPr="009C0BA9" w:rsidRDefault="00D25905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C0BA9">
                    <w:rPr>
                      <w:color w:val="002060"/>
                    </w:rPr>
                    <w:t xml:space="preserve">- </w:t>
                  </w:r>
                  <w:r w:rsidR="00C27154" w:rsidRPr="009C0BA9">
                    <w:rPr>
                      <w:color w:val="002060"/>
                    </w:rPr>
                    <w:t>classify a number of living things in their local environment (plants and animals)</w:t>
                  </w:r>
                  <w:r w:rsidR="00C27154" w:rsidRPr="009C0BA9">
                    <w:rPr>
                      <w:color w:val="002060"/>
                    </w:rPr>
                    <w:br/>
                    <w:t>-</w:t>
                  </w:r>
                  <w:r w:rsidR="004838EC">
                    <w:rPr>
                      <w:color w:val="002060"/>
                    </w:rPr>
                    <w:t xml:space="preserve"> </w:t>
                  </w:r>
                  <w:r w:rsidR="00C27154" w:rsidRPr="009C0BA9">
                    <w:rPr>
                      <w:color w:val="002060"/>
                    </w:rPr>
                    <w:t xml:space="preserve">classify a number of living things in the wider environment (plants and animals) after completing research </w:t>
                  </w:r>
                </w:p>
                <w:p w14:paraId="73F24C5C" w14:textId="77777777" w:rsidR="00B26B8E" w:rsidRPr="009C0BA9" w:rsidRDefault="00C27154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C0BA9">
                    <w:rPr>
                      <w:color w:val="002060"/>
                    </w:rPr>
                    <w:t>-</w:t>
                  </w:r>
                  <w:r w:rsidR="004838EC">
                    <w:rPr>
                      <w:color w:val="002060"/>
                    </w:rPr>
                    <w:t xml:space="preserve"> </w:t>
                  </w:r>
                  <w:r w:rsidRPr="009C0BA9">
                    <w:rPr>
                      <w:color w:val="002060"/>
                    </w:rPr>
                    <w:t>introduce branching databases/dichotomous keys</w:t>
                  </w:r>
                </w:p>
              </w:tc>
            </w:tr>
            <w:tr w:rsidR="009C0BA9" w:rsidRPr="009C0BA9" w14:paraId="51C18845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BBC4C23" w14:textId="77777777" w:rsidR="00B26B8E" w:rsidRPr="009C0BA9" w:rsidRDefault="00B26B8E" w:rsidP="00DB6B2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C0BA9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9C0BA9" w:rsidRPr="009C0BA9" w14:paraId="709BB0F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895A9B1" w14:textId="77777777" w:rsidR="00B26B8E" w:rsidRPr="004838EC" w:rsidRDefault="004838EC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4838EC">
                    <w:rPr>
                      <w:color w:val="002060"/>
                    </w:rPr>
                    <w:t>-</w:t>
                  </w:r>
                  <w:r>
                    <w:rPr>
                      <w:color w:val="002060"/>
                    </w:rPr>
                    <w:t xml:space="preserve"> o</w:t>
                  </w:r>
                  <w:r w:rsidR="00D25905" w:rsidRPr="004838EC">
                    <w:rPr>
                      <w:color w:val="002060"/>
                    </w:rPr>
                    <w:t>bserve a life cycle (e.g. caterpillars, chicks, farm animals).</w:t>
                  </w:r>
                </w:p>
              </w:tc>
            </w:tr>
            <w:tr w:rsidR="009C0BA9" w:rsidRPr="009C0BA9" w14:paraId="2A8CA5A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FE18A8A" w14:textId="77777777" w:rsidR="00B26B8E" w:rsidRPr="009C0BA9" w:rsidRDefault="00B26B8E" w:rsidP="00DB6B2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C0BA9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9C0BA9" w:rsidRPr="009C0BA9" w14:paraId="14A7E9C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0BACEA1" w14:textId="77777777" w:rsidR="00C27154" w:rsidRPr="009C0BA9" w:rsidRDefault="00C27154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C0BA9">
                    <w:rPr>
                      <w:color w:val="002060"/>
                    </w:rPr>
                    <w:t xml:space="preserve">- Do animals with …. have ….? </w:t>
                  </w:r>
                </w:p>
                <w:p w14:paraId="4995D8B8" w14:textId="77777777" w:rsidR="00B26B8E" w:rsidRPr="009C0BA9" w:rsidRDefault="00C27154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C0BA9">
                    <w:rPr>
                      <w:color w:val="002060"/>
                    </w:rPr>
                    <w:t>- Do plants with …. have ….?</w:t>
                  </w:r>
                </w:p>
              </w:tc>
            </w:tr>
            <w:tr w:rsidR="009C0BA9" w:rsidRPr="009C0BA9" w14:paraId="55C16DD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8C05675" w14:textId="77777777" w:rsidR="00B26B8E" w:rsidRPr="009C0BA9" w:rsidRDefault="00B26B8E" w:rsidP="00DB6B2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C0BA9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9C0BA9" w:rsidRPr="009C0BA9" w14:paraId="22819FA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89FB8CE" w14:textId="77777777" w:rsidR="00B26B8E" w:rsidRPr="009C0BA9" w:rsidRDefault="00D25905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C0BA9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9C0BA9" w:rsidRPr="009C0BA9" w14:paraId="0E7777B6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1D6F4BA" w14:textId="77777777" w:rsidR="00B26B8E" w:rsidRPr="009C0BA9" w:rsidRDefault="00B26B8E" w:rsidP="00DB6B2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C0BA9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9C0BA9" w:rsidRPr="009C0BA9" w14:paraId="426598F0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838496D" w14:textId="77777777" w:rsidR="00B26B8E" w:rsidRPr="009C0BA9" w:rsidRDefault="001803D4" w:rsidP="00DB6B2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C0BA9">
                    <w:rPr>
                      <w:color w:val="002060"/>
                    </w:rPr>
                    <w:t xml:space="preserve">- </w:t>
                  </w:r>
                  <w:r w:rsidR="00D25905" w:rsidRPr="009C0BA9">
                    <w:rPr>
                      <w:color w:val="002060"/>
                    </w:rPr>
                    <w:t xml:space="preserve"> </w:t>
                  </w:r>
                  <w:r w:rsidR="004838EC">
                    <w:rPr>
                      <w:color w:val="002060"/>
                    </w:rPr>
                    <w:t>r</w:t>
                  </w:r>
                  <w:r w:rsidR="00C27154" w:rsidRPr="009C0BA9">
                    <w:rPr>
                      <w:color w:val="002060"/>
                    </w:rPr>
                    <w:t>esearch and be able to name plants and animals in the wider environment e.g. polar, desert, jungle, etc.</w:t>
                  </w:r>
                </w:p>
              </w:tc>
            </w:tr>
          </w:tbl>
          <w:p w14:paraId="4EA90DD2" w14:textId="77777777" w:rsidR="00B26B8E" w:rsidRPr="009C0BA9" w:rsidRDefault="00B26B8E" w:rsidP="00B26B8E">
            <w:pPr>
              <w:rPr>
                <w:color w:val="002060"/>
              </w:rPr>
            </w:pPr>
          </w:p>
        </w:tc>
      </w:tr>
      <w:tr w:rsidR="009C0BA9" w:rsidRPr="009C0BA9" w14:paraId="4F8C5607" w14:textId="77777777" w:rsidTr="002520AD">
        <w:tc>
          <w:tcPr>
            <w:tcW w:w="2122" w:type="dxa"/>
          </w:tcPr>
          <w:p w14:paraId="550A475F" w14:textId="77777777" w:rsidR="00D41213" w:rsidRPr="009C0BA9" w:rsidRDefault="00D41213" w:rsidP="00D41213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0660EDB8" w14:textId="77777777" w:rsidR="004751A5" w:rsidRPr="009C0BA9" w:rsidRDefault="00C27154" w:rsidP="0056541C">
            <w:pPr>
              <w:rPr>
                <w:color w:val="002060"/>
              </w:rPr>
            </w:pPr>
            <w:r w:rsidRPr="009C0BA9">
              <w:rPr>
                <w:color w:val="002060"/>
              </w:rPr>
              <w:t xml:space="preserve">Classification, classification keys, </w:t>
            </w:r>
            <w:r w:rsidR="004838EC">
              <w:rPr>
                <w:color w:val="002060"/>
              </w:rPr>
              <w:t xml:space="preserve">life cycle, local environment, wider environment, databases, dichotomous keys, </w:t>
            </w:r>
            <w:r w:rsidR="004838EC" w:rsidRPr="004838EC">
              <w:rPr>
                <w:color w:val="002060"/>
              </w:rPr>
              <w:t>fish, amphibians, reptiles, birds, mammals</w:t>
            </w:r>
            <w:r w:rsidR="004838EC">
              <w:rPr>
                <w:color w:val="002060"/>
              </w:rPr>
              <w:t xml:space="preserve">, </w:t>
            </w:r>
            <w:r w:rsidR="004838EC" w:rsidRPr="004838EC">
              <w:rPr>
                <w:color w:val="002060"/>
              </w:rPr>
              <w:t>similarities</w:t>
            </w:r>
            <w:r w:rsidR="004838EC">
              <w:rPr>
                <w:color w:val="002060"/>
              </w:rPr>
              <w:t xml:space="preserve">, </w:t>
            </w:r>
            <w:r w:rsidR="004838EC" w:rsidRPr="004838EC">
              <w:rPr>
                <w:color w:val="002060"/>
              </w:rPr>
              <w:t>differences</w:t>
            </w:r>
            <w:r w:rsidR="004838EC">
              <w:rPr>
                <w:color w:val="002060"/>
              </w:rPr>
              <w:t xml:space="preserve">. </w:t>
            </w:r>
          </w:p>
        </w:tc>
      </w:tr>
      <w:tr w:rsidR="009C0BA9" w:rsidRPr="009C0BA9" w14:paraId="1E89DD59" w14:textId="77777777" w:rsidTr="002520AD">
        <w:tc>
          <w:tcPr>
            <w:tcW w:w="2122" w:type="dxa"/>
          </w:tcPr>
          <w:p w14:paraId="55CD2E7F" w14:textId="77777777" w:rsidR="00D41213" w:rsidRPr="009C0BA9" w:rsidRDefault="00D41213" w:rsidP="00D41213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t>Knowledge</w:t>
            </w:r>
          </w:p>
          <w:p w14:paraId="3B7DA3D1" w14:textId="77777777" w:rsidR="00D41213" w:rsidRPr="009C0BA9" w:rsidRDefault="00D41213" w:rsidP="00D41213">
            <w:pPr>
              <w:rPr>
                <w:color w:val="002060"/>
                <w:sz w:val="18"/>
                <w:szCs w:val="18"/>
              </w:rPr>
            </w:pPr>
            <w:r w:rsidRPr="009C0BA9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5E024F0F" w14:textId="77777777" w:rsidR="00D41213" w:rsidRPr="009C0BA9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199FCCE4" w14:textId="77777777" w:rsidR="001803D4" w:rsidRPr="009C0BA9" w:rsidRDefault="00D41213" w:rsidP="00D41213">
            <w:pPr>
              <w:rPr>
                <w:color w:val="002060"/>
              </w:rPr>
            </w:pPr>
            <w:r w:rsidRPr="009C0BA9">
              <w:rPr>
                <w:color w:val="002060"/>
              </w:rPr>
              <w:t>The knowledge that children will learn and remember:</w:t>
            </w:r>
          </w:p>
          <w:p w14:paraId="22840386" w14:textId="77777777" w:rsidR="00814667" w:rsidRPr="009C0BA9" w:rsidRDefault="00C27154" w:rsidP="00814667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C0BA9">
              <w:rPr>
                <w:color w:val="002060"/>
              </w:rPr>
              <w:t xml:space="preserve"> </w:t>
            </w:r>
            <w:r w:rsidRPr="009C0BA9">
              <w:rPr>
                <w:i/>
                <w:color w:val="002060"/>
              </w:rPr>
              <w:t xml:space="preserve">Living things can be grouped (classified) in different ways according to their features. </w:t>
            </w:r>
          </w:p>
          <w:p w14:paraId="3D87E41A" w14:textId="77777777" w:rsidR="00814667" w:rsidRPr="004838EC" w:rsidRDefault="00814667" w:rsidP="004838EC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9C0BA9">
              <w:rPr>
                <w:color w:val="002060"/>
              </w:rPr>
              <w:t>Use questions with Yes or No answers to classify</w:t>
            </w:r>
            <w:r w:rsidR="004838EC">
              <w:rPr>
                <w:color w:val="002060"/>
              </w:rPr>
              <w:t xml:space="preserve">. </w:t>
            </w:r>
            <w:r w:rsidR="001E0934" w:rsidRPr="004838EC">
              <w:rPr>
                <w:color w:val="002060"/>
              </w:rPr>
              <w:t>Pupils could</w:t>
            </w:r>
            <w:r w:rsidRPr="004838EC">
              <w:rPr>
                <w:color w:val="002060"/>
              </w:rPr>
              <w:t xml:space="preserve"> begin to put vertebrate animals into groups, for example: fish, amphibians, reptiles, birds, and mammals and spot the similarities and differences</w:t>
            </w:r>
            <w:r w:rsidR="004838EC">
              <w:rPr>
                <w:color w:val="002060"/>
              </w:rPr>
              <w:t>, i</w:t>
            </w:r>
            <w:r w:rsidRPr="004838EC">
              <w:rPr>
                <w:color w:val="002060"/>
              </w:rPr>
              <w:t xml:space="preserve">dentifying </w:t>
            </w:r>
            <w:r w:rsidRPr="004838EC">
              <w:rPr>
                <w:b/>
                <w:color w:val="002060"/>
              </w:rPr>
              <w:t xml:space="preserve">some </w:t>
            </w:r>
            <w:r w:rsidRPr="004838EC">
              <w:rPr>
                <w:color w:val="002060"/>
              </w:rPr>
              <w:t>distinguishing features</w:t>
            </w:r>
            <w:r w:rsidR="004838EC">
              <w:rPr>
                <w:color w:val="002060"/>
              </w:rPr>
              <w:t xml:space="preserve"> such as:</w:t>
            </w:r>
          </w:p>
          <w:p w14:paraId="21468AAB" w14:textId="77777777" w:rsidR="00814667" w:rsidRPr="009C0BA9" w:rsidRDefault="00814667" w:rsidP="00814667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t xml:space="preserve">Reptiles have scaly skin </w:t>
            </w:r>
          </w:p>
          <w:p w14:paraId="2A429811" w14:textId="77777777" w:rsidR="00814667" w:rsidRPr="009C0BA9" w:rsidRDefault="00814667" w:rsidP="00814667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t xml:space="preserve">Mammals have hair/fur and give birth to young </w:t>
            </w:r>
          </w:p>
          <w:p w14:paraId="57D084C3" w14:textId="77777777" w:rsidR="00814667" w:rsidRPr="009C0BA9" w:rsidRDefault="00814667" w:rsidP="00814667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lastRenderedPageBreak/>
              <w:t xml:space="preserve">Fish lay eggs, live in water and breathe through their gills </w:t>
            </w:r>
          </w:p>
          <w:p w14:paraId="75821CB4" w14:textId="77777777" w:rsidR="00814667" w:rsidRPr="009C0BA9" w:rsidRDefault="00814667" w:rsidP="00814667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t xml:space="preserve">Birds have feathers and a beak </w:t>
            </w:r>
          </w:p>
          <w:p w14:paraId="1B942CDD" w14:textId="77777777" w:rsidR="00AA2D6F" w:rsidRPr="009C0BA9" w:rsidRDefault="00C27154" w:rsidP="009C0BA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t>Classification keys can be used to identify and name living things</w:t>
            </w:r>
          </w:p>
        </w:tc>
      </w:tr>
      <w:tr w:rsidR="009C0BA9" w:rsidRPr="009C0BA9" w14:paraId="69A1BBE1" w14:textId="77777777" w:rsidTr="002520AD">
        <w:tc>
          <w:tcPr>
            <w:tcW w:w="2122" w:type="dxa"/>
          </w:tcPr>
          <w:p w14:paraId="29FD689D" w14:textId="77777777" w:rsidR="00D41213" w:rsidRPr="009C0BA9" w:rsidRDefault="00D41213" w:rsidP="00D41213">
            <w:pPr>
              <w:rPr>
                <w:b/>
                <w:color w:val="002060"/>
              </w:rPr>
            </w:pPr>
            <w:r w:rsidRPr="009C0BA9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79A31B3C" w14:textId="77777777" w:rsidR="009C0BA9" w:rsidRPr="009C0BA9" w:rsidRDefault="009C0BA9" w:rsidP="009C0BA9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t xml:space="preserve">Living things can be grouped (classified) in different ways according to their features. </w:t>
            </w:r>
          </w:p>
          <w:p w14:paraId="0158C297" w14:textId="77777777" w:rsidR="00AD19B9" w:rsidRPr="00AD19B9" w:rsidRDefault="00AD19B9" w:rsidP="009C0BA9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color w:val="002060"/>
              </w:rPr>
              <w:t>They Can sort animals using provided questions</w:t>
            </w:r>
          </w:p>
          <w:p w14:paraId="452DBCA6" w14:textId="77777777" w:rsidR="009C0BA9" w:rsidRPr="009C0BA9" w:rsidRDefault="009C0BA9" w:rsidP="009C0BA9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Identify and group animals using their visual differences </w:t>
            </w:r>
          </w:p>
          <w:p w14:paraId="06AB0314" w14:textId="77777777" w:rsidR="00DD610C" w:rsidRPr="009C0BA9" w:rsidRDefault="009C0BA9" w:rsidP="009C0BA9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9C0BA9">
              <w:rPr>
                <w:i/>
                <w:color w:val="002060"/>
              </w:rPr>
              <w:t>Classification keys can be used to identify and name living things.</w:t>
            </w:r>
          </w:p>
        </w:tc>
      </w:tr>
      <w:tr w:rsidR="006F16E0" w14:paraId="68EEE451" w14:textId="77777777" w:rsidTr="004838EC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CB1879E" w14:textId="77777777" w:rsidR="006F16E0" w:rsidRDefault="006F16E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1ACB348" w14:textId="77777777" w:rsidR="006F16E0" w:rsidRDefault="006F16E0">
            <w:pPr>
              <w:rPr>
                <w:color w:val="002060"/>
              </w:rPr>
            </w:pPr>
            <w:r>
              <w:rPr>
                <w:color w:val="002060"/>
              </w:rPr>
              <w:t xml:space="preserve">Some children may think: </w:t>
            </w:r>
          </w:p>
          <w:p w14:paraId="1966A6CD" w14:textId="77777777" w:rsidR="006F16E0" w:rsidRPr="006F16E0" w:rsidRDefault="006F16E0" w:rsidP="006F16E0">
            <w:pPr>
              <w:rPr>
                <w:color w:val="002060"/>
              </w:rPr>
            </w:pPr>
            <w:r w:rsidRPr="006F16E0">
              <w:rPr>
                <w:color w:val="002060"/>
              </w:rPr>
              <w:t xml:space="preserve">- the death of one of the parts of a food chain or web has no or limited consequences on the rest of the chain </w:t>
            </w:r>
          </w:p>
          <w:p w14:paraId="1219D18E" w14:textId="77777777" w:rsidR="006F16E0" w:rsidRPr="006F16E0" w:rsidRDefault="006F16E0" w:rsidP="006F16E0">
            <w:pPr>
              <w:rPr>
                <w:color w:val="002060"/>
              </w:rPr>
            </w:pPr>
            <w:r w:rsidRPr="006F16E0">
              <w:rPr>
                <w:color w:val="002060"/>
              </w:rPr>
              <w:t xml:space="preserve">- there is always plenty of food for wild animals </w:t>
            </w:r>
          </w:p>
          <w:p w14:paraId="0388E837" w14:textId="77777777" w:rsidR="006F16E0" w:rsidRPr="006F16E0" w:rsidRDefault="006F16E0" w:rsidP="006F16E0">
            <w:pPr>
              <w:rPr>
                <w:color w:val="002060"/>
              </w:rPr>
            </w:pPr>
            <w:r w:rsidRPr="006F16E0">
              <w:rPr>
                <w:color w:val="002060"/>
              </w:rPr>
              <w:t xml:space="preserve">- animals are only land-living creatures </w:t>
            </w:r>
          </w:p>
          <w:p w14:paraId="36413F3A" w14:textId="77777777" w:rsidR="006F16E0" w:rsidRPr="006F16E0" w:rsidRDefault="006F16E0" w:rsidP="006F16E0">
            <w:pPr>
              <w:rPr>
                <w:color w:val="002060"/>
              </w:rPr>
            </w:pPr>
            <w:r w:rsidRPr="006F16E0">
              <w:rPr>
                <w:color w:val="002060"/>
              </w:rPr>
              <w:t xml:space="preserve">- animals and plants can adapt to their habitats, however they change </w:t>
            </w:r>
          </w:p>
          <w:p w14:paraId="00236539" w14:textId="77777777" w:rsidR="006F16E0" w:rsidRDefault="006F16E0" w:rsidP="006F16E0">
            <w:pPr>
              <w:rPr>
                <w:color w:val="002060"/>
              </w:rPr>
            </w:pPr>
            <w:r w:rsidRPr="006F16E0">
              <w:rPr>
                <w:color w:val="002060"/>
              </w:rPr>
              <w:t>- all changes to habitats are negative.</w:t>
            </w:r>
          </w:p>
        </w:tc>
      </w:tr>
    </w:tbl>
    <w:p w14:paraId="2FB9E280" w14:textId="77777777" w:rsidR="00B8306F" w:rsidRDefault="00340CDF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9949" w14:textId="77777777" w:rsidR="00340CDF" w:rsidRDefault="00340CDF" w:rsidP="00911FFF">
      <w:pPr>
        <w:spacing w:after="0" w:line="240" w:lineRule="auto"/>
      </w:pPr>
      <w:r>
        <w:separator/>
      </w:r>
    </w:p>
  </w:endnote>
  <w:endnote w:type="continuationSeparator" w:id="0">
    <w:p w14:paraId="38B0D486" w14:textId="77777777" w:rsidR="00340CDF" w:rsidRDefault="00340CDF" w:rsidP="00911FFF">
      <w:pPr>
        <w:spacing w:after="0" w:line="240" w:lineRule="auto"/>
      </w:pPr>
      <w:r>
        <w:continuationSeparator/>
      </w:r>
    </w:p>
  </w:endnote>
  <w:endnote w:type="continuationNotice" w:id="1">
    <w:p w14:paraId="14FF2768" w14:textId="77777777" w:rsidR="00340CDF" w:rsidRDefault="00340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4DDB" w14:textId="77777777" w:rsidR="00340CDF" w:rsidRDefault="00340CDF" w:rsidP="00911FFF">
      <w:pPr>
        <w:spacing w:after="0" w:line="240" w:lineRule="auto"/>
      </w:pPr>
      <w:r>
        <w:separator/>
      </w:r>
    </w:p>
  </w:footnote>
  <w:footnote w:type="continuationSeparator" w:id="0">
    <w:p w14:paraId="5D5ABA46" w14:textId="77777777" w:rsidR="00340CDF" w:rsidRDefault="00340CDF" w:rsidP="00911FFF">
      <w:pPr>
        <w:spacing w:after="0" w:line="240" w:lineRule="auto"/>
      </w:pPr>
      <w:r>
        <w:continuationSeparator/>
      </w:r>
    </w:p>
  </w:footnote>
  <w:footnote w:type="continuationNotice" w:id="1">
    <w:p w14:paraId="7BE0B5FF" w14:textId="77777777" w:rsidR="00340CDF" w:rsidRDefault="00340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E793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E730D4" wp14:editId="3C48FC7F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DC32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570B78EA" wp14:editId="6E2A8E9C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02A5"/>
    <w:multiLevelType w:val="hybridMultilevel"/>
    <w:tmpl w:val="CD92DF30"/>
    <w:lvl w:ilvl="0" w:tplc="0EC4C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0CB6"/>
    <w:multiLevelType w:val="hybridMultilevel"/>
    <w:tmpl w:val="4D7AD05C"/>
    <w:lvl w:ilvl="0" w:tplc="B1DE1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7"/>
  </w:num>
  <w:num w:numId="16">
    <w:abstractNumId w:val="9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24C7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1E0934"/>
    <w:rsid w:val="00205840"/>
    <w:rsid w:val="00205D71"/>
    <w:rsid w:val="002069FF"/>
    <w:rsid w:val="00214275"/>
    <w:rsid w:val="00241BA8"/>
    <w:rsid w:val="002520AD"/>
    <w:rsid w:val="00255E91"/>
    <w:rsid w:val="00261C02"/>
    <w:rsid w:val="00267A41"/>
    <w:rsid w:val="002A5BF7"/>
    <w:rsid w:val="002D0CA1"/>
    <w:rsid w:val="002F3880"/>
    <w:rsid w:val="00307FDE"/>
    <w:rsid w:val="00320865"/>
    <w:rsid w:val="00320BC5"/>
    <w:rsid w:val="00327BA8"/>
    <w:rsid w:val="00340CDF"/>
    <w:rsid w:val="0035160A"/>
    <w:rsid w:val="00380C20"/>
    <w:rsid w:val="003A48D8"/>
    <w:rsid w:val="003B4C25"/>
    <w:rsid w:val="003C06D2"/>
    <w:rsid w:val="00401B17"/>
    <w:rsid w:val="004522BD"/>
    <w:rsid w:val="004751A5"/>
    <w:rsid w:val="004838EC"/>
    <w:rsid w:val="0049259E"/>
    <w:rsid w:val="004C1AAF"/>
    <w:rsid w:val="004F3AF8"/>
    <w:rsid w:val="00544740"/>
    <w:rsid w:val="0054537A"/>
    <w:rsid w:val="005453F3"/>
    <w:rsid w:val="0054654E"/>
    <w:rsid w:val="00563217"/>
    <w:rsid w:val="0056541C"/>
    <w:rsid w:val="00570768"/>
    <w:rsid w:val="00573DA5"/>
    <w:rsid w:val="005926AF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E3B50"/>
    <w:rsid w:val="006F16E0"/>
    <w:rsid w:val="006F41AF"/>
    <w:rsid w:val="00724E06"/>
    <w:rsid w:val="007A2159"/>
    <w:rsid w:val="007B05B9"/>
    <w:rsid w:val="007B1DDA"/>
    <w:rsid w:val="007B1EBE"/>
    <w:rsid w:val="007D4632"/>
    <w:rsid w:val="007E3F4E"/>
    <w:rsid w:val="007E79F7"/>
    <w:rsid w:val="00814667"/>
    <w:rsid w:val="008512B4"/>
    <w:rsid w:val="00865D93"/>
    <w:rsid w:val="00895955"/>
    <w:rsid w:val="008A2311"/>
    <w:rsid w:val="008C0075"/>
    <w:rsid w:val="008E1732"/>
    <w:rsid w:val="00911FFF"/>
    <w:rsid w:val="00940C47"/>
    <w:rsid w:val="00950176"/>
    <w:rsid w:val="0095074F"/>
    <w:rsid w:val="009563D2"/>
    <w:rsid w:val="009647E7"/>
    <w:rsid w:val="00980006"/>
    <w:rsid w:val="00980FA1"/>
    <w:rsid w:val="009815C4"/>
    <w:rsid w:val="009C0BA9"/>
    <w:rsid w:val="009C270D"/>
    <w:rsid w:val="009D0853"/>
    <w:rsid w:val="00A226FA"/>
    <w:rsid w:val="00A24045"/>
    <w:rsid w:val="00A52B58"/>
    <w:rsid w:val="00A54114"/>
    <w:rsid w:val="00A92403"/>
    <w:rsid w:val="00A936DE"/>
    <w:rsid w:val="00AA2D6F"/>
    <w:rsid w:val="00AA632E"/>
    <w:rsid w:val="00AD19B9"/>
    <w:rsid w:val="00AE66E1"/>
    <w:rsid w:val="00B026EB"/>
    <w:rsid w:val="00B042E6"/>
    <w:rsid w:val="00B26B8E"/>
    <w:rsid w:val="00B40260"/>
    <w:rsid w:val="00B5100D"/>
    <w:rsid w:val="00B520C3"/>
    <w:rsid w:val="00B64CE5"/>
    <w:rsid w:val="00BA40C0"/>
    <w:rsid w:val="00BE35E5"/>
    <w:rsid w:val="00BE6969"/>
    <w:rsid w:val="00C03257"/>
    <w:rsid w:val="00C10E4B"/>
    <w:rsid w:val="00C23FAF"/>
    <w:rsid w:val="00C27154"/>
    <w:rsid w:val="00C60EAC"/>
    <w:rsid w:val="00C61AE7"/>
    <w:rsid w:val="00C6388E"/>
    <w:rsid w:val="00C72773"/>
    <w:rsid w:val="00C735F0"/>
    <w:rsid w:val="00C753AF"/>
    <w:rsid w:val="00C96E6E"/>
    <w:rsid w:val="00CA40AC"/>
    <w:rsid w:val="00CE29A0"/>
    <w:rsid w:val="00CE4F2C"/>
    <w:rsid w:val="00D10A95"/>
    <w:rsid w:val="00D25905"/>
    <w:rsid w:val="00D41213"/>
    <w:rsid w:val="00D548AC"/>
    <w:rsid w:val="00D5726C"/>
    <w:rsid w:val="00D66824"/>
    <w:rsid w:val="00D7074D"/>
    <w:rsid w:val="00D74866"/>
    <w:rsid w:val="00D91EA6"/>
    <w:rsid w:val="00DA25A7"/>
    <w:rsid w:val="00DB6B2B"/>
    <w:rsid w:val="00DC6FC0"/>
    <w:rsid w:val="00DD2E22"/>
    <w:rsid w:val="00DD610C"/>
    <w:rsid w:val="00DE617E"/>
    <w:rsid w:val="00DF1966"/>
    <w:rsid w:val="00E13D9D"/>
    <w:rsid w:val="00E35D44"/>
    <w:rsid w:val="00E416C0"/>
    <w:rsid w:val="00E51CB4"/>
    <w:rsid w:val="00E55916"/>
    <w:rsid w:val="00E57071"/>
    <w:rsid w:val="00E60B24"/>
    <w:rsid w:val="00E673D6"/>
    <w:rsid w:val="00E82823"/>
    <w:rsid w:val="00E860CA"/>
    <w:rsid w:val="00E90FE9"/>
    <w:rsid w:val="00E915D9"/>
    <w:rsid w:val="00EA4B09"/>
    <w:rsid w:val="00EB26BF"/>
    <w:rsid w:val="00EB5F66"/>
    <w:rsid w:val="00ED7700"/>
    <w:rsid w:val="00EE3077"/>
    <w:rsid w:val="00F21B84"/>
    <w:rsid w:val="00F409FD"/>
    <w:rsid w:val="00F703E1"/>
    <w:rsid w:val="00F845D2"/>
    <w:rsid w:val="00F951A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6364D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15</cp:revision>
  <dcterms:created xsi:type="dcterms:W3CDTF">2021-07-06T09:20:00Z</dcterms:created>
  <dcterms:modified xsi:type="dcterms:W3CDTF">2023-11-15T14:56:00Z</dcterms:modified>
</cp:coreProperties>
</file>