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FE4702" w:rsidRPr="00FE4702" w14:paraId="6962A48D" w14:textId="77777777" w:rsidTr="00180FC4">
        <w:tc>
          <w:tcPr>
            <w:tcW w:w="10194" w:type="dxa"/>
            <w:gridSpan w:val="2"/>
          </w:tcPr>
          <w:p w14:paraId="5B926DF4" w14:textId="77777777" w:rsidR="00FE4702" w:rsidRDefault="00966736" w:rsidP="00FF0162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Y</w:t>
            </w:r>
            <w:r w:rsidR="00FE4702">
              <w:rPr>
                <w:rFonts w:ascii="Comic Sans MS" w:hAnsi="Comic Sans MS"/>
                <w:b/>
                <w:color w:val="002060"/>
              </w:rPr>
              <w:t xml:space="preserve">ear </w:t>
            </w:r>
            <w:r w:rsidRPr="00FE4702">
              <w:rPr>
                <w:rFonts w:ascii="Comic Sans MS" w:hAnsi="Comic Sans MS"/>
                <w:b/>
                <w:color w:val="002060"/>
              </w:rPr>
              <w:t xml:space="preserve">3 </w:t>
            </w:r>
          </w:p>
          <w:p w14:paraId="517FA2C8" w14:textId="0395D750" w:rsidR="00AE66E1" w:rsidRPr="00FE4702" w:rsidRDefault="00FE4702" w:rsidP="00FF0162">
            <w:pPr>
              <w:jc w:val="center"/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Oh,</w:t>
            </w:r>
            <w:r w:rsidR="00966736" w:rsidRPr="00FE4702">
              <w:rPr>
                <w:rFonts w:ascii="Comic Sans MS" w:hAnsi="Comic Sans MS"/>
                <w:b/>
                <w:color w:val="002060"/>
              </w:rPr>
              <w:t xml:space="preserve"> I do like to be besides the seaside</w:t>
            </w:r>
          </w:p>
          <w:p w14:paraId="2894A3F5" w14:textId="77777777" w:rsidR="007B53D6" w:rsidRPr="00FE4702" w:rsidRDefault="00966736" w:rsidP="007B53D6">
            <w:pPr>
              <w:jc w:val="center"/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>Coastlines</w:t>
            </w:r>
          </w:p>
        </w:tc>
      </w:tr>
      <w:tr w:rsidR="00FE4702" w:rsidRPr="00FE4702" w14:paraId="5D751F51" w14:textId="77777777" w:rsidTr="005D4AF1">
        <w:trPr>
          <w:trHeight w:val="710"/>
        </w:trPr>
        <w:tc>
          <w:tcPr>
            <w:tcW w:w="2122" w:type="dxa"/>
          </w:tcPr>
          <w:p w14:paraId="084F980F" w14:textId="77777777" w:rsidR="00FF0162" w:rsidRPr="00FE470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Links made with other subjects</w:t>
            </w:r>
          </w:p>
        </w:tc>
        <w:tc>
          <w:tcPr>
            <w:tcW w:w="8072" w:type="dxa"/>
          </w:tcPr>
          <w:p w14:paraId="70891AF6" w14:textId="1B911BFC" w:rsidR="00FF0162" w:rsidRPr="00FE4702" w:rsidRDefault="00894249" w:rsidP="00FF0162">
            <w:p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>Art</w:t>
            </w:r>
            <w:r w:rsidR="00B91ECA" w:rsidRPr="00FE4702">
              <w:rPr>
                <w:rFonts w:ascii="Comic Sans MS" w:hAnsi="Comic Sans MS"/>
                <w:color w:val="002060"/>
              </w:rPr>
              <w:t>: Drawing tone, pattern and texture</w:t>
            </w:r>
          </w:p>
          <w:p w14:paraId="56DC5351" w14:textId="2671BCC7" w:rsidR="00894249" w:rsidRPr="00FE4702" w:rsidRDefault="00B91ECA" w:rsidP="00FF0162">
            <w:p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>Science: Rocks and soils</w:t>
            </w:r>
          </w:p>
        </w:tc>
      </w:tr>
      <w:tr w:rsidR="00FE4702" w:rsidRPr="00FE4702" w14:paraId="682B639E" w14:textId="77777777" w:rsidTr="002520AD">
        <w:tc>
          <w:tcPr>
            <w:tcW w:w="2122" w:type="dxa"/>
          </w:tcPr>
          <w:p w14:paraId="713F5EE8" w14:textId="77777777" w:rsidR="00FF0162" w:rsidRPr="00FE470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The BIG Question</w:t>
            </w:r>
          </w:p>
        </w:tc>
        <w:tc>
          <w:tcPr>
            <w:tcW w:w="8072" w:type="dxa"/>
          </w:tcPr>
          <w:p w14:paraId="2728ED7C" w14:textId="77777777" w:rsidR="00FF0162" w:rsidRPr="00FE4702" w:rsidRDefault="00BA63F2" w:rsidP="00FF0162">
            <w:p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>What would you see if you were at the seaside?</w:t>
            </w:r>
          </w:p>
        </w:tc>
      </w:tr>
      <w:tr w:rsidR="00FE4702" w:rsidRPr="00FE4702" w14:paraId="490198E5" w14:textId="77777777" w:rsidTr="002520AD">
        <w:tc>
          <w:tcPr>
            <w:tcW w:w="2122" w:type="dxa"/>
          </w:tcPr>
          <w:p w14:paraId="63999FBB" w14:textId="77777777" w:rsidR="00FF0162" w:rsidRPr="00FE470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The BIG Outcome</w:t>
            </w:r>
          </w:p>
        </w:tc>
        <w:tc>
          <w:tcPr>
            <w:tcW w:w="8072" w:type="dxa"/>
          </w:tcPr>
          <w:p w14:paraId="1791A207" w14:textId="1450D4FD" w:rsidR="00FF0162" w:rsidRPr="00FE4702" w:rsidRDefault="00FE4702" w:rsidP="00894249">
            <w:pPr>
              <w:rPr>
                <w:rFonts w:ascii="Comic Sans MS" w:hAnsi="Comic Sans MS"/>
                <w:color w:val="002060"/>
              </w:rPr>
            </w:pPr>
            <w:r>
              <w:rPr>
                <w:rFonts w:ascii="Comic Sans MS" w:hAnsi="Comic Sans MS"/>
                <w:color w:val="002060"/>
              </w:rPr>
              <w:t xml:space="preserve">Children will demonstrate the knowledge they have learnt during this unit by being able to identify the coastal feature </w:t>
            </w:r>
            <w:r w:rsidR="001A1048">
              <w:rPr>
                <w:rFonts w:ascii="Comic Sans MS" w:hAnsi="Comic Sans MS"/>
                <w:color w:val="002060"/>
              </w:rPr>
              <w:t xml:space="preserve">/ erosion </w:t>
            </w:r>
            <w:r>
              <w:rPr>
                <w:rFonts w:ascii="Comic Sans MS" w:hAnsi="Comic Sans MS"/>
                <w:color w:val="002060"/>
              </w:rPr>
              <w:t>to its description and then be able to discuss this. The children will be able to discuss the similarities and differences between Filey and Los Gigantes</w:t>
            </w:r>
            <w:r w:rsidR="001A1048">
              <w:rPr>
                <w:rFonts w:ascii="Comic Sans MS" w:hAnsi="Comic Sans MS"/>
                <w:color w:val="002060"/>
              </w:rPr>
              <w:t xml:space="preserve"> in relation to what has been learnt. </w:t>
            </w:r>
            <w:bookmarkStart w:id="0" w:name="_GoBack"/>
            <w:bookmarkEnd w:id="0"/>
            <w:r>
              <w:rPr>
                <w:rFonts w:ascii="Comic Sans MS" w:hAnsi="Comic Sans MS"/>
                <w:color w:val="002060"/>
              </w:rPr>
              <w:t xml:space="preserve"> </w:t>
            </w:r>
          </w:p>
        </w:tc>
      </w:tr>
      <w:tr w:rsidR="00FE4702" w:rsidRPr="00FE4702" w14:paraId="41562024" w14:textId="77777777" w:rsidTr="002520AD">
        <w:tc>
          <w:tcPr>
            <w:tcW w:w="2122" w:type="dxa"/>
          </w:tcPr>
          <w:p w14:paraId="5D53656D" w14:textId="77777777" w:rsidR="00FF0162" w:rsidRPr="00FE470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Geography objectives</w:t>
            </w:r>
          </w:p>
          <w:p w14:paraId="6366F770" w14:textId="77777777" w:rsidR="00FF0162" w:rsidRPr="00FE4702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(link to NC) </w:t>
            </w:r>
          </w:p>
        </w:tc>
        <w:tc>
          <w:tcPr>
            <w:tcW w:w="8072" w:type="dxa"/>
          </w:tcPr>
          <w:p w14:paraId="002F72A9" w14:textId="77777777" w:rsidR="0037068D" w:rsidRPr="00FE4702" w:rsidRDefault="0037068D" w:rsidP="0037068D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Describe the physical and topographical features of the United Kingdom including coasts. </w:t>
            </w:r>
          </w:p>
          <w:p w14:paraId="374E713F" w14:textId="77777777" w:rsidR="00184D76" w:rsidRPr="00FE4702" w:rsidRDefault="00065F19" w:rsidP="00184D76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Describe and understand key aspects of coasts. </w:t>
            </w:r>
          </w:p>
          <w:p w14:paraId="575B4C0A" w14:textId="77777777" w:rsidR="00FF0162" w:rsidRPr="00FE4702" w:rsidRDefault="0037068D" w:rsidP="00FF016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Understand geographical similarities and differences through the study of physical geography of a region in the UK and in a European country. </w:t>
            </w:r>
          </w:p>
          <w:p w14:paraId="6480EECD" w14:textId="77777777" w:rsidR="00184D76" w:rsidRPr="00FE4702" w:rsidRDefault="00184D76" w:rsidP="00FF016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Use maps, atlases, globes and digital/computer mapping to locate and describe features studied. </w:t>
            </w:r>
          </w:p>
        </w:tc>
      </w:tr>
      <w:tr w:rsidR="00FE4702" w:rsidRPr="00FE4702" w14:paraId="78087084" w14:textId="77777777" w:rsidTr="002520AD">
        <w:tc>
          <w:tcPr>
            <w:tcW w:w="2122" w:type="dxa"/>
          </w:tcPr>
          <w:p w14:paraId="201BCD9C" w14:textId="77777777" w:rsidR="00FF0162" w:rsidRPr="00FE470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Prior knowledge</w:t>
            </w:r>
          </w:p>
          <w:p w14:paraId="65ABACEA" w14:textId="77777777" w:rsidR="00FF0162" w:rsidRPr="00FE4702" w:rsidRDefault="00FF0162" w:rsidP="00FF0162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FE4702">
              <w:rPr>
                <w:rFonts w:ascii="Comic Sans MS" w:hAnsi="Comic Sans MS"/>
                <w:color w:val="002060"/>
                <w:sz w:val="18"/>
                <w:szCs w:val="18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14:paraId="061585A5" w14:textId="77777777" w:rsidR="00FF0162" w:rsidRPr="00FE4702" w:rsidRDefault="00FF0162" w:rsidP="00FF0162">
            <w:pPr>
              <w:rPr>
                <w:rFonts w:ascii="Comic Sans MS" w:hAnsi="Comic Sans MS"/>
                <w:i/>
                <w:color w:val="002060"/>
              </w:rPr>
            </w:pPr>
            <w:r w:rsidRPr="00FE4702">
              <w:rPr>
                <w:rFonts w:ascii="Comic Sans MS" w:hAnsi="Comic Sans MS"/>
                <w:i/>
                <w:color w:val="002060"/>
              </w:rPr>
              <w:t>Children already know:</w:t>
            </w:r>
          </w:p>
          <w:p w14:paraId="6951892D" w14:textId="4B3538F9" w:rsidR="00794FF4" w:rsidRPr="00FE4702" w:rsidRDefault="00794FF4" w:rsidP="00794FF4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Y1 – Town Mouse, Country Mouse (and Seaside Mouse too!) </w:t>
            </w:r>
            <w:r w:rsidR="00FE4702">
              <w:rPr>
                <w:rFonts w:ascii="Comic Sans MS" w:hAnsi="Comic Sans MS"/>
                <w:color w:val="002060"/>
              </w:rPr>
              <w:t>(</w:t>
            </w:r>
            <w:r w:rsidRPr="00FE4702">
              <w:rPr>
                <w:rFonts w:ascii="Comic Sans MS" w:hAnsi="Comic Sans MS"/>
                <w:color w:val="002060"/>
              </w:rPr>
              <w:t>Comparing a city, town and coastal town</w:t>
            </w:r>
            <w:r w:rsidR="00FE4702">
              <w:rPr>
                <w:rFonts w:ascii="Comic Sans MS" w:hAnsi="Comic Sans MS"/>
                <w:color w:val="002060"/>
              </w:rPr>
              <w:t>).</w:t>
            </w:r>
          </w:p>
        </w:tc>
      </w:tr>
      <w:tr w:rsidR="00FE4702" w:rsidRPr="00FE4702" w14:paraId="3BCEBFE0" w14:textId="77777777" w:rsidTr="002520AD">
        <w:tc>
          <w:tcPr>
            <w:tcW w:w="2122" w:type="dxa"/>
          </w:tcPr>
          <w:p w14:paraId="76D16ABE" w14:textId="77777777" w:rsidR="00FF0162" w:rsidRPr="00FE470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Future learning</w:t>
            </w:r>
          </w:p>
          <w:p w14:paraId="5AF8DF5A" w14:textId="77777777" w:rsidR="00FF0162" w:rsidRPr="00FE4702" w:rsidRDefault="00FF0162" w:rsidP="00FF0162">
            <w:pPr>
              <w:rPr>
                <w:rFonts w:ascii="Comic Sans MS" w:hAnsi="Comic Sans MS"/>
                <w:b/>
                <w:color w:val="002060"/>
                <w:sz w:val="18"/>
                <w:szCs w:val="18"/>
              </w:rPr>
            </w:pPr>
            <w:r w:rsidRPr="00FE4702">
              <w:rPr>
                <w:rFonts w:ascii="Comic Sans MS" w:hAnsi="Comic Sans MS" w:cs="Calibri"/>
                <w:color w:val="002060"/>
                <w:sz w:val="16"/>
                <w:szCs w:val="16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189D61EE" w14:textId="77777777" w:rsidR="00FF0162" w:rsidRPr="00FE4702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>This unit gives prior knowledge to:</w:t>
            </w:r>
          </w:p>
          <w:p w14:paraId="0D7F5233" w14:textId="7E9D7077" w:rsidR="00FF0162" w:rsidRPr="00FE4702" w:rsidRDefault="0037068D" w:rsidP="00FE4702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  <w:sz w:val="18"/>
                <w:szCs w:val="18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Y4 – The journey to the Sea. </w:t>
            </w:r>
            <w:r w:rsidR="00FE4702">
              <w:rPr>
                <w:rFonts w:ascii="Comic Sans MS" w:hAnsi="Comic Sans MS"/>
                <w:color w:val="002060"/>
              </w:rPr>
              <w:t>(</w:t>
            </w:r>
            <w:r w:rsidRPr="00FE4702">
              <w:rPr>
                <w:rFonts w:ascii="Comic Sans MS" w:hAnsi="Comic Sans MS"/>
                <w:color w:val="002060"/>
              </w:rPr>
              <w:t>Rivers</w:t>
            </w:r>
            <w:r w:rsidR="00FE4702">
              <w:rPr>
                <w:rFonts w:ascii="Comic Sans MS" w:hAnsi="Comic Sans MS"/>
                <w:color w:val="002060"/>
              </w:rPr>
              <w:t>)</w:t>
            </w:r>
            <w:r w:rsidRPr="00FE4702">
              <w:rPr>
                <w:rFonts w:ascii="Comic Sans MS" w:hAnsi="Comic Sans MS"/>
                <w:color w:val="002060"/>
                <w:sz w:val="18"/>
                <w:szCs w:val="18"/>
              </w:rPr>
              <w:t xml:space="preserve"> </w:t>
            </w:r>
          </w:p>
          <w:p w14:paraId="688119FC" w14:textId="77777777" w:rsidR="00B66AFB" w:rsidRPr="00FE4702" w:rsidRDefault="00B66AFB" w:rsidP="00FF0162">
            <w:pPr>
              <w:rPr>
                <w:rFonts w:ascii="Comic Sans MS" w:hAnsi="Comic Sans MS"/>
                <w:color w:val="002060"/>
                <w:sz w:val="18"/>
                <w:szCs w:val="18"/>
              </w:rPr>
            </w:pPr>
          </w:p>
        </w:tc>
      </w:tr>
      <w:tr w:rsidR="00FE4702" w:rsidRPr="00FE4702" w14:paraId="65B42221" w14:textId="77777777" w:rsidTr="002520AD">
        <w:tc>
          <w:tcPr>
            <w:tcW w:w="2122" w:type="dxa"/>
          </w:tcPr>
          <w:p w14:paraId="05A3BA5D" w14:textId="77777777" w:rsidR="00FF0162" w:rsidRPr="00FE470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Geographical strands</w:t>
            </w:r>
          </w:p>
        </w:tc>
        <w:tc>
          <w:tcPr>
            <w:tcW w:w="8072" w:type="dxa"/>
          </w:tcPr>
          <w:p w14:paraId="753127EC" w14:textId="77777777" w:rsidR="00FF0162" w:rsidRPr="00FE4702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FE4702">
              <w:rPr>
                <w:rFonts w:ascii="Comic Sans MS" w:hAnsi="Comic Sans MS"/>
                <w:color w:val="002060"/>
                <w:u w:val="single"/>
              </w:rPr>
              <w:t>Geographical Skills</w:t>
            </w:r>
          </w:p>
          <w:p w14:paraId="79D57407" w14:textId="77777777" w:rsidR="00FF0162" w:rsidRPr="00FE4702" w:rsidRDefault="00B66AFB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To use pictures, a range of maps and models to understand. </w:t>
            </w:r>
          </w:p>
          <w:p w14:paraId="0CD134F2" w14:textId="77777777" w:rsidR="00B66AFB" w:rsidRPr="00FE4702" w:rsidRDefault="00B66AFB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To use four figure grid references. </w:t>
            </w:r>
          </w:p>
          <w:p w14:paraId="0FFBDF97" w14:textId="50E032B8" w:rsidR="00FF0162" w:rsidRPr="00FE4702" w:rsidRDefault="00E645A4" w:rsidP="00B91EC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To draw sketches to explain and describe. </w:t>
            </w:r>
          </w:p>
          <w:p w14:paraId="4CBD5C93" w14:textId="77777777" w:rsidR="00FF0162" w:rsidRPr="00FE4702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FE4702">
              <w:rPr>
                <w:rFonts w:ascii="Comic Sans MS" w:hAnsi="Comic Sans MS"/>
                <w:color w:val="002060"/>
                <w:u w:val="single"/>
              </w:rPr>
              <w:t>Locational Knowledge</w:t>
            </w:r>
          </w:p>
          <w:p w14:paraId="17956080" w14:textId="77777777" w:rsidR="00FF0162" w:rsidRPr="00FE4702" w:rsidRDefault="00FF0162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 </w:t>
            </w:r>
            <w:r w:rsidR="00E645A4" w:rsidRPr="00FE4702">
              <w:rPr>
                <w:rFonts w:ascii="Comic Sans MS" w:hAnsi="Comic Sans MS"/>
                <w:color w:val="002060"/>
              </w:rPr>
              <w:t>T</w:t>
            </w:r>
            <w:r w:rsidR="00770390" w:rsidRPr="00FE4702">
              <w:rPr>
                <w:rFonts w:ascii="Comic Sans MS" w:hAnsi="Comic Sans MS"/>
                <w:color w:val="002060"/>
              </w:rPr>
              <w:t xml:space="preserve">o use the 8 points of a compass to describe the location of features. </w:t>
            </w:r>
          </w:p>
          <w:p w14:paraId="58A3D3F5" w14:textId="77777777" w:rsidR="00FF0162" w:rsidRPr="00FE4702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FE4702">
              <w:rPr>
                <w:rFonts w:ascii="Comic Sans MS" w:hAnsi="Comic Sans MS"/>
                <w:color w:val="002060"/>
                <w:u w:val="single"/>
              </w:rPr>
              <w:t>Place Knowledge</w:t>
            </w:r>
          </w:p>
          <w:p w14:paraId="20074675" w14:textId="77777777" w:rsidR="00FF0162" w:rsidRPr="00FE4702" w:rsidRDefault="00770390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To know that the Filey has a coastline. </w:t>
            </w:r>
          </w:p>
          <w:p w14:paraId="5226B1EC" w14:textId="77777777" w:rsidR="00770390" w:rsidRPr="00FE4702" w:rsidRDefault="00770390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u w:val="single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To know that a coastline is continuous. </w:t>
            </w:r>
          </w:p>
          <w:p w14:paraId="441B2A5C" w14:textId="6A4EB842" w:rsidR="00FB4242" w:rsidRPr="00FE4702" w:rsidRDefault="00770390" w:rsidP="00B91ECA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To know that a coastline changes over time. </w:t>
            </w:r>
          </w:p>
          <w:p w14:paraId="6134DAFE" w14:textId="77777777" w:rsidR="00FF0162" w:rsidRPr="00FE4702" w:rsidRDefault="00FF0162" w:rsidP="00FF0162">
            <w:pPr>
              <w:rPr>
                <w:rFonts w:ascii="Comic Sans MS" w:hAnsi="Comic Sans MS"/>
                <w:color w:val="002060"/>
                <w:u w:val="single"/>
              </w:rPr>
            </w:pPr>
            <w:r w:rsidRPr="00FE4702">
              <w:rPr>
                <w:rFonts w:ascii="Comic Sans MS" w:hAnsi="Comic Sans MS"/>
                <w:color w:val="002060"/>
                <w:u w:val="single"/>
              </w:rPr>
              <w:t>Environmental, human and physical geography</w:t>
            </w:r>
          </w:p>
          <w:p w14:paraId="43C23EBB" w14:textId="77777777" w:rsidR="00FF0162" w:rsidRPr="00FE4702" w:rsidRDefault="00B02FD0" w:rsidP="0077039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To know the features of a coastline. </w:t>
            </w:r>
          </w:p>
          <w:p w14:paraId="0DED5A76" w14:textId="77777777" w:rsidR="00FB4242" w:rsidRPr="00FE4702" w:rsidRDefault="00FB4242" w:rsidP="00770390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To know how changing coastlines impact humans. </w:t>
            </w:r>
          </w:p>
        </w:tc>
      </w:tr>
      <w:tr w:rsidR="00FE4702" w:rsidRPr="00FE4702" w14:paraId="45F806A1" w14:textId="77777777" w:rsidTr="002520AD">
        <w:tc>
          <w:tcPr>
            <w:tcW w:w="2122" w:type="dxa"/>
          </w:tcPr>
          <w:p w14:paraId="4A8E2DD8" w14:textId="77777777" w:rsidR="00FF0162" w:rsidRPr="00FE470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Vocabulary/ Glossary</w:t>
            </w:r>
          </w:p>
        </w:tc>
        <w:tc>
          <w:tcPr>
            <w:tcW w:w="8072" w:type="dxa"/>
          </w:tcPr>
          <w:p w14:paraId="4B8199D9" w14:textId="77777777" w:rsidR="00FF0162" w:rsidRPr="00FE4702" w:rsidRDefault="00B02FD0" w:rsidP="00FF0162">
            <w:p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Coastline, cliff, beach, sand </w:t>
            </w:r>
            <w:r w:rsidR="00F17C9A" w:rsidRPr="00FE4702">
              <w:rPr>
                <w:rFonts w:ascii="Comic Sans MS" w:hAnsi="Comic Sans MS"/>
                <w:color w:val="002060"/>
              </w:rPr>
              <w:t>dunes, shore platform, headland</w:t>
            </w:r>
            <w:r w:rsidRPr="00FE4702">
              <w:rPr>
                <w:rFonts w:ascii="Comic Sans MS" w:hAnsi="Comic Sans MS"/>
                <w:color w:val="002060"/>
              </w:rPr>
              <w:t xml:space="preserve">, stack, arch, erosion, estuary, mud flat, salt marsh, sea, tide, </w:t>
            </w:r>
            <w:r w:rsidR="00F17C9A" w:rsidRPr="00FE4702">
              <w:rPr>
                <w:rFonts w:ascii="Comic Sans MS" w:hAnsi="Comic Sans MS"/>
                <w:color w:val="002060"/>
              </w:rPr>
              <w:t>attrition, abrasion, waves, caves</w:t>
            </w:r>
          </w:p>
        </w:tc>
      </w:tr>
      <w:tr w:rsidR="00FE4702" w:rsidRPr="00FE4702" w14:paraId="74098C26" w14:textId="77777777" w:rsidTr="002520AD">
        <w:tc>
          <w:tcPr>
            <w:tcW w:w="2122" w:type="dxa"/>
          </w:tcPr>
          <w:p w14:paraId="79538141" w14:textId="3A5A7AA9" w:rsidR="00FF0162" w:rsidRPr="00FE4702" w:rsidRDefault="00FF0162" w:rsidP="00FF0162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lastRenderedPageBreak/>
              <w:t>Knowledge</w:t>
            </w:r>
            <w:r w:rsidR="00FE4702">
              <w:rPr>
                <w:rFonts w:ascii="Comic Sans MS" w:hAnsi="Comic Sans MS"/>
                <w:b/>
                <w:color w:val="002060"/>
              </w:rPr>
              <w:br/>
            </w:r>
            <w:r w:rsidRPr="00FE4702">
              <w:rPr>
                <w:rFonts w:ascii="Comic Sans MS" w:hAnsi="Comic Sans MS"/>
                <w:color w:val="002060"/>
                <w:sz w:val="18"/>
                <w:szCs w:val="18"/>
              </w:rPr>
              <w:t>(see italics for knowledge to remember)</w:t>
            </w:r>
          </w:p>
          <w:p w14:paraId="1392A143" w14:textId="77777777" w:rsidR="00FF0162" w:rsidRPr="00FE4702" w:rsidRDefault="00FF0162" w:rsidP="00FF0162">
            <w:pPr>
              <w:rPr>
                <w:rFonts w:ascii="Comic Sans MS" w:hAnsi="Comic Sans MS"/>
                <w:color w:val="002060"/>
              </w:rPr>
            </w:pPr>
          </w:p>
        </w:tc>
        <w:tc>
          <w:tcPr>
            <w:tcW w:w="8072" w:type="dxa"/>
          </w:tcPr>
          <w:p w14:paraId="7B414A8C" w14:textId="77777777" w:rsidR="00FF0162" w:rsidRPr="00FE4702" w:rsidRDefault="00FF0162" w:rsidP="00FF0162">
            <w:p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12D5DA71" w14:textId="77777777" w:rsidR="00E651EA" w:rsidRPr="00FE4702" w:rsidRDefault="00E651EA" w:rsidP="00F17C9A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key features of a coastline: </w:t>
            </w:r>
          </w:p>
          <w:p w14:paraId="3129E503" w14:textId="4B2B939E" w:rsidR="00E651EA" w:rsidRPr="00FE4702" w:rsidRDefault="00E651EA" w:rsidP="00F17C9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Beach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FE4702">
              <w:rPr>
                <w:rFonts w:ascii="Comic Sans MS" w:hAnsi="Comic Sans MS"/>
                <w:color w:val="002060"/>
              </w:rPr>
              <w:t>Low, flat stretch of sand that gets covered by the tide.</w:t>
            </w:r>
          </w:p>
          <w:p w14:paraId="2F437444" w14:textId="76361F1C" w:rsidR="00E651EA" w:rsidRPr="00FE4702" w:rsidRDefault="00E651EA" w:rsidP="00F17C9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Cliff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FE4702">
              <w:rPr>
                <w:rFonts w:ascii="Comic Sans MS" w:hAnsi="Comic Sans MS"/>
                <w:color w:val="002060"/>
              </w:rPr>
              <w:t>High, rocky ledge often covered by grass.</w:t>
            </w:r>
          </w:p>
          <w:p w14:paraId="49D015D1" w14:textId="0A10A0A9" w:rsidR="00E651EA" w:rsidRPr="00FE4702" w:rsidRDefault="00E651EA" w:rsidP="00F17C9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Shore platform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FE4702">
              <w:rPr>
                <w:rFonts w:ascii="Comic Sans MS" w:hAnsi="Comic Sans MS"/>
                <w:color w:val="002060"/>
              </w:rPr>
              <w:t>Rocky shelf often found at the bottom of a cliff.</w:t>
            </w:r>
          </w:p>
          <w:p w14:paraId="4EE1C6D8" w14:textId="7D52224F" w:rsidR="00E651EA" w:rsidRPr="00FE4702" w:rsidRDefault="00F17C9A" w:rsidP="00F17C9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Headland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="00E651EA" w:rsidRPr="00FE4702">
              <w:rPr>
                <w:rFonts w:ascii="Comic Sans MS" w:hAnsi="Comic Sans MS"/>
                <w:color w:val="002060"/>
              </w:rPr>
              <w:t xml:space="preserve">Rocky cliff sticking out into the sea. It has water on each side of it. </w:t>
            </w:r>
          </w:p>
          <w:p w14:paraId="46963717" w14:textId="72485651" w:rsidR="00E651EA" w:rsidRPr="00FE4702" w:rsidRDefault="00E651EA" w:rsidP="00F17C9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Mudflat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FE4702">
              <w:rPr>
                <w:rFonts w:ascii="Comic Sans MS" w:hAnsi="Comic Sans MS"/>
                <w:color w:val="002060"/>
              </w:rPr>
              <w:t>Low land which is muddy. Often gets covered when the tide is in.</w:t>
            </w:r>
          </w:p>
          <w:p w14:paraId="0BCC5968" w14:textId="767B0095" w:rsidR="00E651EA" w:rsidRPr="00FE4702" w:rsidRDefault="00E651EA" w:rsidP="00F17C9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Estuary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/>
                <w:color w:val="002060"/>
              </w:rPr>
              <w:t xml:space="preserve"> Where a river meets the sea</w:t>
            </w:r>
            <w:r w:rsidR="00FE4702">
              <w:rPr>
                <w:rFonts w:ascii="Comic Sans MS" w:hAnsi="Comic Sans MS"/>
                <w:color w:val="002060"/>
              </w:rPr>
              <w:t>.</w:t>
            </w:r>
          </w:p>
          <w:p w14:paraId="398E9B69" w14:textId="67D238AE" w:rsidR="00E651EA" w:rsidRPr="00FE4702" w:rsidRDefault="00E651EA" w:rsidP="00F17C9A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Saltmarsh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>Low land found near an estuary. Lots of animals live there because grasses grow there.</w:t>
            </w:r>
          </w:p>
          <w:p w14:paraId="6333B231" w14:textId="606D7999" w:rsidR="002C0487" w:rsidRPr="00FE4702" w:rsidRDefault="00E651EA" w:rsidP="00FE470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Sand dunes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>A hill of sand piled up by the wind.</w:t>
            </w:r>
          </w:p>
          <w:p w14:paraId="1383A3BA" w14:textId="77777777" w:rsidR="002C0487" w:rsidRPr="00FE4702" w:rsidRDefault="002C0487" w:rsidP="002C048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Notice the difference between coastlines:</w:t>
            </w:r>
          </w:p>
          <w:p w14:paraId="0BFA41BE" w14:textId="119ED2B6" w:rsidR="002C0487" w:rsidRPr="00FE4702" w:rsidRDefault="002C0487" w:rsidP="002C0487">
            <w:pPr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- Know that as you travel along the coastline from Filey to Bempton Cliffs/Flamborough you will see a number of coastal features. Shore Platform, headland, beach, cliffs. </w:t>
            </w:r>
          </w:p>
          <w:p w14:paraId="506FD0D9" w14:textId="5C06CD2E" w:rsidR="005D734A" w:rsidRPr="00FE4702" w:rsidRDefault="005D734A" w:rsidP="00E6520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E</w:t>
            </w:r>
            <w:r w:rsidR="00E65208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rosion happens when high powered waves hit against a cliff and wear the rock down. </w:t>
            </w:r>
          </w:p>
          <w:p w14:paraId="6CABFB2F" w14:textId="77777777" w:rsidR="00E651EA" w:rsidRPr="00FE4702" w:rsidRDefault="005D734A" w:rsidP="00E6520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Soft rock gets worn down (eroded) faster than hard rock which is why we have bays and headlands. </w:t>
            </w:r>
          </w:p>
          <w:p w14:paraId="1CD01890" w14:textId="77777777" w:rsidR="005D734A" w:rsidRPr="00FE4702" w:rsidRDefault="005D734A" w:rsidP="00E65208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sand in the bay is the eroded rock from the cliff face that over time the waves have broken down. </w:t>
            </w:r>
          </w:p>
          <w:p w14:paraId="0007311A" w14:textId="77777777" w:rsidR="002C0487" w:rsidRPr="00FE4702" w:rsidRDefault="002C0487" w:rsidP="002C048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What happens when a coastline is eroded:</w:t>
            </w:r>
          </w:p>
          <w:p w14:paraId="2EF353F1" w14:textId="591B717D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Hydraulic action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FE4702">
              <w:rPr>
                <w:rFonts w:ascii="Comic Sans MS" w:hAnsi="Comic Sans MS"/>
                <w:color w:val="002060"/>
              </w:rPr>
              <w:t>The weight of a wave crashing on a cliff face, pushing the air in cracks and caves, under pressure, to force open the crack/cave</w:t>
            </w:r>
          </w:p>
          <w:p w14:paraId="47E7FF72" w14:textId="50766324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Attrition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FE4702">
              <w:rPr>
                <w:rFonts w:ascii="Comic Sans MS" w:hAnsi="Comic Sans MS"/>
                <w:color w:val="002060"/>
              </w:rPr>
              <w:t>Small rocks are smashed against each other making smaller rocks.</w:t>
            </w:r>
          </w:p>
          <w:p w14:paraId="2A3F970D" w14:textId="365B3E6D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Abrasion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FE4702">
              <w:rPr>
                <w:rFonts w:ascii="Comic Sans MS" w:hAnsi="Comic Sans MS"/>
                <w:color w:val="002060"/>
              </w:rPr>
              <w:t>Little rocks getting picked up by the waves and being smashed on to the cliffs</w:t>
            </w:r>
          </w:p>
          <w:p w14:paraId="64929102" w14:textId="211155EB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Stack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FE4702">
              <w:rPr>
                <w:rFonts w:ascii="Comic Sans MS" w:hAnsi="Comic Sans MS"/>
                <w:color w:val="002060"/>
              </w:rPr>
              <w:t>Where the sea has eroded soft rock and it has broken off from the headland. Comes after an arch.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69782F99" w14:textId="401876C3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Arch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: </w:t>
            </w:r>
            <w:r w:rsidRPr="00FE4702">
              <w:rPr>
                <w:rFonts w:ascii="Comic Sans MS" w:hAnsi="Comic Sans MS"/>
                <w:color w:val="002060"/>
              </w:rPr>
              <w:t>Where the sea has eroded soft rock and made a hole through to the other side of the headland.</w:t>
            </w:r>
          </w:p>
          <w:p w14:paraId="1AD3E0AB" w14:textId="77777777" w:rsidR="002C0487" w:rsidRPr="00FE4702" w:rsidRDefault="005D734A" w:rsidP="002C048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When a headland is eroded, a cave, then an arch then a stack is created. </w:t>
            </w:r>
          </w:p>
          <w:p w14:paraId="502FA737" w14:textId="23C47C84" w:rsidR="002C0487" w:rsidRPr="00FE4702" w:rsidRDefault="002C0487" w:rsidP="002C048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Know that coastal erosion is causing houses and even villages to disappear into the sea. </w:t>
            </w:r>
          </w:p>
          <w:p w14:paraId="47145115" w14:textId="77777777" w:rsidR="002C0487" w:rsidRPr="00FE4702" w:rsidRDefault="002C0487" w:rsidP="002C048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Human and physical features of Filey</w:t>
            </w:r>
          </w:p>
          <w:p w14:paraId="71777695" w14:textId="77777777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Shore platform</w:t>
            </w:r>
          </w:p>
          <w:p w14:paraId="0F0D2346" w14:textId="77777777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Cliffs</w:t>
            </w:r>
          </w:p>
          <w:p w14:paraId="060EF2B3" w14:textId="77777777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Beach</w:t>
            </w:r>
          </w:p>
          <w:p w14:paraId="06816E56" w14:textId="77777777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Promenade </w:t>
            </w:r>
          </w:p>
          <w:p w14:paraId="2E727A49" w14:textId="77777777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Shops</w:t>
            </w:r>
          </w:p>
          <w:p w14:paraId="78CA2054" w14:textId="77777777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Restaurants</w:t>
            </w:r>
          </w:p>
          <w:p w14:paraId="7D47203C" w14:textId="5F0DD051" w:rsidR="002C0487" w:rsidRPr="00FE4702" w:rsidRDefault="002C0487" w:rsidP="002C0487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Hotels      </w:t>
            </w:r>
          </w:p>
          <w:p w14:paraId="2CACA964" w14:textId="06EE233F" w:rsidR="002C0487" w:rsidRPr="00FE4702" w:rsidRDefault="003E6F9E" w:rsidP="002C0487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/>
                <w:noProof/>
                <w:color w:val="002060"/>
                <w:lang w:eastAsia="en-GB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0B753131" wp14:editId="46E12473">
                  <wp:simplePos x="0" y="0"/>
                  <wp:positionH relativeFrom="column">
                    <wp:posOffset>471170</wp:posOffset>
                  </wp:positionH>
                  <wp:positionV relativeFrom="paragraph">
                    <wp:posOffset>177800</wp:posOffset>
                  </wp:positionV>
                  <wp:extent cx="985520" cy="972820"/>
                  <wp:effectExtent l="0" t="0" r="508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97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0487" w:rsidRPr="00FE4702"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  <w:t xml:space="preserve">- </w:t>
            </w:r>
            <w:r w:rsidR="002C0487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Children will be able to identify different features. </w:t>
            </w:r>
          </w:p>
          <w:p w14:paraId="312D96EF" w14:textId="72DD6308" w:rsidR="00BA2477" w:rsidRPr="00FE4702" w:rsidRDefault="0012498B" w:rsidP="0012498B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A </w:t>
            </w:r>
            <w:r w:rsidR="00FE4702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four-figure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grid reference shows a location on a map. The   </w:t>
            </w:r>
          </w:p>
          <w:p w14:paraId="3253A299" w14:textId="5A59FBC8" w:rsidR="003E6F9E" w:rsidRPr="00FE4702" w:rsidRDefault="0012498B" w:rsidP="003E6F9E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             </w:t>
            </w:r>
            <w:r w:rsidRPr="00FE4702">
              <w:rPr>
                <w:rFonts w:ascii="Comic Sans MS" w:hAnsi="Comic Sans MS"/>
                <w:color w:val="002060"/>
              </w:rPr>
              <w:t>first two numbers indicate a reading along the bottom. The next two indicate to read up.</w:t>
            </w:r>
          </w:p>
          <w:p w14:paraId="0405E3D4" w14:textId="77777777" w:rsidR="00906970" w:rsidRPr="00FE4702" w:rsidRDefault="00906970" w:rsidP="00FE4702">
            <w:pPr>
              <w:rPr>
                <w:rFonts w:ascii="Comic Sans MS" w:hAnsi="Comic Sans MS"/>
                <w:color w:val="002060"/>
              </w:rPr>
            </w:pPr>
          </w:p>
          <w:p w14:paraId="7101E67F" w14:textId="77777777" w:rsidR="00875DF9" w:rsidRPr="00FE4702" w:rsidRDefault="00875DF9" w:rsidP="003E6F9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Human and physical features of Tenerife (Playa de los Gigantes)</w:t>
            </w:r>
            <w:r w:rsidRPr="00FE4702">
              <w:rPr>
                <w:rFonts w:ascii="Comic Sans MS" w:hAnsi="Comic Sans MS" w:cstheme="minorHAnsi"/>
                <w:color w:val="002060"/>
                <w:sz w:val="16"/>
                <w:szCs w:val="16"/>
              </w:rPr>
              <w:t xml:space="preserve"> </w:t>
            </w:r>
            <w:r w:rsidR="0012498B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 </w:t>
            </w:r>
          </w:p>
          <w:p w14:paraId="70F495F6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Cliffs</w:t>
            </w:r>
          </w:p>
          <w:p w14:paraId="7229FA12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Black sand (children learn this is because of volcanoes)</w:t>
            </w:r>
          </w:p>
          <w:p w14:paraId="4F6B808B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Harbour</w:t>
            </w:r>
          </w:p>
          <w:p w14:paraId="6A2F4603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Swimming Pool</w:t>
            </w:r>
          </w:p>
          <w:p w14:paraId="329DC20C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Shops</w:t>
            </w:r>
          </w:p>
          <w:p w14:paraId="692A21D8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Restaurants</w:t>
            </w:r>
          </w:p>
          <w:p w14:paraId="1061535B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Hotels      </w:t>
            </w:r>
          </w:p>
          <w:p w14:paraId="00C79584" w14:textId="77777777" w:rsidR="00875DF9" w:rsidRPr="00FE4702" w:rsidRDefault="00875DF9" w:rsidP="003E6F9E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Compare Filey and Los Gigantes:</w:t>
            </w:r>
          </w:p>
          <w:p w14:paraId="03BF9910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Both have cliffs</w:t>
            </w:r>
          </w:p>
          <w:p w14:paraId="685F9F74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Both have a beach</w:t>
            </w:r>
          </w:p>
          <w:p w14:paraId="377503A9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Both have shops</w:t>
            </w:r>
          </w:p>
          <w:p w14:paraId="1F1A2ECE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Both have hotels</w:t>
            </w:r>
          </w:p>
          <w:p w14:paraId="4A826875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Both have shops</w:t>
            </w:r>
          </w:p>
          <w:p w14:paraId="07EE1F42" w14:textId="77777777" w:rsidR="00875DF9" w:rsidRPr="00FE4702" w:rsidRDefault="00875DF9" w:rsidP="00875DF9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Los Gigantes has a harbour, pool, black sand</w:t>
            </w:r>
          </w:p>
          <w:p w14:paraId="5531D6C8" w14:textId="6B54325E" w:rsidR="00F17C9A" w:rsidRPr="00FE4702" w:rsidRDefault="00875DF9" w:rsidP="00FE4702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Filey is a much longer beach and has a headland and shore platform.</w:t>
            </w:r>
            <w:r w:rsidR="0012498B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 </w:t>
            </w:r>
          </w:p>
        </w:tc>
      </w:tr>
      <w:tr w:rsidR="00FE4702" w:rsidRPr="00FE4702" w14:paraId="2BD3D6BD" w14:textId="77777777" w:rsidTr="002520AD">
        <w:tc>
          <w:tcPr>
            <w:tcW w:w="2122" w:type="dxa"/>
          </w:tcPr>
          <w:p w14:paraId="2D527150" w14:textId="77777777" w:rsidR="00D41213" w:rsidRPr="00FE4702" w:rsidRDefault="00D41213" w:rsidP="00D41213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4ED1C5EE" w14:textId="77777777" w:rsidR="00BA3761" w:rsidRPr="00FE4702" w:rsidRDefault="00BA3761" w:rsidP="00BA3761">
            <w:p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>The knowledge that children will learn and remember:</w:t>
            </w:r>
          </w:p>
          <w:p w14:paraId="60A31A52" w14:textId="77777777" w:rsidR="00BA3761" w:rsidRPr="00FE4702" w:rsidRDefault="00BA3761" w:rsidP="00BA376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The key features of a coastline: </w:t>
            </w:r>
          </w:p>
          <w:p w14:paraId="6C3593FA" w14:textId="2FD25458" w:rsidR="00BA3761" w:rsidRPr="00FE4702" w:rsidRDefault="00BA3761" w:rsidP="00BA376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Beach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>Sandy and flat</w:t>
            </w:r>
          </w:p>
          <w:p w14:paraId="5E7AD601" w14:textId="32FA88A4" w:rsidR="00BA3761" w:rsidRPr="00FE4702" w:rsidRDefault="00BA3761" w:rsidP="00BA376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Cliff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 xml:space="preserve">High, rocky ledge </w:t>
            </w:r>
          </w:p>
          <w:p w14:paraId="2970CBB1" w14:textId="45E71AA7" w:rsidR="00BA3761" w:rsidRPr="00FE4702" w:rsidRDefault="00BA3761" w:rsidP="00BA376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Shore platform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 xml:space="preserve">Rocky shelf </w:t>
            </w:r>
          </w:p>
          <w:p w14:paraId="67430B48" w14:textId="4DF6514F" w:rsidR="00BA3761" w:rsidRPr="00FE4702" w:rsidRDefault="00BA3761" w:rsidP="00BA376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Headland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 xml:space="preserve">Rocky cliff sticking out into the sea. </w:t>
            </w:r>
          </w:p>
          <w:p w14:paraId="1214BC06" w14:textId="7D9A18F7" w:rsidR="00BA3761" w:rsidRPr="00FE4702" w:rsidRDefault="00BA3761" w:rsidP="00BA376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Mudflat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 xml:space="preserve">Low land which is muddy. </w:t>
            </w:r>
          </w:p>
          <w:p w14:paraId="407DF71D" w14:textId="1BBCB0B2" w:rsidR="00BA3761" w:rsidRPr="00FE4702" w:rsidRDefault="00BA3761" w:rsidP="00BA376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Estuary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/>
                <w:color w:val="002060"/>
              </w:rPr>
              <w:t xml:space="preserve"> Where a river meets the sea</w:t>
            </w:r>
          </w:p>
          <w:p w14:paraId="3B7DF192" w14:textId="30D364F9" w:rsidR="00BA3761" w:rsidRPr="00FE4702" w:rsidRDefault="00BA3761" w:rsidP="00BA376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Saltmarsh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>Low land found near an estuary.</w:t>
            </w:r>
          </w:p>
          <w:p w14:paraId="69A9464D" w14:textId="38D562CC" w:rsidR="00BA3761" w:rsidRPr="00FE4702" w:rsidRDefault="00BA3761" w:rsidP="00BA3761">
            <w:pPr>
              <w:pStyle w:val="ListParagraph"/>
              <w:numPr>
                <w:ilvl w:val="0"/>
                <w:numId w:val="18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Sand dunes</w:t>
            </w:r>
            <w:r w:rsidR="00FE4702">
              <w:rPr>
                <w:rFonts w:ascii="Comic Sans MS" w:hAnsi="Comic Sans MS" w:cs="Arial"/>
                <w:color w:val="002060"/>
                <w:shd w:val="clear" w:color="auto" w:fill="FFFFFF"/>
              </w:rPr>
              <w:t>: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>A hill of sand piled up by the wind.</w:t>
            </w:r>
          </w:p>
          <w:p w14:paraId="1DFAF721" w14:textId="77777777" w:rsidR="00BA3761" w:rsidRPr="00FE4702" w:rsidRDefault="00BA3761" w:rsidP="00BA376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Erosion happens when high powered waves hit against a cliff and wear the rock down. </w:t>
            </w:r>
          </w:p>
          <w:p w14:paraId="3FE769D5" w14:textId="77777777" w:rsidR="00F17C9A" w:rsidRPr="00FE4702" w:rsidRDefault="00BA3761" w:rsidP="00BA3761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 w:cs="Arial"/>
                <w:i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Children will be able to identify different features.</w:t>
            </w:r>
          </w:p>
        </w:tc>
      </w:tr>
      <w:tr w:rsidR="00FE4702" w:rsidRPr="00FE4702" w14:paraId="73238FC1" w14:textId="77777777" w:rsidTr="002520AD">
        <w:tc>
          <w:tcPr>
            <w:tcW w:w="2122" w:type="dxa"/>
          </w:tcPr>
          <w:p w14:paraId="78E1D9A3" w14:textId="77777777" w:rsidR="00042869" w:rsidRPr="00FE4702" w:rsidRDefault="00042869" w:rsidP="00D41213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>Teaching ideas/ resources</w:t>
            </w:r>
          </w:p>
        </w:tc>
        <w:tc>
          <w:tcPr>
            <w:tcW w:w="8072" w:type="dxa"/>
          </w:tcPr>
          <w:p w14:paraId="0B673F46" w14:textId="77777777" w:rsidR="00042869" w:rsidRPr="00FE4702" w:rsidRDefault="00042869" w:rsidP="00042869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>Books: The Secret of Spiggy Holes – Enid Blyton</w:t>
            </w:r>
          </w:p>
          <w:p w14:paraId="12F31A0D" w14:textId="4147B9B8" w:rsidR="00042869" w:rsidRPr="00FE4702" w:rsidRDefault="00042869" w:rsidP="00042869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          </w:t>
            </w:r>
            <w:r w:rsidR="001A1048">
              <w:rPr>
                <w:rFonts w:ascii="Comic Sans MS" w:hAnsi="Comic Sans MS"/>
                <w:color w:val="002060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>Clifftoppers – Fleur Hitchcock</w:t>
            </w:r>
          </w:p>
          <w:p w14:paraId="133B325A" w14:textId="03433B91" w:rsidR="00042869" w:rsidRPr="00FE4702" w:rsidRDefault="00042869" w:rsidP="00042869">
            <w:pPr>
              <w:pStyle w:val="ListParagraph"/>
              <w:ind w:left="360"/>
              <w:rPr>
                <w:rFonts w:ascii="Comic Sans MS" w:hAnsi="Comic Sans MS"/>
                <w:color w:val="002060"/>
              </w:rPr>
            </w:pPr>
            <w:r w:rsidRPr="00FE4702">
              <w:rPr>
                <w:rFonts w:ascii="Comic Sans MS" w:hAnsi="Comic Sans MS"/>
                <w:color w:val="002060"/>
              </w:rPr>
              <w:t xml:space="preserve">          </w:t>
            </w:r>
            <w:r w:rsidR="001A1048">
              <w:rPr>
                <w:rFonts w:ascii="Comic Sans MS" w:hAnsi="Comic Sans MS"/>
                <w:color w:val="002060"/>
              </w:rPr>
              <w:t xml:space="preserve"> </w:t>
            </w:r>
            <w:r w:rsidRPr="00FE4702">
              <w:rPr>
                <w:rFonts w:ascii="Comic Sans MS" w:hAnsi="Comic Sans MS"/>
                <w:color w:val="002060"/>
              </w:rPr>
              <w:t xml:space="preserve">Look and Say What you See at the Seaside – Sebastien Braun This book is the perfect stimulus for exploring the different features of a coast. It gives a profile of each one. </w:t>
            </w:r>
          </w:p>
          <w:p w14:paraId="35F4F6AA" w14:textId="77777777" w:rsidR="00042869" w:rsidRPr="00FE4702" w:rsidRDefault="001A1048" w:rsidP="00042869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hyperlink r:id="rId8" w:history="1">
              <w:r w:rsidR="00042869" w:rsidRPr="00FE4702">
                <w:rPr>
                  <w:rFonts w:ascii="Comic Sans MS" w:hAnsi="Comic Sans MS"/>
                  <w:color w:val="002060"/>
                </w:rPr>
                <w:t>https://www.bbc.co.uk/bitesize/clips/zccd2hv</w:t>
              </w:r>
            </w:hyperlink>
          </w:p>
          <w:p w14:paraId="61076110" w14:textId="6C0B8E9D" w:rsidR="00B91ECA" w:rsidRPr="00FE4702" w:rsidRDefault="00B91ECA" w:rsidP="00042869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Trip to Bempton Cliffs and Filey front – link in with lifeguard station there. </w:t>
            </w:r>
          </w:p>
        </w:tc>
      </w:tr>
      <w:tr w:rsidR="00FE4702" w:rsidRPr="00FE4702" w14:paraId="02408566" w14:textId="77777777" w:rsidTr="002520AD">
        <w:tc>
          <w:tcPr>
            <w:tcW w:w="2122" w:type="dxa"/>
          </w:tcPr>
          <w:p w14:paraId="231FAA3E" w14:textId="77777777" w:rsidR="00B91ECA" w:rsidRPr="00FE4702" w:rsidRDefault="00B91ECA" w:rsidP="00B91ECA">
            <w:pPr>
              <w:rPr>
                <w:rFonts w:ascii="Comic Sans MS" w:hAnsi="Comic Sans MS"/>
                <w:b/>
                <w:color w:val="002060"/>
              </w:rPr>
            </w:pPr>
            <w:r w:rsidRPr="00FE4702">
              <w:rPr>
                <w:rFonts w:ascii="Comic Sans MS" w:hAnsi="Comic Sans MS"/>
                <w:b/>
                <w:color w:val="002060"/>
              </w:rPr>
              <w:t xml:space="preserve">Suggested Teaching Sequence </w:t>
            </w:r>
          </w:p>
          <w:p w14:paraId="10D2C1CD" w14:textId="77777777" w:rsidR="00B91ECA" w:rsidRPr="00FE4702" w:rsidRDefault="00B91ECA" w:rsidP="00B91ECA">
            <w:pPr>
              <w:rPr>
                <w:rFonts w:ascii="Comic Sans MS" w:hAnsi="Comic Sans MS"/>
                <w:b/>
                <w:color w:val="002060"/>
                <w:sz w:val="20"/>
                <w:szCs w:val="20"/>
              </w:rPr>
            </w:pPr>
            <w:r w:rsidRPr="00FE4702">
              <w:rPr>
                <w:rFonts w:ascii="Comic Sans MS" w:hAnsi="Comic Sans MS"/>
                <w:b/>
                <w:color w:val="002060"/>
                <w:sz w:val="20"/>
                <w:szCs w:val="20"/>
              </w:rPr>
              <w:t xml:space="preserve"> </w:t>
            </w:r>
          </w:p>
          <w:p w14:paraId="60A4A55E" w14:textId="08D6262F" w:rsidR="00B91ECA" w:rsidRPr="00FE4702" w:rsidRDefault="00B91ECA" w:rsidP="00B91ECA">
            <w:pPr>
              <w:rPr>
                <w:rFonts w:ascii="Comic Sans MS" w:hAnsi="Comic Sans MS"/>
                <w:b/>
                <w:color w:val="002060"/>
              </w:rPr>
            </w:pPr>
          </w:p>
        </w:tc>
        <w:tc>
          <w:tcPr>
            <w:tcW w:w="8072" w:type="dxa"/>
          </w:tcPr>
          <w:p w14:paraId="39A73A40" w14:textId="77777777" w:rsidR="00B91ECA" w:rsidRPr="00FE4702" w:rsidRDefault="00B91ECA" w:rsidP="00B91ECA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One</w:t>
            </w:r>
          </w:p>
          <w:p w14:paraId="5F728077" w14:textId="5D2A841D" w:rsidR="00B91ECA" w:rsidRPr="00FE4702" w:rsidRDefault="003E6F9E" w:rsidP="00B91ECA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 1. Children know the features of a coastline and complete mapwork using atlases and a map outline of the UK to find examples of these along the British coastline. </w:t>
            </w:r>
          </w:p>
          <w:p w14:paraId="46B74DF1" w14:textId="77777777" w:rsidR="00B91ECA" w:rsidRPr="00FE4702" w:rsidRDefault="00B91ECA" w:rsidP="00B91ECA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Two </w:t>
            </w:r>
          </w:p>
          <w:p w14:paraId="0135E1EF" w14:textId="5ECFA016" w:rsidR="00B91ECA" w:rsidRPr="00FE4702" w:rsidRDefault="00B91ECA" w:rsidP="00B91ECA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lastRenderedPageBreak/>
              <w:t>Point</w:t>
            </w:r>
            <w:r w:rsidR="003E6F9E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2. Children know that there are different coastal features along the coastline from Bempton Cliffs to Filey. Children use aerial view map (google maps) and/ or satellite maps to complete this. </w:t>
            </w:r>
          </w:p>
          <w:p w14:paraId="0B2936F7" w14:textId="77777777" w:rsidR="00B91ECA" w:rsidRPr="00FE4702" w:rsidRDefault="00B91ECA" w:rsidP="00B91ECA">
            <w:pPr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Three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472E4A7E" w14:textId="59092ED4" w:rsidR="00B91ECA" w:rsidRPr="00FE4702" w:rsidRDefault="00B91ECA" w:rsidP="00B91ECA">
            <w:pPr>
              <w:pStyle w:val="ListParagraph"/>
              <w:ind w:left="360"/>
              <w:rPr>
                <w:rFonts w:ascii="Comic Sans MS" w:hAnsi="Comic Sans MS" w:cs="Arial"/>
                <w:i/>
                <w:iCs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Points</w:t>
            </w:r>
            <w:r w:rsidR="003E6F9E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3, 4, 5, 6 and 7. Children know and model what erosion is. 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</w:t>
            </w:r>
          </w:p>
          <w:p w14:paraId="55ECA1EB" w14:textId="77777777" w:rsidR="00B91ECA" w:rsidRPr="00FE4702" w:rsidRDefault="00B91ECA" w:rsidP="00B91ECA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 xml:space="preserve">Session Four </w:t>
            </w:r>
          </w:p>
          <w:p w14:paraId="720CAA4E" w14:textId="29FADF88" w:rsidR="00B91ECA" w:rsidRPr="00FE4702" w:rsidRDefault="00B91ECA" w:rsidP="00B91ECA">
            <w:pPr>
              <w:pStyle w:val="ListParagraph"/>
              <w:ind w:left="360"/>
              <w:rPr>
                <w:rFonts w:ascii="Comic Sans MS" w:hAnsi="Comic Sans MS" w:cs="Arial"/>
                <w:bCs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Point</w:t>
            </w:r>
            <w:r w:rsidR="003E6F9E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8. Children know the human and physical impact of coastal erosion. </w:t>
            </w:r>
          </w:p>
          <w:p w14:paraId="6AEE6ECA" w14:textId="77777777" w:rsidR="00B91ECA" w:rsidRPr="00FE4702" w:rsidRDefault="00B91ECA" w:rsidP="00B91ECA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Five</w:t>
            </w:r>
          </w:p>
          <w:p w14:paraId="581D3058" w14:textId="484429BC" w:rsidR="00B91ECA" w:rsidRPr="00FE4702" w:rsidRDefault="00B91ECA" w:rsidP="00B91ECA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 </w:t>
            </w:r>
            <w:r w:rsidR="003E6F9E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9 and 10. Children will know what a </w:t>
            </w:r>
            <w:r w:rsidR="001A1048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four-figure</w:t>
            </w:r>
            <w:r w:rsidR="003E6F9E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grid reference is. They will use this to find and identify human and physical features of Filey. </w:t>
            </w:r>
          </w:p>
          <w:p w14:paraId="72D48EA3" w14:textId="3B2ADE8E" w:rsidR="00B91ECA" w:rsidRPr="00FE4702" w:rsidRDefault="00B91ECA" w:rsidP="00B91ECA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Si</w:t>
            </w:r>
            <w:r w:rsidR="003E6F9E" w:rsidRPr="00FE470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x</w:t>
            </w:r>
          </w:p>
          <w:p w14:paraId="5F70E7EB" w14:textId="345C09C5" w:rsidR="00B91ECA" w:rsidRPr="00FE4702" w:rsidRDefault="003E6F9E" w:rsidP="00B91ECA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Points 10, 11 and 12. Children will use a </w:t>
            </w:r>
            <w:r w:rsidR="001A1048"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>four-figure</w:t>
            </w:r>
            <w:r w:rsidRPr="00FE4702">
              <w:rPr>
                <w:rFonts w:ascii="Comic Sans MS" w:hAnsi="Comic Sans MS" w:cs="Arial"/>
                <w:color w:val="002060"/>
                <w:shd w:val="clear" w:color="auto" w:fill="FFFFFF"/>
              </w:rPr>
              <w:t xml:space="preserve"> grid refence to find features of Los Gigantes and compare these to the features they found in Filey. </w:t>
            </w:r>
          </w:p>
          <w:p w14:paraId="3EF6C4AC" w14:textId="7A373011" w:rsidR="003E6F9E" w:rsidRPr="00FE4702" w:rsidRDefault="003E6F9E" w:rsidP="003E6F9E">
            <w:pPr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</w:pPr>
            <w:r w:rsidRPr="00FE4702">
              <w:rPr>
                <w:rFonts w:ascii="Comic Sans MS" w:hAnsi="Comic Sans MS" w:cs="Arial"/>
                <w:b/>
                <w:color w:val="002060"/>
                <w:u w:val="single"/>
                <w:shd w:val="clear" w:color="auto" w:fill="FFFFFF"/>
              </w:rPr>
              <w:t>Session Seven: Assessment</w:t>
            </w:r>
          </w:p>
          <w:p w14:paraId="27690062" w14:textId="77777777" w:rsidR="00B91ECA" w:rsidRPr="00FE4702" w:rsidRDefault="00B91ECA" w:rsidP="001A1048">
            <w:pPr>
              <w:rPr>
                <w:rFonts w:ascii="Comic Sans MS" w:hAnsi="Comic Sans MS"/>
                <w:color w:val="002060"/>
              </w:rPr>
            </w:pPr>
          </w:p>
        </w:tc>
      </w:tr>
    </w:tbl>
    <w:p w14:paraId="364EE35D" w14:textId="77777777" w:rsidR="00B8306F" w:rsidRPr="00FE4702" w:rsidRDefault="001A1048">
      <w:pPr>
        <w:rPr>
          <w:rFonts w:ascii="Comic Sans MS" w:hAnsi="Comic Sans MS"/>
          <w:color w:val="002060"/>
        </w:rPr>
      </w:pPr>
    </w:p>
    <w:sectPr w:rsidR="00B8306F" w:rsidRPr="00FE4702" w:rsidSect="00DC6FC0">
      <w:headerReference w:type="default" r:id="rId9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AA5A1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5C733B3B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5BF2E4D0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13507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36A12350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195D9F39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4FF46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828197" wp14:editId="5FB24F00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AA8F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828197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2A4DAA8F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568DA856" wp14:editId="137FD651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E21F6">
      <w:rPr>
        <w:b/>
        <w:color w:val="002060"/>
        <w:sz w:val="24"/>
        <w:szCs w:val="24"/>
      </w:rPr>
      <w:t>Geograph</w:t>
    </w:r>
    <w:r w:rsidRPr="00911FFF">
      <w:rPr>
        <w:b/>
        <w:color w:val="002060"/>
        <w:sz w:val="24"/>
        <w:szCs w:val="24"/>
      </w:rPr>
      <w:t>y Scheme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10A6"/>
    <w:multiLevelType w:val="hybridMultilevel"/>
    <w:tmpl w:val="FEA23F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01448"/>
    <w:multiLevelType w:val="hybridMultilevel"/>
    <w:tmpl w:val="FDFEB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7E08"/>
    <w:multiLevelType w:val="hybridMultilevel"/>
    <w:tmpl w:val="22240B7C"/>
    <w:lvl w:ilvl="0" w:tplc="16924F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718C3"/>
    <w:multiLevelType w:val="hybridMultilevel"/>
    <w:tmpl w:val="EBE084C0"/>
    <w:lvl w:ilvl="0" w:tplc="16924FF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6D4F34"/>
    <w:multiLevelType w:val="hybridMultilevel"/>
    <w:tmpl w:val="F1DE76D8"/>
    <w:lvl w:ilvl="0" w:tplc="CA7EFEB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83C02"/>
    <w:multiLevelType w:val="hybridMultilevel"/>
    <w:tmpl w:val="C4269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CB593F"/>
    <w:multiLevelType w:val="hybridMultilevel"/>
    <w:tmpl w:val="2592B8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AA5744"/>
    <w:multiLevelType w:val="hybridMultilevel"/>
    <w:tmpl w:val="2F320AB2"/>
    <w:lvl w:ilvl="0" w:tplc="8E9C984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7543C5"/>
    <w:multiLevelType w:val="hybridMultilevel"/>
    <w:tmpl w:val="014C4162"/>
    <w:lvl w:ilvl="0" w:tplc="9E9EC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93699"/>
    <w:multiLevelType w:val="hybridMultilevel"/>
    <w:tmpl w:val="021AE85C"/>
    <w:lvl w:ilvl="0" w:tplc="A5448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9"/>
  </w:num>
  <w:num w:numId="7">
    <w:abstractNumId w:val="7"/>
  </w:num>
  <w:num w:numId="8">
    <w:abstractNumId w:val="8"/>
  </w:num>
  <w:num w:numId="9">
    <w:abstractNumId w:val="17"/>
  </w:num>
  <w:num w:numId="10">
    <w:abstractNumId w:val="6"/>
  </w:num>
  <w:num w:numId="11">
    <w:abstractNumId w:val="18"/>
  </w:num>
  <w:num w:numId="12">
    <w:abstractNumId w:val="5"/>
  </w:num>
  <w:num w:numId="13">
    <w:abstractNumId w:val="12"/>
  </w:num>
  <w:num w:numId="14">
    <w:abstractNumId w:val="19"/>
  </w:num>
  <w:num w:numId="15">
    <w:abstractNumId w:val="11"/>
  </w:num>
  <w:num w:numId="16">
    <w:abstractNumId w:val="2"/>
  </w:num>
  <w:num w:numId="17">
    <w:abstractNumId w:val="20"/>
  </w:num>
  <w:num w:numId="18">
    <w:abstractNumId w:val="3"/>
  </w:num>
  <w:num w:numId="19">
    <w:abstractNumId w:val="16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42869"/>
    <w:rsid w:val="0004323D"/>
    <w:rsid w:val="000433CF"/>
    <w:rsid w:val="00047506"/>
    <w:rsid w:val="000522B1"/>
    <w:rsid w:val="000558FB"/>
    <w:rsid w:val="00065A36"/>
    <w:rsid w:val="00065F19"/>
    <w:rsid w:val="000E21F6"/>
    <w:rsid w:val="000E3FAA"/>
    <w:rsid w:val="0012498B"/>
    <w:rsid w:val="001310C2"/>
    <w:rsid w:val="00136D6A"/>
    <w:rsid w:val="001414FB"/>
    <w:rsid w:val="00184D76"/>
    <w:rsid w:val="00185963"/>
    <w:rsid w:val="001A04F1"/>
    <w:rsid w:val="001A1048"/>
    <w:rsid w:val="001A3E5D"/>
    <w:rsid w:val="001E04A7"/>
    <w:rsid w:val="001F6D0F"/>
    <w:rsid w:val="00205D71"/>
    <w:rsid w:val="002069FF"/>
    <w:rsid w:val="00214275"/>
    <w:rsid w:val="00241BA8"/>
    <w:rsid w:val="002520AD"/>
    <w:rsid w:val="00263F41"/>
    <w:rsid w:val="00267A41"/>
    <w:rsid w:val="002A5BF7"/>
    <w:rsid w:val="002C0487"/>
    <w:rsid w:val="00307FDE"/>
    <w:rsid w:val="00320BC5"/>
    <w:rsid w:val="00327BA8"/>
    <w:rsid w:val="0035160A"/>
    <w:rsid w:val="0037068D"/>
    <w:rsid w:val="00380C20"/>
    <w:rsid w:val="003A48D8"/>
    <w:rsid w:val="003A58A6"/>
    <w:rsid w:val="003B4C25"/>
    <w:rsid w:val="003C06D2"/>
    <w:rsid w:val="003E6F9E"/>
    <w:rsid w:val="00401B17"/>
    <w:rsid w:val="004522BD"/>
    <w:rsid w:val="004C3A05"/>
    <w:rsid w:val="00544740"/>
    <w:rsid w:val="0054537A"/>
    <w:rsid w:val="0054654E"/>
    <w:rsid w:val="00563217"/>
    <w:rsid w:val="00570768"/>
    <w:rsid w:val="00573DA5"/>
    <w:rsid w:val="00593B62"/>
    <w:rsid w:val="005943E2"/>
    <w:rsid w:val="00594ADC"/>
    <w:rsid w:val="00595ADD"/>
    <w:rsid w:val="005A0223"/>
    <w:rsid w:val="005A0BAC"/>
    <w:rsid w:val="005B38E0"/>
    <w:rsid w:val="005D4AF1"/>
    <w:rsid w:val="005D734A"/>
    <w:rsid w:val="005E5129"/>
    <w:rsid w:val="005E70B5"/>
    <w:rsid w:val="005E76EF"/>
    <w:rsid w:val="005F6692"/>
    <w:rsid w:val="0060237D"/>
    <w:rsid w:val="00610E98"/>
    <w:rsid w:val="00631C8D"/>
    <w:rsid w:val="0067257D"/>
    <w:rsid w:val="006A7713"/>
    <w:rsid w:val="006C3445"/>
    <w:rsid w:val="006F41AF"/>
    <w:rsid w:val="00724E06"/>
    <w:rsid w:val="00770390"/>
    <w:rsid w:val="00794FF4"/>
    <w:rsid w:val="007A2159"/>
    <w:rsid w:val="007B1DDA"/>
    <w:rsid w:val="007B1EBE"/>
    <w:rsid w:val="007B53D6"/>
    <w:rsid w:val="007D4632"/>
    <w:rsid w:val="007E3F4E"/>
    <w:rsid w:val="0081328C"/>
    <w:rsid w:val="00865D93"/>
    <w:rsid w:val="00875DF9"/>
    <w:rsid w:val="00894249"/>
    <w:rsid w:val="00895955"/>
    <w:rsid w:val="008A2311"/>
    <w:rsid w:val="008C0075"/>
    <w:rsid w:val="008E1732"/>
    <w:rsid w:val="00906970"/>
    <w:rsid w:val="00911FFF"/>
    <w:rsid w:val="00940C47"/>
    <w:rsid w:val="00943713"/>
    <w:rsid w:val="00950176"/>
    <w:rsid w:val="0095074F"/>
    <w:rsid w:val="00966736"/>
    <w:rsid w:val="00980006"/>
    <w:rsid w:val="009815C4"/>
    <w:rsid w:val="009C270D"/>
    <w:rsid w:val="00A226FA"/>
    <w:rsid w:val="00A52B58"/>
    <w:rsid w:val="00A936DE"/>
    <w:rsid w:val="00AA632E"/>
    <w:rsid w:val="00AE66E1"/>
    <w:rsid w:val="00B026EB"/>
    <w:rsid w:val="00B02FD0"/>
    <w:rsid w:val="00B40260"/>
    <w:rsid w:val="00B5100D"/>
    <w:rsid w:val="00B520C3"/>
    <w:rsid w:val="00B64CE5"/>
    <w:rsid w:val="00B66AFB"/>
    <w:rsid w:val="00B91ECA"/>
    <w:rsid w:val="00BA2477"/>
    <w:rsid w:val="00BA3761"/>
    <w:rsid w:val="00BA40C0"/>
    <w:rsid w:val="00BA63F2"/>
    <w:rsid w:val="00BE35E5"/>
    <w:rsid w:val="00BE6969"/>
    <w:rsid w:val="00C03257"/>
    <w:rsid w:val="00C10E4B"/>
    <w:rsid w:val="00C23FAF"/>
    <w:rsid w:val="00C60EAC"/>
    <w:rsid w:val="00C61AE7"/>
    <w:rsid w:val="00C735F0"/>
    <w:rsid w:val="00C753AF"/>
    <w:rsid w:val="00C96E6E"/>
    <w:rsid w:val="00CA40AC"/>
    <w:rsid w:val="00CE4F2C"/>
    <w:rsid w:val="00D41213"/>
    <w:rsid w:val="00D548AC"/>
    <w:rsid w:val="00D74866"/>
    <w:rsid w:val="00D91EA6"/>
    <w:rsid w:val="00DA25A7"/>
    <w:rsid w:val="00DC6FC0"/>
    <w:rsid w:val="00DD2E22"/>
    <w:rsid w:val="00DD5A91"/>
    <w:rsid w:val="00DE617E"/>
    <w:rsid w:val="00E416C0"/>
    <w:rsid w:val="00E51CB4"/>
    <w:rsid w:val="00E55916"/>
    <w:rsid w:val="00E57071"/>
    <w:rsid w:val="00E60B24"/>
    <w:rsid w:val="00E645A4"/>
    <w:rsid w:val="00E651EA"/>
    <w:rsid w:val="00E65208"/>
    <w:rsid w:val="00E673D6"/>
    <w:rsid w:val="00E82823"/>
    <w:rsid w:val="00E915D9"/>
    <w:rsid w:val="00EB26BF"/>
    <w:rsid w:val="00EB5F66"/>
    <w:rsid w:val="00EE3077"/>
    <w:rsid w:val="00F17C9A"/>
    <w:rsid w:val="00F21B84"/>
    <w:rsid w:val="00F409FD"/>
    <w:rsid w:val="00F703E1"/>
    <w:rsid w:val="00F845D2"/>
    <w:rsid w:val="00F951AA"/>
    <w:rsid w:val="00FB4242"/>
    <w:rsid w:val="00FD4754"/>
    <w:rsid w:val="00FE4702"/>
    <w:rsid w:val="00FF0162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6FD8B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paragraph" w:styleId="Heading6">
    <w:name w:val="heading 6"/>
    <w:basedOn w:val="Normal"/>
    <w:link w:val="Heading6Char"/>
    <w:uiPriority w:val="9"/>
    <w:qFormat/>
    <w:rsid w:val="005D734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5D734A"/>
    <w:rPr>
      <w:rFonts w:ascii="Times New Roman" w:eastAsia="Times New Roman" w:hAnsi="Times New Roman" w:cs="Times New Roman"/>
      <w:b/>
      <w:bCs/>
      <w:sz w:val="15"/>
      <w:szCs w:val="15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1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749">
          <w:marLeft w:val="0"/>
          <w:marRight w:val="0"/>
          <w:marTop w:val="0"/>
          <w:marBottom w:val="8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clips/zccd2h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5</cp:revision>
  <dcterms:created xsi:type="dcterms:W3CDTF">2021-07-02T07:34:00Z</dcterms:created>
  <dcterms:modified xsi:type="dcterms:W3CDTF">2023-01-12T11:51:00Z</dcterms:modified>
</cp:coreProperties>
</file>