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AAD72" w14:textId="77777777" w:rsidR="000F3EEB" w:rsidRDefault="000F3EEB" w:rsidP="000F3EEB">
      <w:pPr>
        <w:tabs>
          <w:tab w:val="left" w:pos="1573"/>
        </w:tabs>
      </w:pPr>
    </w:p>
    <w:p w14:paraId="655CAC4E" w14:textId="77777777" w:rsidR="000F3EEB" w:rsidRDefault="000F3EEB" w:rsidP="000F3EEB">
      <w:pPr>
        <w:tabs>
          <w:tab w:val="left" w:pos="1573"/>
        </w:tabs>
      </w:pPr>
    </w:p>
    <w:p w14:paraId="2F4B1E85" w14:textId="77777777" w:rsidR="000F3EEB" w:rsidRDefault="000F3EEB" w:rsidP="000F3EEB">
      <w:pPr>
        <w:tabs>
          <w:tab w:val="left" w:pos="1573"/>
        </w:tabs>
      </w:pPr>
    </w:p>
    <w:p w14:paraId="6FDE97F9" w14:textId="77777777" w:rsidR="000F3EEB" w:rsidRDefault="000F3EEB" w:rsidP="000F3EEB">
      <w:pPr>
        <w:tabs>
          <w:tab w:val="left" w:pos="1573"/>
        </w:tabs>
      </w:pPr>
    </w:p>
    <w:p w14:paraId="49792C7C" w14:textId="77777777" w:rsidR="00CF0A0F" w:rsidRDefault="00CF0A0F" w:rsidP="000F3EEB">
      <w:pPr>
        <w:tabs>
          <w:tab w:val="left" w:pos="1573"/>
        </w:tabs>
      </w:pPr>
    </w:p>
    <w:p w14:paraId="48AC62CB" w14:textId="77777777" w:rsidR="00A5288F" w:rsidRDefault="00A5288F" w:rsidP="00CA7892">
      <w:pPr>
        <w:tabs>
          <w:tab w:val="left" w:pos="4133"/>
        </w:tabs>
      </w:pPr>
    </w:p>
    <w:p w14:paraId="1856E61B" w14:textId="77777777" w:rsidR="00A5288F" w:rsidRDefault="00A5288F" w:rsidP="00CA7892">
      <w:pPr>
        <w:tabs>
          <w:tab w:val="left" w:pos="4133"/>
        </w:tabs>
        <w:rPr>
          <w:rFonts w:ascii="Comic Sans MS" w:hAnsi="Comic Sans MS" w:cs="Arial"/>
          <w:sz w:val="20"/>
        </w:rPr>
      </w:pPr>
    </w:p>
    <w:p w14:paraId="58C663E9" w14:textId="2D6D2603" w:rsidR="007F2CC2" w:rsidRPr="00D46474" w:rsidRDefault="00207FBF" w:rsidP="00A5288F">
      <w:pPr>
        <w:tabs>
          <w:tab w:val="left" w:pos="4133"/>
        </w:tabs>
        <w:jc w:val="right"/>
        <w:rPr>
          <w:rFonts w:ascii="Comic Sans MS" w:hAnsi="Comic Sans MS" w:cs="Arial"/>
          <w:sz w:val="20"/>
        </w:rPr>
      </w:pPr>
      <w:r>
        <w:rPr>
          <w:rFonts w:ascii="Comic Sans MS" w:hAnsi="Comic Sans MS" w:cs="Arial"/>
          <w:sz w:val="20"/>
        </w:rPr>
        <w:t>Monday 9</w:t>
      </w:r>
      <w:r w:rsidRPr="00207FBF">
        <w:rPr>
          <w:rFonts w:ascii="Comic Sans MS" w:hAnsi="Comic Sans MS" w:cs="Arial"/>
          <w:sz w:val="20"/>
          <w:vertAlign w:val="superscript"/>
        </w:rPr>
        <w:t>th</w:t>
      </w:r>
      <w:r>
        <w:rPr>
          <w:rFonts w:ascii="Comic Sans MS" w:hAnsi="Comic Sans MS" w:cs="Arial"/>
          <w:sz w:val="20"/>
        </w:rPr>
        <w:t xml:space="preserve"> January 2023</w:t>
      </w:r>
    </w:p>
    <w:p w14:paraId="4DF3D422" w14:textId="77777777" w:rsidR="007F2CC2" w:rsidRPr="00D46474" w:rsidRDefault="007F2CC2" w:rsidP="007F2CC2">
      <w:pPr>
        <w:tabs>
          <w:tab w:val="left" w:pos="4133"/>
        </w:tabs>
        <w:rPr>
          <w:rFonts w:ascii="Comic Sans MS" w:hAnsi="Comic Sans MS" w:cs="Arial"/>
          <w:sz w:val="20"/>
        </w:rPr>
      </w:pPr>
    </w:p>
    <w:p w14:paraId="1E1E0B2C" w14:textId="77777777" w:rsidR="007F2CC2" w:rsidRPr="00D46474" w:rsidRDefault="007F2CC2" w:rsidP="007F2CC2">
      <w:pPr>
        <w:tabs>
          <w:tab w:val="left" w:pos="4133"/>
        </w:tabs>
        <w:rPr>
          <w:rFonts w:ascii="Comic Sans MS" w:hAnsi="Comic Sans MS" w:cs="Arial"/>
          <w:sz w:val="20"/>
        </w:rPr>
      </w:pPr>
      <w:r w:rsidRPr="00D46474">
        <w:rPr>
          <w:rFonts w:ascii="Comic Sans MS" w:hAnsi="Comic Sans MS" w:cs="Arial"/>
          <w:sz w:val="20"/>
        </w:rPr>
        <w:t xml:space="preserve">Dear Parent / Carer / Guardians,  </w:t>
      </w:r>
    </w:p>
    <w:p w14:paraId="26F40B56" w14:textId="77777777" w:rsidR="007F2CC2" w:rsidRPr="00D46474" w:rsidRDefault="007F2CC2" w:rsidP="007F2CC2">
      <w:pPr>
        <w:tabs>
          <w:tab w:val="left" w:pos="4133"/>
        </w:tabs>
        <w:jc w:val="both"/>
        <w:rPr>
          <w:rFonts w:ascii="Comic Sans MS" w:hAnsi="Comic Sans MS" w:cs="Arial"/>
          <w:sz w:val="20"/>
        </w:rPr>
      </w:pPr>
    </w:p>
    <w:p w14:paraId="36A76A21" w14:textId="43B18164" w:rsidR="00CC4C66" w:rsidRDefault="008056A5" w:rsidP="007F2CC2">
      <w:pPr>
        <w:tabs>
          <w:tab w:val="left" w:pos="4133"/>
        </w:tabs>
        <w:jc w:val="both"/>
        <w:rPr>
          <w:rFonts w:ascii="Comic Sans MS" w:hAnsi="Comic Sans MS" w:cs="Arial"/>
          <w:sz w:val="20"/>
        </w:rPr>
      </w:pPr>
      <w:r>
        <w:rPr>
          <w:rFonts w:ascii="Comic Sans MS" w:hAnsi="Comic Sans MS" w:cs="Arial"/>
          <w:sz w:val="20"/>
        </w:rPr>
        <w:t xml:space="preserve">Happy New Year! </w:t>
      </w:r>
      <w:r w:rsidR="00207FBF">
        <w:rPr>
          <w:rFonts w:ascii="Comic Sans MS" w:hAnsi="Comic Sans MS" w:cs="Arial"/>
          <w:sz w:val="20"/>
        </w:rPr>
        <w:t xml:space="preserve">Welcome back, this half term is going to be a busy and exciting one for the children in Reception. Our theme is ‘Ticket to Ride’ and we will be exploring modes of transport and different journeys taken. </w:t>
      </w:r>
      <w:r w:rsidR="00CC4C66">
        <w:rPr>
          <w:rFonts w:ascii="Comic Sans MS" w:hAnsi="Comic Sans MS" w:cs="Arial"/>
          <w:sz w:val="20"/>
        </w:rPr>
        <w:t xml:space="preserve">Please see the table below for further information for this half term: </w:t>
      </w:r>
    </w:p>
    <w:p w14:paraId="4F9F5458" w14:textId="77777777" w:rsidR="007F2CC2" w:rsidRPr="00D46474" w:rsidRDefault="007F2CC2" w:rsidP="007F2CC2">
      <w:pPr>
        <w:tabs>
          <w:tab w:val="left" w:pos="4133"/>
        </w:tabs>
        <w:jc w:val="both"/>
        <w:rPr>
          <w:rFonts w:ascii="Comic Sans MS" w:hAnsi="Comic Sans MS" w:cs="Arial"/>
          <w:b/>
          <w:sz w:val="20"/>
          <w:u w:val="single"/>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8064"/>
      </w:tblGrid>
      <w:tr w:rsidR="007F2CC2" w:rsidRPr="00D46474" w14:paraId="0DC2A263" w14:textId="77777777" w:rsidTr="00BE43AC">
        <w:tc>
          <w:tcPr>
            <w:tcW w:w="2263" w:type="dxa"/>
            <w:shd w:val="clear" w:color="auto" w:fill="auto"/>
          </w:tcPr>
          <w:p w14:paraId="2E73A470" w14:textId="77777777" w:rsidR="007F2CC2" w:rsidRPr="00D46474" w:rsidRDefault="004C5C33" w:rsidP="00BE43AC">
            <w:pPr>
              <w:jc w:val="both"/>
              <w:rPr>
                <w:rFonts w:ascii="Comic Sans MS" w:hAnsi="Comic Sans MS" w:cs="Arial"/>
                <w:b/>
                <w:i/>
                <w:sz w:val="20"/>
              </w:rPr>
            </w:pPr>
            <w:r>
              <w:rPr>
                <w:rFonts w:ascii="Comic Sans MS" w:hAnsi="Comic Sans MS" w:cs="Arial"/>
                <w:b/>
                <w:i/>
                <w:sz w:val="20"/>
              </w:rPr>
              <w:t>Area of Learning</w:t>
            </w:r>
          </w:p>
        </w:tc>
        <w:tc>
          <w:tcPr>
            <w:tcW w:w="8064" w:type="dxa"/>
            <w:shd w:val="clear" w:color="auto" w:fill="auto"/>
          </w:tcPr>
          <w:p w14:paraId="257828D1" w14:textId="77777777" w:rsidR="007F2CC2" w:rsidRPr="00D46474" w:rsidRDefault="004C5C33" w:rsidP="00BE43AC">
            <w:pPr>
              <w:jc w:val="both"/>
              <w:rPr>
                <w:rFonts w:ascii="Comic Sans MS" w:hAnsi="Comic Sans MS" w:cs="Arial"/>
                <w:b/>
                <w:i/>
                <w:sz w:val="20"/>
              </w:rPr>
            </w:pPr>
            <w:r>
              <w:rPr>
                <w:rFonts w:ascii="Comic Sans MS" w:hAnsi="Comic Sans MS" w:cs="Arial"/>
                <w:b/>
                <w:i/>
                <w:sz w:val="20"/>
              </w:rPr>
              <w:t>Focus</w:t>
            </w:r>
          </w:p>
        </w:tc>
      </w:tr>
      <w:tr w:rsidR="007F2CC2" w:rsidRPr="00D46474" w14:paraId="14CF2F77" w14:textId="77777777" w:rsidTr="00BE43AC">
        <w:tc>
          <w:tcPr>
            <w:tcW w:w="2263" w:type="dxa"/>
            <w:shd w:val="clear" w:color="auto" w:fill="auto"/>
          </w:tcPr>
          <w:p w14:paraId="7EDC55E0" w14:textId="77777777" w:rsidR="007F2CC2" w:rsidRPr="00D46474" w:rsidRDefault="004C5C33" w:rsidP="004C5C33">
            <w:pPr>
              <w:rPr>
                <w:rFonts w:ascii="Comic Sans MS" w:hAnsi="Comic Sans MS" w:cs="Arial"/>
                <w:sz w:val="20"/>
              </w:rPr>
            </w:pPr>
            <w:r>
              <w:rPr>
                <w:rFonts w:ascii="Comic Sans MS" w:hAnsi="Comic Sans MS" w:cs="Arial"/>
                <w:sz w:val="20"/>
              </w:rPr>
              <w:t>Personal, Social and Emotional Development</w:t>
            </w:r>
          </w:p>
        </w:tc>
        <w:tc>
          <w:tcPr>
            <w:tcW w:w="8064" w:type="dxa"/>
            <w:shd w:val="clear" w:color="auto" w:fill="auto"/>
          </w:tcPr>
          <w:p w14:paraId="65D76F21" w14:textId="47F65D33" w:rsidR="007F2CC2" w:rsidRPr="00ED29CD" w:rsidRDefault="008056A5" w:rsidP="00BE43AC">
            <w:pPr>
              <w:jc w:val="both"/>
              <w:rPr>
                <w:rFonts w:ascii="Comic Sans MS" w:hAnsi="Comic Sans MS"/>
                <w:sz w:val="20"/>
              </w:rPr>
            </w:pPr>
            <w:r w:rsidRPr="00207FBF">
              <w:rPr>
                <w:rFonts w:ascii="Comic Sans MS" w:hAnsi="Comic Sans MS"/>
                <w:sz w:val="20"/>
              </w:rPr>
              <w:t xml:space="preserve">Children will be taking part in weekly circle times. They will have the opportunity to talk about themselves and their family. Children will be encouraged to take turns and listen to each other. We will also be talking about our wider school family and our school Golden Rules. We will continue to work on personal hygiene, such as regular handwashing and looking after our teeth. </w:t>
            </w:r>
          </w:p>
        </w:tc>
      </w:tr>
      <w:tr w:rsidR="007F2CC2" w:rsidRPr="00D46474" w14:paraId="433802D4" w14:textId="77777777" w:rsidTr="00BE43AC">
        <w:tc>
          <w:tcPr>
            <w:tcW w:w="2263" w:type="dxa"/>
            <w:shd w:val="clear" w:color="auto" w:fill="auto"/>
          </w:tcPr>
          <w:p w14:paraId="6B5C9FFA" w14:textId="77777777" w:rsidR="007F2CC2" w:rsidRPr="00D46474" w:rsidRDefault="004C5C33" w:rsidP="004C5C33">
            <w:pPr>
              <w:rPr>
                <w:rFonts w:ascii="Comic Sans MS" w:hAnsi="Comic Sans MS" w:cs="Arial"/>
                <w:sz w:val="20"/>
              </w:rPr>
            </w:pPr>
            <w:r>
              <w:rPr>
                <w:rFonts w:ascii="Comic Sans MS" w:hAnsi="Comic Sans MS" w:cs="Arial"/>
                <w:sz w:val="20"/>
              </w:rPr>
              <w:t>Communication and Language</w:t>
            </w:r>
          </w:p>
        </w:tc>
        <w:tc>
          <w:tcPr>
            <w:tcW w:w="8064" w:type="dxa"/>
            <w:shd w:val="clear" w:color="auto" w:fill="auto"/>
          </w:tcPr>
          <w:p w14:paraId="5B72190E" w14:textId="246AD2ED" w:rsidR="007F2CC2" w:rsidRPr="00C1095B" w:rsidRDefault="00C1095B" w:rsidP="00C1095B">
            <w:pPr>
              <w:rPr>
                <w:rFonts w:ascii="Comic Sans MS" w:hAnsi="Comic Sans MS"/>
                <w:sz w:val="20"/>
              </w:rPr>
            </w:pPr>
            <w:r w:rsidRPr="003D349C">
              <w:rPr>
                <w:rFonts w:ascii="Comic Sans MS" w:hAnsi="Comic Sans MS"/>
                <w:sz w:val="20"/>
              </w:rPr>
              <w:t xml:space="preserve">We will </w:t>
            </w:r>
            <w:r w:rsidR="003D349C" w:rsidRPr="003D349C">
              <w:rPr>
                <w:rFonts w:ascii="Comic Sans MS" w:hAnsi="Comic Sans MS"/>
                <w:sz w:val="20"/>
              </w:rPr>
              <w:t>continue to focus on our</w:t>
            </w:r>
            <w:r w:rsidRPr="003D349C">
              <w:rPr>
                <w:rFonts w:ascii="Comic Sans MS" w:hAnsi="Comic Sans MS"/>
                <w:sz w:val="20"/>
              </w:rPr>
              <w:t xml:space="preserve"> circle time rules, </w:t>
            </w:r>
            <w:r w:rsidR="003D349C" w:rsidRPr="003D349C">
              <w:rPr>
                <w:rFonts w:ascii="Comic Sans MS" w:hAnsi="Comic Sans MS"/>
                <w:sz w:val="20"/>
              </w:rPr>
              <w:t xml:space="preserve">encouraging the children to </w:t>
            </w:r>
            <w:r w:rsidRPr="003D349C">
              <w:rPr>
                <w:rFonts w:ascii="Comic Sans MS" w:hAnsi="Comic Sans MS"/>
                <w:sz w:val="20"/>
              </w:rPr>
              <w:t>tak</w:t>
            </w:r>
            <w:r w:rsidR="003D349C" w:rsidRPr="003D349C">
              <w:rPr>
                <w:rFonts w:ascii="Comic Sans MS" w:hAnsi="Comic Sans MS"/>
                <w:sz w:val="20"/>
              </w:rPr>
              <w:t>e</w:t>
            </w:r>
            <w:r w:rsidRPr="003D349C">
              <w:rPr>
                <w:rFonts w:ascii="Comic Sans MS" w:hAnsi="Comic Sans MS"/>
                <w:sz w:val="20"/>
              </w:rPr>
              <w:t xml:space="preserve"> turns to share </w:t>
            </w:r>
            <w:r w:rsidR="003D349C" w:rsidRPr="003D349C">
              <w:rPr>
                <w:rFonts w:ascii="Comic Sans MS" w:hAnsi="Comic Sans MS"/>
                <w:sz w:val="20"/>
              </w:rPr>
              <w:t>their</w:t>
            </w:r>
            <w:r w:rsidRPr="003D349C">
              <w:rPr>
                <w:rFonts w:ascii="Comic Sans MS" w:hAnsi="Comic Sans MS"/>
                <w:sz w:val="20"/>
              </w:rPr>
              <w:t xml:space="preserve"> thoughts and ideas</w:t>
            </w:r>
            <w:r w:rsidR="003D349C" w:rsidRPr="003D349C">
              <w:rPr>
                <w:rFonts w:ascii="Comic Sans MS" w:hAnsi="Comic Sans MS"/>
                <w:sz w:val="20"/>
              </w:rPr>
              <w:t xml:space="preserve"> on a specific question/subject</w:t>
            </w:r>
            <w:r w:rsidRPr="003D349C">
              <w:rPr>
                <w:rFonts w:ascii="Comic Sans MS" w:hAnsi="Comic Sans MS"/>
                <w:sz w:val="20"/>
              </w:rPr>
              <w:t xml:space="preserve">. During this time the children will </w:t>
            </w:r>
            <w:r w:rsidR="003D349C" w:rsidRPr="003D349C">
              <w:rPr>
                <w:rFonts w:ascii="Comic Sans MS" w:hAnsi="Comic Sans MS"/>
                <w:sz w:val="20"/>
              </w:rPr>
              <w:t>pass a soft toy around the circle. They will know that when it is in their hands it is their turn to talk and at other times they will be expected to look and</w:t>
            </w:r>
            <w:r w:rsidRPr="003D349C">
              <w:rPr>
                <w:rFonts w:ascii="Comic Sans MS" w:hAnsi="Comic Sans MS"/>
                <w:sz w:val="20"/>
              </w:rPr>
              <w:t xml:space="preserve"> listen carefully </w:t>
            </w:r>
            <w:r w:rsidR="003D349C">
              <w:rPr>
                <w:rFonts w:ascii="Comic Sans MS" w:hAnsi="Comic Sans MS"/>
                <w:sz w:val="20"/>
              </w:rPr>
              <w:t>to</w:t>
            </w:r>
            <w:r w:rsidR="003D349C" w:rsidRPr="003D349C">
              <w:rPr>
                <w:rFonts w:ascii="Comic Sans MS" w:hAnsi="Comic Sans MS"/>
                <w:sz w:val="20"/>
              </w:rPr>
              <w:t xml:space="preserve"> their friends </w:t>
            </w:r>
            <w:r w:rsidR="003D349C">
              <w:rPr>
                <w:rFonts w:ascii="Comic Sans MS" w:hAnsi="Comic Sans MS"/>
                <w:sz w:val="20"/>
              </w:rPr>
              <w:t xml:space="preserve">as they </w:t>
            </w:r>
            <w:r w:rsidR="003D349C" w:rsidRPr="003D349C">
              <w:rPr>
                <w:rFonts w:ascii="Comic Sans MS" w:hAnsi="Comic Sans MS"/>
                <w:sz w:val="20"/>
              </w:rPr>
              <w:t xml:space="preserve">speak. </w:t>
            </w:r>
            <w:r>
              <w:rPr>
                <w:rFonts w:ascii="Comic Sans MS" w:hAnsi="Comic Sans MS"/>
                <w:sz w:val="20"/>
              </w:rPr>
              <w:t xml:space="preserve"> </w:t>
            </w:r>
          </w:p>
        </w:tc>
      </w:tr>
      <w:tr w:rsidR="007F2CC2" w:rsidRPr="00D46474" w14:paraId="30883D71" w14:textId="77777777" w:rsidTr="00BE43AC">
        <w:tc>
          <w:tcPr>
            <w:tcW w:w="2263" w:type="dxa"/>
            <w:shd w:val="clear" w:color="auto" w:fill="auto"/>
          </w:tcPr>
          <w:p w14:paraId="56D16990" w14:textId="77777777" w:rsidR="007F2CC2" w:rsidRPr="00D46474" w:rsidRDefault="004C5C33" w:rsidP="004C5C33">
            <w:pPr>
              <w:rPr>
                <w:rFonts w:ascii="Comic Sans MS" w:hAnsi="Comic Sans MS" w:cs="Arial"/>
                <w:sz w:val="20"/>
              </w:rPr>
            </w:pPr>
            <w:r>
              <w:rPr>
                <w:rFonts w:ascii="Comic Sans MS" w:hAnsi="Comic Sans MS" w:cs="Arial"/>
                <w:sz w:val="20"/>
              </w:rPr>
              <w:t>Physical Development</w:t>
            </w:r>
          </w:p>
        </w:tc>
        <w:tc>
          <w:tcPr>
            <w:tcW w:w="8064" w:type="dxa"/>
            <w:shd w:val="clear" w:color="auto" w:fill="auto"/>
          </w:tcPr>
          <w:p w14:paraId="6EF0A9C0" w14:textId="77777777" w:rsidR="00207FBF" w:rsidRDefault="00ED29CD" w:rsidP="00BE43AC">
            <w:pPr>
              <w:rPr>
                <w:rFonts w:ascii="Comic Sans MS" w:hAnsi="Comic Sans MS"/>
                <w:sz w:val="20"/>
              </w:rPr>
            </w:pPr>
            <w:r w:rsidRPr="00ED29CD">
              <w:rPr>
                <w:rFonts w:ascii="Comic Sans MS" w:hAnsi="Comic Sans MS"/>
                <w:sz w:val="20"/>
              </w:rPr>
              <w:t>There will be daily opportunities (weather permitting)</w:t>
            </w:r>
            <w:r w:rsidR="003D349C">
              <w:rPr>
                <w:rFonts w:ascii="Comic Sans MS" w:hAnsi="Comic Sans MS"/>
                <w:sz w:val="20"/>
              </w:rPr>
              <w:t xml:space="preserve"> </w:t>
            </w:r>
            <w:r w:rsidRPr="00ED29CD">
              <w:rPr>
                <w:rFonts w:ascii="Comic Sans MS" w:hAnsi="Comic Sans MS"/>
                <w:sz w:val="20"/>
              </w:rPr>
              <w:t>for children to play outside during this half term.</w:t>
            </w:r>
            <w:r w:rsidR="00815DF9">
              <w:rPr>
                <w:rFonts w:ascii="Comic Sans MS" w:hAnsi="Comic Sans MS"/>
                <w:sz w:val="20"/>
              </w:rPr>
              <w:t xml:space="preserve"> </w:t>
            </w:r>
            <w:r w:rsidR="00815DF9" w:rsidRPr="00207FBF">
              <w:rPr>
                <w:rFonts w:ascii="Comic Sans MS" w:hAnsi="Comic Sans MS"/>
                <w:b/>
                <w:bCs/>
                <w:sz w:val="20"/>
              </w:rPr>
              <w:t>Please could you ensure your child has a pair of wellies that can be left at school to allow them to access the outside provision in any weather.</w:t>
            </w:r>
            <w:r w:rsidR="00815DF9">
              <w:rPr>
                <w:rFonts w:ascii="Comic Sans MS" w:hAnsi="Comic Sans MS"/>
                <w:sz w:val="20"/>
              </w:rPr>
              <w:t xml:space="preserve"> They should also have a warm, waterproof coat that they can put on and fasten up independently</w:t>
            </w:r>
            <w:r w:rsidR="00207FBF">
              <w:rPr>
                <w:rFonts w:ascii="Comic Sans MS" w:hAnsi="Comic Sans MS"/>
                <w:sz w:val="20"/>
              </w:rPr>
              <w:t>.</w:t>
            </w:r>
          </w:p>
          <w:p w14:paraId="3ACB9E64" w14:textId="1DD0D10D" w:rsidR="007F2CC2" w:rsidRPr="00ED29CD" w:rsidRDefault="00ED29CD" w:rsidP="00BE43AC">
            <w:pPr>
              <w:rPr>
                <w:rFonts w:ascii="Comic Sans MS" w:hAnsi="Comic Sans MS"/>
                <w:sz w:val="20"/>
              </w:rPr>
            </w:pPr>
            <w:r w:rsidRPr="00ED29CD">
              <w:rPr>
                <w:rFonts w:ascii="Comic Sans MS" w:hAnsi="Comic Sans MS"/>
                <w:sz w:val="20"/>
              </w:rPr>
              <w:t xml:space="preserve"> Every Friday </w:t>
            </w:r>
            <w:r w:rsidR="003D349C">
              <w:rPr>
                <w:rFonts w:ascii="Comic Sans MS" w:hAnsi="Comic Sans MS"/>
                <w:sz w:val="20"/>
              </w:rPr>
              <w:t xml:space="preserve">the </w:t>
            </w:r>
            <w:r w:rsidRPr="00ED29CD">
              <w:rPr>
                <w:rFonts w:ascii="Comic Sans MS" w:hAnsi="Comic Sans MS"/>
                <w:sz w:val="20"/>
              </w:rPr>
              <w:t xml:space="preserve">children will </w:t>
            </w:r>
            <w:r w:rsidR="003D349C">
              <w:rPr>
                <w:rFonts w:ascii="Comic Sans MS" w:hAnsi="Comic Sans MS"/>
                <w:sz w:val="20"/>
              </w:rPr>
              <w:t>complete their</w:t>
            </w:r>
            <w:r w:rsidRPr="00ED29CD">
              <w:rPr>
                <w:rFonts w:ascii="Comic Sans MS" w:hAnsi="Comic Sans MS"/>
                <w:sz w:val="20"/>
              </w:rPr>
              <w:t xml:space="preserve"> PE</w:t>
            </w:r>
            <w:r w:rsidR="003D349C">
              <w:rPr>
                <w:rFonts w:ascii="Comic Sans MS" w:hAnsi="Comic Sans MS"/>
                <w:sz w:val="20"/>
              </w:rPr>
              <w:t xml:space="preserve"> lesson</w:t>
            </w:r>
            <w:r w:rsidRPr="00ED29CD">
              <w:rPr>
                <w:rFonts w:ascii="Comic Sans MS" w:hAnsi="Comic Sans MS"/>
                <w:sz w:val="20"/>
              </w:rPr>
              <w:t xml:space="preserve"> with Mr </w:t>
            </w:r>
            <w:r>
              <w:rPr>
                <w:rFonts w:ascii="Comic Sans MS" w:hAnsi="Comic Sans MS"/>
                <w:sz w:val="20"/>
              </w:rPr>
              <w:t>Brigg</w:t>
            </w:r>
            <w:r w:rsidRPr="00ED29CD">
              <w:rPr>
                <w:rFonts w:ascii="Comic Sans MS" w:hAnsi="Comic Sans MS"/>
                <w:sz w:val="20"/>
              </w:rPr>
              <w:t xml:space="preserve">, our PE coach. </w:t>
            </w:r>
          </w:p>
        </w:tc>
      </w:tr>
      <w:tr w:rsidR="007F2CC2" w:rsidRPr="00D46474" w14:paraId="53543B7A" w14:textId="77777777" w:rsidTr="00BE43AC">
        <w:tc>
          <w:tcPr>
            <w:tcW w:w="2263" w:type="dxa"/>
            <w:shd w:val="clear" w:color="auto" w:fill="auto"/>
          </w:tcPr>
          <w:p w14:paraId="75A9ED17" w14:textId="77777777" w:rsidR="007F2CC2" w:rsidRPr="00D46474" w:rsidRDefault="004C5C33" w:rsidP="00BE43AC">
            <w:pPr>
              <w:jc w:val="both"/>
              <w:rPr>
                <w:rFonts w:ascii="Comic Sans MS" w:hAnsi="Comic Sans MS" w:cs="Arial"/>
                <w:sz w:val="20"/>
              </w:rPr>
            </w:pPr>
            <w:r>
              <w:rPr>
                <w:rFonts w:ascii="Comic Sans MS" w:hAnsi="Comic Sans MS" w:cs="Arial"/>
                <w:sz w:val="20"/>
              </w:rPr>
              <w:t>Literacy</w:t>
            </w:r>
          </w:p>
        </w:tc>
        <w:tc>
          <w:tcPr>
            <w:tcW w:w="8064" w:type="dxa"/>
            <w:shd w:val="clear" w:color="auto" w:fill="auto"/>
          </w:tcPr>
          <w:p w14:paraId="366A836D" w14:textId="7EC49BCC" w:rsidR="00815DF9" w:rsidRPr="00815DF9" w:rsidRDefault="00815DF9" w:rsidP="00815DF9">
            <w:pPr>
              <w:jc w:val="both"/>
              <w:rPr>
                <w:rFonts w:ascii="Comic Sans MS" w:hAnsi="Comic Sans MS"/>
                <w:sz w:val="20"/>
              </w:rPr>
            </w:pPr>
            <w:r w:rsidRPr="00815DF9">
              <w:rPr>
                <w:rFonts w:ascii="Comic Sans MS" w:hAnsi="Comic Sans MS"/>
                <w:sz w:val="20"/>
              </w:rPr>
              <w:t xml:space="preserve">This half term begins </w:t>
            </w:r>
            <w:r>
              <w:rPr>
                <w:rFonts w:ascii="Comic Sans MS" w:hAnsi="Comic Sans MS"/>
                <w:sz w:val="20"/>
              </w:rPr>
              <w:t>with assessing and consolidating</w:t>
            </w:r>
            <w:r w:rsidRPr="00815DF9">
              <w:rPr>
                <w:rFonts w:ascii="Comic Sans MS" w:hAnsi="Comic Sans MS"/>
                <w:sz w:val="20"/>
              </w:rPr>
              <w:t xml:space="preserve"> Phase 2 and </w:t>
            </w:r>
            <w:r>
              <w:rPr>
                <w:rFonts w:ascii="Comic Sans MS" w:hAnsi="Comic Sans MS"/>
                <w:sz w:val="20"/>
              </w:rPr>
              <w:t xml:space="preserve">then </w:t>
            </w:r>
            <w:r w:rsidRPr="00815DF9">
              <w:rPr>
                <w:rFonts w:ascii="Comic Sans MS" w:hAnsi="Comic Sans MS"/>
                <w:sz w:val="20"/>
              </w:rPr>
              <w:t xml:space="preserve">moving on to Phase 3 phonics, which includes the teaching of some digraphs </w:t>
            </w:r>
            <w:proofErr w:type="gramStart"/>
            <w:r w:rsidRPr="00815DF9">
              <w:rPr>
                <w:rFonts w:ascii="Comic Sans MS" w:hAnsi="Comic Sans MS"/>
                <w:sz w:val="20"/>
              </w:rPr>
              <w:t>( two</w:t>
            </w:r>
            <w:proofErr w:type="gramEnd"/>
            <w:r w:rsidRPr="00815DF9">
              <w:rPr>
                <w:rFonts w:ascii="Comic Sans MS" w:hAnsi="Comic Sans MS"/>
                <w:sz w:val="20"/>
              </w:rPr>
              <w:t xml:space="preserve"> letters making one sound, </w:t>
            </w:r>
            <w:proofErr w:type="spellStart"/>
            <w:r w:rsidRPr="00815DF9">
              <w:rPr>
                <w:rFonts w:ascii="Comic Sans MS" w:hAnsi="Comic Sans MS"/>
                <w:sz w:val="20"/>
              </w:rPr>
              <w:t>eg</w:t>
            </w:r>
            <w:proofErr w:type="spellEnd"/>
            <w:r w:rsidRPr="00815DF9">
              <w:rPr>
                <w:rFonts w:ascii="Comic Sans MS" w:hAnsi="Comic Sans MS"/>
                <w:sz w:val="20"/>
              </w:rPr>
              <w:t xml:space="preserve"> </w:t>
            </w:r>
            <w:proofErr w:type="spellStart"/>
            <w:r w:rsidRPr="00815DF9">
              <w:rPr>
                <w:rFonts w:ascii="Comic Sans MS" w:hAnsi="Comic Sans MS"/>
                <w:sz w:val="20"/>
              </w:rPr>
              <w:t>ch</w:t>
            </w:r>
            <w:proofErr w:type="spellEnd"/>
            <w:r w:rsidRPr="00815DF9">
              <w:rPr>
                <w:rFonts w:ascii="Comic Sans MS" w:hAnsi="Comic Sans MS"/>
                <w:sz w:val="20"/>
              </w:rPr>
              <w:t xml:space="preserve"> ). There will be </w:t>
            </w:r>
            <w:r>
              <w:rPr>
                <w:rFonts w:ascii="Comic Sans MS" w:hAnsi="Comic Sans MS"/>
                <w:sz w:val="20"/>
              </w:rPr>
              <w:t>further support</w:t>
            </w:r>
            <w:r w:rsidRPr="00815DF9">
              <w:rPr>
                <w:rFonts w:ascii="Comic Sans MS" w:hAnsi="Comic Sans MS"/>
                <w:sz w:val="20"/>
              </w:rPr>
              <w:t xml:space="preserve"> for the children who are not yet confident with Phase 2 sounds. Children should now be beginning to blend sounds together to make words.  </w:t>
            </w:r>
          </w:p>
          <w:p w14:paraId="773AEFB7" w14:textId="5122C06C" w:rsidR="00815DF9" w:rsidRPr="00815DF9" w:rsidRDefault="00815DF9" w:rsidP="00815DF9">
            <w:pPr>
              <w:overflowPunct w:val="0"/>
              <w:autoSpaceDE w:val="0"/>
              <w:autoSpaceDN w:val="0"/>
              <w:adjustRightInd w:val="0"/>
              <w:textAlignment w:val="baseline"/>
              <w:rPr>
                <w:rFonts w:ascii="Comic Sans MS" w:hAnsi="Comic Sans MS"/>
                <w:sz w:val="20"/>
              </w:rPr>
            </w:pPr>
            <w:r w:rsidRPr="00815DF9">
              <w:rPr>
                <w:rFonts w:ascii="Comic Sans MS" w:hAnsi="Comic Sans MS"/>
                <w:sz w:val="20"/>
              </w:rPr>
              <w:t xml:space="preserve">Most children this half-term will bring home a </w:t>
            </w:r>
            <w:proofErr w:type="gramStart"/>
            <w:r w:rsidRPr="00815DF9">
              <w:rPr>
                <w:rFonts w:ascii="Comic Sans MS" w:hAnsi="Comic Sans MS"/>
                <w:sz w:val="20"/>
              </w:rPr>
              <w:t>phonics based</w:t>
            </w:r>
            <w:proofErr w:type="gramEnd"/>
            <w:r w:rsidRPr="00815DF9">
              <w:rPr>
                <w:rFonts w:ascii="Comic Sans MS" w:hAnsi="Comic Sans MS"/>
                <w:sz w:val="20"/>
              </w:rPr>
              <w:t xml:space="preserve"> book to read. Please ensure your child keeps their reading record in their book bag. Children will be encouraged to use their phoneme fingers to sound out and blend words using their phonic knowledge. Please continue to share a book with your child every day if possible.</w:t>
            </w:r>
          </w:p>
          <w:p w14:paraId="533C8201" w14:textId="7961BF03" w:rsidR="008623DF" w:rsidRPr="00815DF9" w:rsidRDefault="00815DF9" w:rsidP="00815DF9">
            <w:pPr>
              <w:overflowPunct w:val="0"/>
              <w:autoSpaceDE w:val="0"/>
              <w:autoSpaceDN w:val="0"/>
              <w:adjustRightInd w:val="0"/>
              <w:textAlignment w:val="baseline"/>
              <w:rPr>
                <w:rFonts w:ascii="Comic Sans MS" w:hAnsi="Comic Sans MS"/>
                <w:sz w:val="16"/>
                <w:szCs w:val="16"/>
              </w:rPr>
            </w:pPr>
            <w:r w:rsidRPr="00815DF9">
              <w:rPr>
                <w:rFonts w:ascii="Comic Sans MS" w:hAnsi="Comic Sans MS"/>
                <w:sz w:val="20"/>
              </w:rPr>
              <w:t>In writing children will be again encouraged to use their phoneme fingers to sound out and write simple words. We will continue to practise daily name writing and correct letter formation and again it would help to practise this at home. Your child’s names should start with a capital letter, but the rest of the letters should be lower case. In writing we will also be encouraging children to use finger spaces and to begin to use full stops</w:t>
            </w:r>
            <w:r>
              <w:rPr>
                <w:rFonts w:ascii="Comic Sans MS" w:hAnsi="Comic Sans MS"/>
                <w:sz w:val="20"/>
              </w:rPr>
              <w:t xml:space="preserve"> when writing simple sentences.</w:t>
            </w:r>
          </w:p>
        </w:tc>
      </w:tr>
      <w:tr w:rsidR="00CA7892" w:rsidRPr="00D46474" w14:paraId="3CB10C6D" w14:textId="77777777" w:rsidTr="00BE43AC">
        <w:tc>
          <w:tcPr>
            <w:tcW w:w="2263" w:type="dxa"/>
            <w:shd w:val="clear" w:color="auto" w:fill="auto"/>
          </w:tcPr>
          <w:p w14:paraId="617A8C5D" w14:textId="77777777" w:rsidR="00CA7892" w:rsidRDefault="004C5C33" w:rsidP="00CA7892">
            <w:pPr>
              <w:rPr>
                <w:rFonts w:ascii="Comic Sans MS" w:hAnsi="Comic Sans MS" w:cs="Arial"/>
                <w:sz w:val="20"/>
              </w:rPr>
            </w:pPr>
            <w:r>
              <w:rPr>
                <w:rFonts w:ascii="Comic Sans MS" w:hAnsi="Comic Sans MS" w:cs="Arial"/>
                <w:sz w:val="20"/>
              </w:rPr>
              <w:t>Mathematics</w:t>
            </w:r>
          </w:p>
        </w:tc>
        <w:tc>
          <w:tcPr>
            <w:tcW w:w="8064" w:type="dxa"/>
            <w:shd w:val="clear" w:color="auto" w:fill="auto"/>
          </w:tcPr>
          <w:p w14:paraId="47DF6D83" w14:textId="5EA1D522" w:rsidR="008056A5" w:rsidRPr="008056A5" w:rsidRDefault="00E73AC1" w:rsidP="008056A5">
            <w:pPr>
              <w:rPr>
                <w:rFonts w:ascii="Comic Sans MS" w:hAnsi="Comic Sans MS"/>
                <w:sz w:val="20"/>
              </w:rPr>
            </w:pPr>
            <w:r w:rsidRPr="00E73AC1">
              <w:rPr>
                <w:rFonts w:ascii="Comic Sans MS" w:hAnsi="Comic Sans MS"/>
                <w:sz w:val="20"/>
              </w:rPr>
              <w:t xml:space="preserve">We </w:t>
            </w:r>
            <w:r w:rsidR="008056A5">
              <w:rPr>
                <w:rFonts w:ascii="Comic Sans MS" w:hAnsi="Comic Sans MS"/>
                <w:sz w:val="20"/>
              </w:rPr>
              <w:t xml:space="preserve">continue to </w:t>
            </w:r>
            <w:r w:rsidRPr="00E73AC1">
              <w:rPr>
                <w:rFonts w:ascii="Comic Sans MS" w:hAnsi="Comic Sans MS"/>
                <w:sz w:val="20"/>
              </w:rPr>
              <w:t>have two maths inputs every day. Our ‘</w:t>
            </w:r>
            <w:r w:rsidR="003D349C">
              <w:rPr>
                <w:rFonts w:ascii="Comic Sans MS" w:hAnsi="Comic Sans MS"/>
                <w:sz w:val="20"/>
              </w:rPr>
              <w:t>M</w:t>
            </w:r>
            <w:r w:rsidRPr="00E73AC1">
              <w:rPr>
                <w:rFonts w:ascii="Comic Sans MS" w:hAnsi="Comic Sans MS"/>
                <w:sz w:val="20"/>
              </w:rPr>
              <w:t xml:space="preserve">astering Number’ session focuses on </w:t>
            </w:r>
            <w:r w:rsidRPr="00E73AC1">
              <w:rPr>
                <w:rFonts w:ascii="Comic Sans MS" w:hAnsi="Comic Sans MS" w:cs="Arial"/>
                <w:sz w:val="20"/>
                <w:shd w:val="clear" w:color="auto" w:fill="FFFFFF"/>
              </w:rPr>
              <w:t>secur</w:t>
            </w:r>
            <w:r>
              <w:rPr>
                <w:rFonts w:ascii="Comic Sans MS" w:hAnsi="Comic Sans MS" w:cs="Arial"/>
                <w:sz w:val="20"/>
                <w:shd w:val="clear" w:color="auto" w:fill="FFFFFF"/>
              </w:rPr>
              <w:t>ing</w:t>
            </w:r>
            <w:r w:rsidRPr="00E73AC1">
              <w:rPr>
                <w:rFonts w:ascii="Comic Sans MS" w:hAnsi="Comic Sans MS" w:cs="Arial"/>
                <w:sz w:val="20"/>
                <w:shd w:val="clear" w:color="auto" w:fill="FFFFFF"/>
              </w:rPr>
              <w:t xml:space="preserve"> firm foundations in the development of good number sense for all children</w:t>
            </w:r>
            <w:r>
              <w:rPr>
                <w:rFonts w:ascii="Comic Sans MS" w:hAnsi="Comic Sans MS" w:cs="Arial"/>
                <w:sz w:val="20"/>
                <w:shd w:val="clear" w:color="auto" w:fill="FFFFFF"/>
              </w:rPr>
              <w:t xml:space="preserve"> in a </w:t>
            </w:r>
            <w:proofErr w:type="gramStart"/>
            <w:r>
              <w:rPr>
                <w:rFonts w:ascii="Comic Sans MS" w:hAnsi="Comic Sans MS" w:cs="Arial"/>
                <w:sz w:val="20"/>
                <w:shd w:val="clear" w:color="auto" w:fill="FFFFFF"/>
              </w:rPr>
              <w:t>10 minute</w:t>
            </w:r>
            <w:proofErr w:type="gramEnd"/>
            <w:r>
              <w:rPr>
                <w:rFonts w:ascii="Comic Sans MS" w:hAnsi="Comic Sans MS" w:cs="Arial"/>
                <w:sz w:val="20"/>
                <w:shd w:val="clear" w:color="auto" w:fill="FFFFFF"/>
              </w:rPr>
              <w:t xml:space="preserve"> lesson. After lunch we have a further maths input where </w:t>
            </w:r>
            <w:r>
              <w:rPr>
                <w:rFonts w:ascii="Comic Sans MS" w:hAnsi="Comic Sans MS" w:cs="Arial"/>
                <w:sz w:val="20"/>
                <w:shd w:val="clear" w:color="auto" w:fill="FFFFFF"/>
              </w:rPr>
              <w:lastRenderedPageBreak/>
              <w:t xml:space="preserve">we learn together, work practically and complete small group/individual work tasks within the provision over the week linked to the focus objectives. </w:t>
            </w:r>
            <w:r w:rsidR="008056A5" w:rsidRPr="008056A5">
              <w:rPr>
                <w:rFonts w:ascii="Comic Sans MS" w:hAnsi="Comic Sans MS"/>
                <w:sz w:val="20"/>
              </w:rPr>
              <w:t xml:space="preserve">Our topics for this half-term will be: </w:t>
            </w:r>
          </w:p>
          <w:p w14:paraId="2F6D3ED5" w14:textId="017A736B" w:rsidR="008056A5" w:rsidRDefault="008056A5" w:rsidP="008056A5">
            <w:pPr>
              <w:rPr>
                <w:rFonts w:ascii="Comic Sans MS" w:hAnsi="Comic Sans MS"/>
                <w:sz w:val="20"/>
              </w:rPr>
            </w:pPr>
            <w:r w:rsidRPr="008056A5">
              <w:rPr>
                <w:rFonts w:ascii="Comic Sans MS" w:hAnsi="Comic Sans MS"/>
                <w:b/>
                <w:sz w:val="20"/>
              </w:rPr>
              <w:t xml:space="preserve">Alive in 5! </w:t>
            </w:r>
            <w:r w:rsidRPr="008056A5">
              <w:rPr>
                <w:rFonts w:ascii="Comic Sans MS" w:hAnsi="Comic Sans MS"/>
                <w:sz w:val="20"/>
              </w:rPr>
              <w:t>- Introducing 0 / Comparing numbers to 5 / Composition of 4 and 5 / Comparing mass / Comparing Capacity</w:t>
            </w:r>
          </w:p>
          <w:p w14:paraId="7F8FB4EB" w14:textId="51AA6FDD" w:rsidR="008056A5" w:rsidRPr="008056A5" w:rsidRDefault="008056A5" w:rsidP="008056A5">
            <w:pPr>
              <w:rPr>
                <w:rFonts w:ascii="Comic Sans MS" w:hAnsi="Comic Sans MS"/>
                <w:sz w:val="20"/>
              </w:rPr>
            </w:pPr>
            <w:r w:rsidRPr="008056A5">
              <w:rPr>
                <w:rFonts w:ascii="Comic Sans MS" w:hAnsi="Comic Sans MS"/>
                <w:b/>
                <w:bCs/>
                <w:sz w:val="20"/>
              </w:rPr>
              <w:t>Growing 6, 7, 8!</w:t>
            </w:r>
            <w:r>
              <w:rPr>
                <w:rFonts w:ascii="Comic Sans MS" w:hAnsi="Comic Sans MS"/>
                <w:sz w:val="20"/>
              </w:rPr>
              <w:t xml:space="preserve"> – Introducing 6, 7 and 8 / Combining groups / making pairs / comparing height and length / Days of the Week</w:t>
            </w:r>
          </w:p>
          <w:p w14:paraId="0C600E10" w14:textId="30581ED7" w:rsidR="00E73AC1" w:rsidRPr="003C1C85" w:rsidRDefault="00E73AC1" w:rsidP="00E73AC1">
            <w:pPr>
              <w:rPr>
                <w:rFonts w:ascii="Comic Sans MS" w:hAnsi="Comic Sans MS"/>
                <w:sz w:val="20"/>
              </w:rPr>
            </w:pPr>
            <w:r w:rsidRPr="003C1C85">
              <w:rPr>
                <w:rFonts w:ascii="Comic Sans MS" w:hAnsi="Comic Sans MS"/>
                <w:sz w:val="20"/>
              </w:rPr>
              <w:t xml:space="preserve">You can help at home by supporting your child in understanding the three rules of </w:t>
            </w:r>
            <w:proofErr w:type="gramStart"/>
            <w:r w:rsidRPr="003C1C85">
              <w:rPr>
                <w:rFonts w:ascii="Comic Sans MS" w:hAnsi="Comic Sans MS"/>
                <w:sz w:val="20"/>
              </w:rPr>
              <w:t>counting :</w:t>
            </w:r>
            <w:proofErr w:type="gramEnd"/>
          </w:p>
          <w:p w14:paraId="5C0836B4" w14:textId="77777777" w:rsidR="00E73AC1" w:rsidRPr="003C1C85" w:rsidRDefault="00E73AC1" w:rsidP="00E73AC1">
            <w:pPr>
              <w:numPr>
                <w:ilvl w:val="0"/>
                <w:numId w:val="4"/>
              </w:numPr>
              <w:rPr>
                <w:rFonts w:ascii="Comic Sans MS" w:hAnsi="Comic Sans MS"/>
                <w:sz w:val="20"/>
              </w:rPr>
            </w:pPr>
            <w:r w:rsidRPr="003C1C85">
              <w:rPr>
                <w:rFonts w:ascii="Comic Sans MS" w:hAnsi="Comic Sans MS"/>
                <w:sz w:val="20"/>
              </w:rPr>
              <w:t>Count everything once.</w:t>
            </w:r>
          </w:p>
          <w:p w14:paraId="42278EC0" w14:textId="77777777" w:rsidR="00E73AC1" w:rsidRPr="003C1C85" w:rsidRDefault="00E73AC1" w:rsidP="00E73AC1">
            <w:pPr>
              <w:numPr>
                <w:ilvl w:val="0"/>
                <w:numId w:val="4"/>
              </w:numPr>
              <w:rPr>
                <w:rFonts w:ascii="Comic Sans MS" w:hAnsi="Comic Sans MS"/>
                <w:sz w:val="20"/>
              </w:rPr>
            </w:pPr>
            <w:r w:rsidRPr="003C1C85">
              <w:rPr>
                <w:rFonts w:ascii="Comic Sans MS" w:hAnsi="Comic Sans MS"/>
                <w:sz w:val="20"/>
              </w:rPr>
              <w:t>Say the numbers in the right order.</w:t>
            </w:r>
          </w:p>
          <w:p w14:paraId="65385210" w14:textId="62553EFB" w:rsidR="00CA7892" w:rsidRPr="003D349C" w:rsidRDefault="00E73AC1" w:rsidP="003D349C">
            <w:pPr>
              <w:numPr>
                <w:ilvl w:val="0"/>
                <w:numId w:val="4"/>
              </w:numPr>
              <w:rPr>
                <w:rFonts w:ascii="Comic Sans MS" w:hAnsi="Comic Sans MS"/>
                <w:sz w:val="20"/>
              </w:rPr>
            </w:pPr>
            <w:r w:rsidRPr="003C1C85">
              <w:rPr>
                <w:rFonts w:ascii="Comic Sans MS" w:hAnsi="Comic Sans MS"/>
                <w:sz w:val="20"/>
              </w:rPr>
              <w:t xml:space="preserve">The last number you say is how many in the set. </w:t>
            </w:r>
          </w:p>
        </w:tc>
      </w:tr>
      <w:tr w:rsidR="00CA7892" w:rsidRPr="00D46474" w14:paraId="0D64416F" w14:textId="77777777" w:rsidTr="00BE43AC">
        <w:tc>
          <w:tcPr>
            <w:tcW w:w="2263" w:type="dxa"/>
            <w:shd w:val="clear" w:color="auto" w:fill="auto"/>
          </w:tcPr>
          <w:p w14:paraId="6F36788D" w14:textId="77777777" w:rsidR="00CA7892" w:rsidRDefault="00C1095B" w:rsidP="00CA7892">
            <w:pPr>
              <w:rPr>
                <w:rFonts w:ascii="Comic Sans MS" w:hAnsi="Comic Sans MS" w:cs="Arial"/>
                <w:sz w:val="20"/>
              </w:rPr>
            </w:pPr>
            <w:r>
              <w:rPr>
                <w:rFonts w:ascii="Comic Sans MS" w:hAnsi="Comic Sans MS" w:cs="Arial"/>
                <w:sz w:val="20"/>
              </w:rPr>
              <w:lastRenderedPageBreak/>
              <w:t>Understanding of the World</w:t>
            </w:r>
          </w:p>
        </w:tc>
        <w:tc>
          <w:tcPr>
            <w:tcW w:w="8064" w:type="dxa"/>
            <w:shd w:val="clear" w:color="auto" w:fill="auto"/>
          </w:tcPr>
          <w:p w14:paraId="3CE03DDB" w14:textId="683C2B0E" w:rsidR="008056A5" w:rsidRPr="008056A5" w:rsidRDefault="008056A5" w:rsidP="008056A5">
            <w:pPr>
              <w:overflowPunct w:val="0"/>
              <w:autoSpaceDE w:val="0"/>
              <w:autoSpaceDN w:val="0"/>
              <w:adjustRightInd w:val="0"/>
              <w:jc w:val="both"/>
              <w:textAlignment w:val="baseline"/>
              <w:rPr>
                <w:rFonts w:ascii="Comic Sans MS" w:hAnsi="Comic Sans MS"/>
                <w:sz w:val="20"/>
              </w:rPr>
            </w:pPr>
            <w:r w:rsidRPr="008056A5">
              <w:rPr>
                <w:rFonts w:ascii="Comic Sans MS" w:hAnsi="Comic Sans MS"/>
                <w:sz w:val="20"/>
              </w:rPr>
              <w:t>This half term we will begin</w:t>
            </w:r>
            <w:r w:rsidRPr="008056A5">
              <w:rPr>
                <w:rFonts w:ascii="Comic Sans MS" w:hAnsi="Comic Sans MS"/>
                <w:sz w:val="20"/>
              </w:rPr>
              <w:t xml:space="preserve"> by</w:t>
            </w:r>
            <w:r w:rsidRPr="008056A5">
              <w:rPr>
                <w:rFonts w:ascii="Comic Sans MS" w:hAnsi="Comic Sans MS"/>
                <w:sz w:val="20"/>
              </w:rPr>
              <w:t xml:space="preserve"> taking part in a local history study, looking at how school has changed since our parents and grandparents attended and completing a timeline of school life. with a sensory trail of our school environment and then move on to finding out about where we live and the places we have visited around the world. We will be looking at methods of travel, leading up to a visit to the moon! With Chinese New Year approaching, we will be comparing similarities and traditions between cultures and families. </w:t>
            </w:r>
          </w:p>
          <w:p w14:paraId="17D97B84" w14:textId="778D5213" w:rsidR="008623DF" w:rsidRPr="008623DF" w:rsidRDefault="008623DF" w:rsidP="008623DF">
            <w:pPr>
              <w:rPr>
                <w:rFonts w:ascii="Comic Sans MS" w:hAnsi="Comic Sans MS"/>
                <w:sz w:val="20"/>
              </w:rPr>
            </w:pPr>
            <w:r>
              <w:rPr>
                <w:rFonts w:ascii="Comic Sans MS" w:hAnsi="Comic Sans MS"/>
                <w:sz w:val="20"/>
              </w:rPr>
              <w:t xml:space="preserve">Our </w:t>
            </w:r>
            <w:r w:rsidRPr="008623DF">
              <w:rPr>
                <w:rFonts w:ascii="Comic Sans MS" w:hAnsi="Comic Sans MS"/>
                <w:sz w:val="20"/>
              </w:rPr>
              <w:t>R</w:t>
            </w:r>
            <w:r>
              <w:rPr>
                <w:rFonts w:ascii="Comic Sans MS" w:hAnsi="Comic Sans MS"/>
                <w:sz w:val="20"/>
              </w:rPr>
              <w:t xml:space="preserve">eligious </w:t>
            </w:r>
            <w:r w:rsidRPr="008623DF">
              <w:rPr>
                <w:rFonts w:ascii="Comic Sans MS" w:hAnsi="Comic Sans MS"/>
                <w:sz w:val="20"/>
              </w:rPr>
              <w:t>E</w:t>
            </w:r>
            <w:r>
              <w:rPr>
                <w:rFonts w:ascii="Comic Sans MS" w:hAnsi="Comic Sans MS"/>
                <w:sz w:val="20"/>
              </w:rPr>
              <w:t>ducation focus question is</w:t>
            </w:r>
            <w:r w:rsidRPr="00815DF9">
              <w:rPr>
                <w:rFonts w:ascii="Comic Sans MS" w:hAnsi="Comic Sans MS"/>
                <w:b/>
                <w:bCs/>
                <w:sz w:val="20"/>
              </w:rPr>
              <w:t xml:space="preserve">:  </w:t>
            </w:r>
            <w:r w:rsidR="00815DF9" w:rsidRPr="00815DF9">
              <w:rPr>
                <w:rFonts w:ascii="Comic Sans MS" w:hAnsi="Comic Sans MS"/>
                <w:b/>
                <w:bCs/>
                <w:sz w:val="20"/>
              </w:rPr>
              <w:t>Which places are special and why?</w:t>
            </w:r>
          </w:p>
        </w:tc>
      </w:tr>
      <w:tr w:rsidR="00CA7892" w:rsidRPr="00D46474" w14:paraId="6F762DFF" w14:textId="77777777" w:rsidTr="00BE43AC">
        <w:tc>
          <w:tcPr>
            <w:tcW w:w="2263" w:type="dxa"/>
            <w:shd w:val="clear" w:color="auto" w:fill="auto"/>
          </w:tcPr>
          <w:p w14:paraId="5A2F07EE" w14:textId="77777777" w:rsidR="00CA7892" w:rsidRDefault="00C1095B" w:rsidP="00CA7892">
            <w:pPr>
              <w:rPr>
                <w:rFonts w:ascii="Comic Sans MS" w:hAnsi="Comic Sans MS" w:cs="Arial"/>
                <w:sz w:val="20"/>
              </w:rPr>
            </w:pPr>
            <w:r>
              <w:rPr>
                <w:rFonts w:ascii="Comic Sans MS" w:hAnsi="Comic Sans MS" w:cs="Arial"/>
                <w:sz w:val="20"/>
              </w:rPr>
              <w:t>Expressive Art and Design</w:t>
            </w:r>
          </w:p>
        </w:tc>
        <w:tc>
          <w:tcPr>
            <w:tcW w:w="8064" w:type="dxa"/>
            <w:shd w:val="clear" w:color="auto" w:fill="auto"/>
          </w:tcPr>
          <w:p w14:paraId="1285192D" w14:textId="698381F7" w:rsidR="00815DF9" w:rsidRPr="00815DF9" w:rsidRDefault="00815DF9" w:rsidP="00815DF9">
            <w:pPr>
              <w:jc w:val="both"/>
              <w:rPr>
                <w:rFonts w:ascii="Comic Sans MS" w:hAnsi="Comic Sans MS"/>
                <w:sz w:val="20"/>
              </w:rPr>
            </w:pPr>
            <w:r w:rsidRPr="00815DF9">
              <w:rPr>
                <w:rFonts w:ascii="Comic Sans MS" w:hAnsi="Comic Sans MS"/>
                <w:sz w:val="20"/>
              </w:rPr>
              <w:t xml:space="preserve">Children will have the chance to work creatively every day in our areas of indoor and outdoor provision. There will be weekly music sessions with Mrs </w:t>
            </w:r>
            <w:r w:rsidRPr="00815DF9">
              <w:rPr>
                <w:rFonts w:ascii="Comic Sans MS" w:hAnsi="Comic Sans MS"/>
                <w:sz w:val="20"/>
              </w:rPr>
              <w:t>Marsden</w:t>
            </w:r>
            <w:r w:rsidRPr="00815DF9">
              <w:rPr>
                <w:rFonts w:ascii="Comic Sans MS" w:hAnsi="Comic Sans MS"/>
                <w:sz w:val="20"/>
              </w:rPr>
              <w:t xml:space="preserve">. This half term children will again be singing familiar songs and nursery rhymes. They will also be exploring sounds and will have the opportunity to use different musical instruments. </w:t>
            </w:r>
          </w:p>
          <w:p w14:paraId="59500FAC" w14:textId="726E74D6" w:rsidR="00CA7892" w:rsidRPr="008623DF" w:rsidRDefault="00CA7892" w:rsidP="008623DF">
            <w:pPr>
              <w:jc w:val="both"/>
              <w:rPr>
                <w:rFonts w:ascii="Comic Sans MS" w:hAnsi="Comic Sans MS"/>
                <w:sz w:val="19"/>
                <w:szCs w:val="19"/>
              </w:rPr>
            </w:pPr>
          </w:p>
        </w:tc>
      </w:tr>
    </w:tbl>
    <w:p w14:paraId="23CF7AC9" w14:textId="77777777" w:rsidR="007F2CC2" w:rsidRDefault="007F2CC2" w:rsidP="007F2CC2">
      <w:pPr>
        <w:tabs>
          <w:tab w:val="left" w:pos="4133"/>
        </w:tabs>
        <w:jc w:val="both"/>
        <w:rPr>
          <w:rFonts w:ascii="Comic Sans MS" w:hAnsi="Comic Sans MS" w:cs="Arial"/>
          <w:sz w:val="20"/>
        </w:rPr>
      </w:pPr>
    </w:p>
    <w:p w14:paraId="69A64144" w14:textId="77777777" w:rsidR="00CC4C66" w:rsidRDefault="00CC4C66" w:rsidP="007F2CC2">
      <w:pPr>
        <w:tabs>
          <w:tab w:val="left" w:pos="4133"/>
        </w:tabs>
        <w:jc w:val="both"/>
        <w:rPr>
          <w:rFonts w:ascii="Comic Sans MS" w:hAnsi="Comic Sans MS" w:cs="Arial"/>
          <w:sz w:val="20"/>
        </w:rPr>
      </w:pPr>
      <w:r>
        <w:rPr>
          <w:rFonts w:ascii="Comic Sans MS" w:hAnsi="Comic Sans MS" w:cs="Arial"/>
          <w:sz w:val="20"/>
        </w:rPr>
        <w:t xml:space="preserve">Your child will need the following: </w:t>
      </w:r>
    </w:p>
    <w:p w14:paraId="2A22BC26" w14:textId="77777777" w:rsidR="00CC4C66" w:rsidRDefault="00CC4C66" w:rsidP="007F2CC2">
      <w:pPr>
        <w:tabs>
          <w:tab w:val="left" w:pos="4133"/>
        </w:tabs>
        <w:jc w:val="both"/>
        <w:rPr>
          <w:rFonts w:ascii="Comic Sans MS" w:hAnsi="Comic Sans MS" w:cs="Arial"/>
          <w:sz w:val="20"/>
        </w:rPr>
      </w:pPr>
    </w:p>
    <w:p w14:paraId="1198CD9B" w14:textId="77777777" w:rsidR="00CC4C66" w:rsidRPr="004C5C33" w:rsidRDefault="00CC4C66" w:rsidP="00CC4C66">
      <w:pPr>
        <w:rPr>
          <w:rFonts w:ascii="Comic Sans MS" w:hAnsi="Comic Sans MS"/>
          <w:sz w:val="20"/>
        </w:rPr>
      </w:pPr>
      <w:r w:rsidRPr="004C5C33">
        <w:rPr>
          <w:rFonts w:ascii="Comic Sans MS" w:hAnsi="Comic Sans MS"/>
          <w:b/>
          <w:sz w:val="20"/>
        </w:rPr>
        <w:t>Book Bags</w:t>
      </w:r>
      <w:r w:rsidRPr="004C5C33">
        <w:rPr>
          <w:rFonts w:ascii="Comic Sans MS" w:hAnsi="Comic Sans MS"/>
          <w:sz w:val="20"/>
        </w:rPr>
        <w:t xml:space="preserve">- Please remember that your child needs to bring their book bag to school every day. </w:t>
      </w:r>
    </w:p>
    <w:p w14:paraId="2E1477F2" w14:textId="77777777" w:rsidR="00CC4C66" w:rsidRDefault="00CC4C66" w:rsidP="00CC4C66">
      <w:pPr>
        <w:rPr>
          <w:rFonts w:ascii="Comic Sans MS" w:hAnsi="Comic Sans MS"/>
          <w:b/>
          <w:sz w:val="20"/>
        </w:rPr>
      </w:pPr>
    </w:p>
    <w:p w14:paraId="624A4113" w14:textId="77777777" w:rsidR="00CC4C66" w:rsidRPr="004C5C33" w:rsidRDefault="00CC4C66" w:rsidP="00CC4C66">
      <w:pPr>
        <w:rPr>
          <w:rFonts w:ascii="Comic Sans MS" w:hAnsi="Comic Sans MS"/>
          <w:sz w:val="20"/>
        </w:rPr>
      </w:pPr>
      <w:r w:rsidRPr="004C5C33">
        <w:rPr>
          <w:rFonts w:ascii="Comic Sans MS" w:hAnsi="Comic Sans MS"/>
          <w:b/>
          <w:sz w:val="20"/>
        </w:rPr>
        <w:t>Water bottles</w:t>
      </w:r>
      <w:r w:rsidRPr="004C5C33">
        <w:rPr>
          <w:rFonts w:ascii="Comic Sans MS" w:hAnsi="Comic Sans MS"/>
          <w:sz w:val="20"/>
        </w:rPr>
        <w:t xml:space="preserve">- Please make sure that your child has a clearly named water bottle in school every day. Please don’t transport your water bottle in your book bag as the water can damage the reading books if they leak. </w:t>
      </w:r>
    </w:p>
    <w:p w14:paraId="55AF5EA7" w14:textId="77777777" w:rsidR="00CC4C66" w:rsidRDefault="00CC4C66" w:rsidP="00CC4C66">
      <w:pPr>
        <w:rPr>
          <w:rFonts w:ascii="Comic Sans MS" w:hAnsi="Comic Sans MS"/>
          <w:b/>
          <w:sz w:val="20"/>
        </w:rPr>
      </w:pPr>
    </w:p>
    <w:p w14:paraId="43CF03F6" w14:textId="51623B4D" w:rsidR="00CC4C66" w:rsidRDefault="00CC4C66" w:rsidP="00CC4C66">
      <w:pPr>
        <w:rPr>
          <w:rFonts w:ascii="Comic Sans MS" w:hAnsi="Comic Sans MS"/>
          <w:sz w:val="20"/>
        </w:rPr>
      </w:pPr>
      <w:r w:rsidRPr="004C5C33">
        <w:rPr>
          <w:rFonts w:ascii="Comic Sans MS" w:hAnsi="Comic Sans MS"/>
          <w:b/>
          <w:sz w:val="20"/>
        </w:rPr>
        <w:t xml:space="preserve">PE kit: </w:t>
      </w:r>
      <w:r w:rsidRPr="004C5C33">
        <w:rPr>
          <w:rFonts w:ascii="Comic Sans MS" w:hAnsi="Comic Sans MS"/>
          <w:sz w:val="20"/>
        </w:rPr>
        <w:t xml:space="preserve">Please ensure your child’s PE kit is in school every </w:t>
      </w:r>
      <w:r w:rsidRPr="004C5C33">
        <w:rPr>
          <w:rFonts w:ascii="Comic Sans MS" w:hAnsi="Comic Sans MS"/>
          <w:b/>
          <w:sz w:val="20"/>
        </w:rPr>
        <w:t>Friday morning</w:t>
      </w:r>
      <w:r w:rsidRPr="004C5C33">
        <w:rPr>
          <w:rFonts w:ascii="Comic Sans MS" w:hAnsi="Comic Sans MS"/>
          <w:sz w:val="20"/>
        </w:rPr>
        <w:t xml:space="preserve">. Indoor kit is navy blue shorts and white T-shirt. PE kits should be in a </w:t>
      </w:r>
      <w:r>
        <w:rPr>
          <w:rFonts w:ascii="Comic Sans MS" w:hAnsi="Comic Sans MS"/>
          <w:sz w:val="20"/>
        </w:rPr>
        <w:t xml:space="preserve">clearly named </w:t>
      </w:r>
      <w:r w:rsidRPr="004C5C33">
        <w:rPr>
          <w:rFonts w:ascii="Comic Sans MS" w:hAnsi="Comic Sans MS"/>
          <w:sz w:val="20"/>
        </w:rPr>
        <w:t xml:space="preserve">pump bag, these are available from the school office. </w:t>
      </w:r>
    </w:p>
    <w:p w14:paraId="4089E7A4" w14:textId="05886349" w:rsidR="00207FBF" w:rsidRDefault="00207FBF" w:rsidP="00CC4C66">
      <w:pPr>
        <w:rPr>
          <w:rFonts w:ascii="Comic Sans MS" w:hAnsi="Comic Sans MS"/>
          <w:sz w:val="20"/>
        </w:rPr>
      </w:pPr>
    </w:p>
    <w:p w14:paraId="5C559FCA" w14:textId="01BD84F1" w:rsidR="00207FBF" w:rsidRPr="00207FBF" w:rsidRDefault="00207FBF" w:rsidP="00CC4C66">
      <w:pPr>
        <w:rPr>
          <w:rFonts w:ascii="Comic Sans MS" w:hAnsi="Comic Sans MS"/>
          <w:sz w:val="20"/>
        </w:rPr>
      </w:pPr>
      <w:r w:rsidRPr="00207FBF">
        <w:rPr>
          <w:rFonts w:ascii="Comic Sans MS" w:hAnsi="Comic Sans MS"/>
          <w:b/>
          <w:bCs/>
          <w:sz w:val="20"/>
        </w:rPr>
        <w:t>Wellies:</w:t>
      </w:r>
      <w:r>
        <w:rPr>
          <w:rFonts w:ascii="Comic Sans MS" w:hAnsi="Comic Sans MS"/>
          <w:b/>
          <w:bCs/>
          <w:sz w:val="20"/>
        </w:rPr>
        <w:t xml:space="preserve"> </w:t>
      </w:r>
      <w:r w:rsidRPr="00207FBF">
        <w:rPr>
          <w:rFonts w:ascii="Comic Sans MS" w:hAnsi="Comic Sans MS"/>
          <w:sz w:val="20"/>
        </w:rPr>
        <w:t>Please send a clearly named pair of wellies into school to be left at your child’s peg to allow them to access the outside provision</w:t>
      </w:r>
      <w:r>
        <w:rPr>
          <w:rFonts w:ascii="Comic Sans MS" w:hAnsi="Comic Sans MS"/>
          <w:sz w:val="20"/>
        </w:rPr>
        <w:t xml:space="preserve"> in any weather. </w:t>
      </w:r>
    </w:p>
    <w:p w14:paraId="77D7BF4B" w14:textId="77777777" w:rsidR="007F2CC2" w:rsidRPr="00D46474" w:rsidRDefault="007F2CC2" w:rsidP="007F2CC2">
      <w:pPr>
        <w:tabs>
          <w:tab w:val="left" w:pos="4133"/>
        </w:tabs>
        <w:rPr>
          <w:rFonts w:ascii="Comic Sans MS" w:hAnsi="Comic Sans MS" w:cs="Arial"/>
          <w:sz w:val="20"/>
        </w:rPr>
      </w:pPr>
    </w:p>
    <w:p w14:paraId="2AD292AA" w14:textId="77777777" w:rsidR="007F2CC2" w:rsidRPr="00D46474" w:rsidRDefault="007F2CC2" w:rsidP="007F2CC2">
      <w:pPr>
        <w:tabs>
          <w:tab w:val="left" w:pos="4133"/>
        </w:tabs>
        <w:jc w:val="both"/>
        <w:rPr>
          <w:rFonts w:ascii="Comic Sans MS" w:hAnsi="Comic Sans MS" w:cs="Arial"/>
          <w:b/>
          <w:sz w:val="20"/>
          <w:u w:val="single"/>
        </w:rPr>
      </w:pPr>
      <w:r w:rsidRPr="00D46474">
        <w:rPr>
          <w:rFonts w:ascii="Comic Sans MS" w:hAnsi="Comic Sans MS" w:cs="Arial"/>
          <w:b/>
          <w:sz w:val="20"/>
          <w:u w:val="single"/>
        </w:rPr>
        <w:t xml:space="preserve">Attendance and punctuality </w:t>
      </w:r>
    </w:p>
    <w:p w14:paraId="6B514551" w14:textId="24D5D23C" w:rsidR="007F2CC2" w:rsidRPr="00D46474" w:rsidRDefault="007F2CC2" w:rsidP="007F2CC2">
      <w:pPr>
        <w:tabs>
          <w:tab w:val="left" w:pos="4133"/>
        </w:tabs>
        <w:rPr>
          <w:rFonts w:ascii="Comic Sans MS" w:hAnsi="Comic Sans MS" w:cs="Arial"/>
          <w:b/>
          <w:sz w:val="20"/>
          <w:u w:val="single"/>
        </w:rPr>
      </w:pPr>
      <w:r w:rsidRPr="00D46474">
        <w:rPr>
          <w:rFonts w:ascii="Comic Sans MS" w:hAnsi="Comic Sans MS" w:cs="Arial"/>
          <w:sz w:val="20"/>
        </w:rPr>
        <w:t>We would like to emphasise the importance of excellent attendance and hope that you and your child will make every effort to make sure that you are on time and ready for the school day</w:t>
      </w:r>
      <w:r>
        <w:rPr>
          <w:rFonts w:ascii="Comic Sans MS" w:hAnsi="Comic Sans MS" w:cs="Arial"/>
          <w:sz w:val="20"/>
        </w:rPr>
        <w:t>. The school doors open for 08:</w:t>
      </w:r>
      <w:r w:rsidR="008623DF">
        <w:rPr>
          <w:rFonts w:ascii="Comic Sans MS" w:hAnsi="Comic Sans MS" w:cs="Arial"/>
          <w:sz w:val="20"/>
        </w:rPr>
        <w:t>45</w:t>
      </w:r>
      <w:r w:rsidRPr="00D46474">
        <w:rPr>
          <w:rFonts w:ascii="Comic Sans MS" w:hAnsi="Comic Sans MS" w:cs="Arial"/>
          <w:sz w:val="20"/>
        </w:rPr>
        <w:t>am</w:t>
      </w:r>
      <w:r>
        <w:rPr>
          <w:rFonts w:ascii="Comic Sans MS" w:hAnsi="Comic Sans MS" w:cs="Arial"/>
          <w:sz w:val="20"/>
        </w:rPr>
        <w:t xml:space="preserve"> </w:t>
      </w:r>
      <w:r w:rsidR="008623DF">
        <w:rPr>
          <w:rFonts w:ascii="Comic Sans MS" w:hAnsi="Comic Sans MS" w:cs="Arial"/>
          <w:sz w:val="20"/>
        </w:rPr>
        <w:t xml:space="preserve">and your child’s class teacher will meet them every morning in the </w:t>
      </w:r>
      <w:r w:rsidR="00C0223A">
        <w:rPr>
          <w:rFonts w:ascii="Comic Sans MS" w:hAnsi="Comic Sans MS" w:cs="Arial"/>
          <w:sz w:val="20"/>
        </w:rPr>
        <w:t xml:space="preserve">Reception playground to bring them into school. Our school day finishes at 3.15pm and we will hand your children to you through our classroom doors. </w:t>
      </w:r>
    </w:p>
    <w:p w14:paraId="27DD3228" w14:textId="77777777" w:rsidR="007F2CC2" w:rsidRDefault="007F2CC2" w:rsidP="007F2CC2">
      <w:pPr>
        <w:tabs>
          <w:tab w:val="left" w:pos="4133"/>
        </w:tabs>
        <w:jc w:val="both"/>
        <w:rPr>
          <w:rFonts w:ascii="Comic Sans MS" w:hAnsi="Comic Sans MS" w:cs="Arial"/>
          <w:b/>
          <w:sz w:val="20"/>
          <w:u w:val="single"/>
        </w:rPr>
      </w:pPr>
    </w:p>
    <w:p w14:paraId="6BD9FA93" w14:textId="77777777" w:rsidR="007F2CC2" w:rsidRPr="00D46474" w:rsidRDefault="007F2CC2" w:rsidP="007F2CC2">
      <w:pPr>
        <w:tabs>
          <w:tab w:val="left" w:pos="4133"/>
        </w:tabs>
        <w:rPr>
          <w:rFonts w:ascii="Comic Sans MS" w:hAnsi="Comic Sans MS" w:cs="Arial"/>
          <w:sz w:val="20"/>
        </w:rPr>
      </w:pPr>
      <w:r w:rsidRPr="00D46474">
        <w:rPr>
          <w:rFonts w:ascii="Comic Sans MS" w:hAnsi="Comic Sans MS" w:cs="Arial"/>
          <w:sz w:val="20"/>
        </w:rPr>
        <w:t>If you have any questions, please feel free to speak to any of us at the end of the school day.</w:t>
      </w:r>
    </w:p>
    <w:p w14:paraId="246ED5A3" w14:textId="77777777" w:rsidR="007F2CC2" w:rsidRPr="00D46474" w:rsidRDefault="007F2CC2" w:rsidP="007F2CC2">
      <w:pPr>
        <w:tabs>
          <w:tab w:val="left" w:pos="4133"/>
        </w:tabs>
        <w:rPr>
          <w:rFonts w:ascii="Comic Sans MS" w:hAnsi="Comic Sans MS" w:cs="Arial"/>
          <w:sz w:val="20"/>
        </w:rPr>
      </w:pPr>
    </w:p>
    <w:p w14:paraId="4B0687FC" w14:textId="77777777" w:rsidR="007F2CC2" w:rsidRDefault="007F2CC2" w:rsidP="007F2CC2">
      <w:pPr>
        <w:tabs>
          <w:tab w:val="left" w:pos="4133"/>
        </w:tabs>
        <w:rPr>
          <w:rFonts w:ascii="Comic Sans MS" w:hAnsi="Comic Sans MS" w:cs="Arial"/>
          <w:sz w:val="20"/>
        </w:rPr>
      </w:pPr>
      <w:r w:rsidRPr="00D46474">
        <w:rPr>
          <w:rFonts w:ascii="Comic Sans MS" w:hAnsi="Comic Sans MS" w:cs="Arial"/>
          <w:sz w:val="20"/>
        </w:rPr>
        <w:t>Yours sincerely,</w:t>
      </w:r>
    </w:p>
    <w:p w14:paraId="549BAA1C" w14:textId="77777777" w:rsidR="00C0223A" w:rsidRDefault="00C0223A" w:rsidP="007F2CC2">
      <w:pPr>
        <w:tabs>
          <w:tab w:val="left" w:pos="4133"/>
        </w:tabs>
        <w:rPr>
          <w:rFonts w:ascii="Comic Sans MS" w:hAnsi="Comic Sans MS" w:cs="Arial"/>
          <w:sz w:val="20"/>
        </w:rPr>
      </w:pPr>
    </w:p>
    <w:p w14:paraId="52391232" w14:textId="07B5CB4C" w:rsidR="000C1EDC" w:rsidRPr="003D349C" w:rsidRDefault="00C0223A" w:rsidP="003D349C">
      <w:pPr>
        <w:tabs>
          <w:tab w:val="left" w:pos="4133"/>
        </w:tabs>
        <w:rPr>
          <w:rFonts w:ascii="Comic Sans MS" w:hAnsi="Comic Sans MS" w:cs="Arial"/>
          <w:sz w:val="20"/>
        </w:rPr>
      </w:pPr>
      <w:r>
        <w:rPr>
          <w:rFonts w:ascii="Comic Sans MS" w:hAnsi="Comic Sans MS" w:cs="Arial"/>
          <w:sz w:val="20"/>
        </w:rPr>
        <w:t xml:space="preserve">Mrs Wardell, Miss Stocks and the Reception Team </w:t>
      </w:r>
    </w:p>
    <w:sectPr w:rsidR="000C1EDC" w:rsidRPr="003D349C" w:rsidSect="000F3EEB">
      <w:headerReference w:type="default" r:id="rId7"/>
      <w:footerReference w:type="default" r:id="rId8"/>
      <w:headerReference w:type="first" r:id="rId9"/>
      <w:footerReference w:type="first" r:id="rId10"/>
      <w:pgSz w:w="11900" w:h="16840"/>
      <w:pgMar w:top="851" w:right="703" w:bottom="1440" w:left="567" w:header="680" w:footer="471"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A1544" w14:textId="77777777" w:rsidR="00A9559F" w:rsidRDefault="00A9559F">
      <w:r>
        <w:separator/>
      </w:r>
    </w:p>
  </w:endnote>
  <w:endnote w:type="continuationSeparator" w:id="0">
    <w:p w14:paraId="5A8A7360" w14:textId="77777777" w:rsidR="00A9559F" w:rsidRDefault="00A95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CAAAF" w14:textId="77777777" w:rsidR="007E19DF" w:rsidRPr="00DE252C" w:rsidRDefault="009C616B" w:rsidP="00CF0A0F">
    <w:pPr>
      <w:pStyle w:val="Footer"/>
      <w:jc w:val="center"/>
      <w:rPr>
        <w:rFonts w:ascii="Arial" w:hAnsi="Arial"/>
        <w:b/>
        <w:color w:val="3E008B"/>
        <w:sz w:val="18"/>
      </w:rPr>
    </w:pPr>
    <w:r>
      <w:rPr>
        <w:noProof/>
        <w:lang w:eastAsia="en-GB"/>
      </w:rPr>
      <w:drawing>
        <wp:inline distT="0" distB="0" distL="0" distR="0" wp14:anchorId="6D08CE94" wp14:editId="05E9EAA5">
          <wp:extent cx="990600" cy="723900"/>
          <wp:effectExtent l="19050" t="0" r="0" b="0"/>
          <wp:docPr id="13" name="Picture 2" descr="Image result for 360 safe accredited online safety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360 safe accredited online safety mark"/>
                  <pic:cNvPicPr>
                    <a:picLocks noChangeAspect="1" noChangeArrowheads="1"/>
                  </pic:cNvPicPr>
                </pic:nvPicPr>
                <pic:blipFill>
                  <a:blip r:embed="rId1"/>
                  <a:srcRect/>
                  <a:stretch>
                    <a:fillRect/>
                  </a:stretch>
                </pic:blipFill>
                <pic:spPr bwMode="auto">
                  <a:xfrm>
                    <a:off x="0" y="0"/>
                    <a:ext cx="990600" cy="723900"/>
                  </a:xfrm>
                  <a:prstGeom prst="rect">
                    <a:avLst/>
                  </a:prstGeom>
                  <a:noFill/>
                  <a:ln w="9525">
                    <a:noFill/>
                    <a:miter lim="800000"/>
                    <a:headEnd/>
                    <a:tailEnd/>
                  </a:ln>
                </pic:spPr>
              </pic:pic>
            </a:graphicData>
          </a:graphic>
        </wp:inline>
      </w:drawing>
    </w:r>
    <w:r w:rsidR="00386A76">
      <w:rPr>
        <w:noProof/>
        <w:lang w:eastAsia="en-GB"/>
      </w:rPr>
      <w:drawing>
        <wp:inline distT="0" distB="0" distL="0" distR="0" wp14:anchorId="79DB7E8D" wp14:editId="7492D36B">
          <wp:extent cx="742950" cy="714375"/>
          <wp:effectExtent l="19050" t="0" r="0" b="0"/>
          <wp:docPr id="1" name="Picture 1" descr="http://t2.gstatic.com/images?q=tbn:ANd9GcS4pM-Cvj9b69OFeP9gB9goqblGC0C9aXgyBqbe0XmHoDwaJseBoJEAhW8:www.kobps.lincs.sch.uk/media/Ofsted%2520graded%2520go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2.gstatic.com/images?q=tbn:ANd9GcS4pM-Cvj9b69OFeP9gB9goqblGC0C9aXgyBqbe0XmHoDwaJseBoJEAhW8:www.kobps.lincs.sch.uk/media/Ofsted%2520graded%2520good.jpg"/>
                  <pic:cNvPicPr>
                    <a:picLocks noChangeAspect="1" noChangeArrowheads="1"/>
                  </pic:cNvPicPr>
                </pic:nvPicPr>
                <pic:blipFill>
                  <a:blip r:embed="rId2"/>
                  <a:srcRect/>
                  <a:stretch>
                    <a:fillRect/>
                  </a:stretch>
                </pic:blipFill>
                <pic:spPr bwMode="auto">
                  <a:xfrm>
                    <a:off x="0" y="0"/>
                    <a:ext cx="742950" cy="714375"/>
                  </a:xfrm>
                  <a:prstGeom prst="rect">
                    <a:avLst/>
                  </a:prstGeom>
                  <a:noFill/>
                  <a:ln w="9525">
                    <a:noFill/>
                    <a:miter lim="800000"/>
                    <a:headEnd/>
                    <a:tailEnd/>
                  </a:ln>
                </pic:spPr>
              </pic:pic>
            </a:graphicData>
          </a:graphic>
        </wp:inline>
      </w:drawing>
    </w:r>
    <w:r w:rsidR="00386A76">
      <w:rPr>
        <w:noProof/>
        <w:lang w:eastAsia="en-GB"/>
      </w:rPr>
      <w:drawing>
        <wp:inline distT="0" distB="0" distL="0" distR="0" wp14:anchorId="3FC594CD" wp14:editId="19EA49BA">
          <wp:extent cx="1266825" cy="609600"/>
          <wp:effectExtent l="19050" t="0" r="0" b="0"/>
          <wp:docPr id="2" name="Picture 2" descr="investors in pupi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vestors in pupils logo"/>
                  <pic:cNvPicPr>
                    <a:picLocks noChangeAspect="1" noChangeArrowheads="1"/>
                  </pic:cNvPicPr>
                </pic:nvPicPr>
                <pic:blipFill>
                  <a:blip r:embed="rId3">
                    <a:clrChange>
                      <a:clrFrom>
                        <a:srgbClr val="FDFDFD"/>
                      </a:clrFrom>
                      <a:clrTo>
                        <a:srgbClr val="FDFDFD">
                          <a:alpha val="0"/>
                        </a:srgbClr>
                      </a:clrTo>
                    </a:clrChange>
                  </a:blip>
                  <a:srcRect/>
                  <a:stretch>
                    <a:fillRect/>
                  </a:stretch>
                </pic:blipFill>
                <pic:spPr bwMode="auto">
                  <a:xfrm>
                    <a:off x="0" y="0"/>
                    <a:ext cx="1266825" cy="609600"/>
                  </a:xfrm>
                  <a:prstGeom prst="rect">
                    <a:avLst/>
                  </a:prstGeom>
                  <a:noFill/>
                  <a:ln w="9525">
                    <a:noFill/>
                    <a:miter lim="800000"/>
                    <a:headEnd/>
                    <a:tailEnd/>
                  </a:ln>
                </pic:spPr>
              </pic:pic>
            </a:graphicData>
          </a:graphic>
        </wp:inline>
      </w:drawing>
    </w:r>
    <w:r w:rsidR="007E19DF">
      <w:t xml:space="preserve">     </w:t>
    </w:r>
    <w:r w:rsidR="00386A76">
      <w:rPr>
        <w:noProof/>
        <w:lang w:eastAsia="en-GB"/>
      </w:rPr>
      <w:drawing>
        <wp:inline distT="0" distB="0" distL="0" distR="0" wp14:anchorId="4C1B2276" wp14:editId="4805E40E">
          <wp:extent cx="638175" cy="638175"/>
          <wp:effectExtent l="19050" t="0" r="9525" b="0"/>
          <wp:docPr id="3" name="Picture 3"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s"/>
                  <pic:cNvPicPr>
                    <a:picLocks noChangeAspect="1" noChangeArrowheads="1"/>
                  </pic:cNvPicPr>
                </pic:nvPicPr>
                <pic:blipFill>
                  <a:blip r:embed="rId4"/>
                  <a:srcRect/>
                  <a:stretch>
                    <a:fillRect/>
                  </a:stretch>
                </pic:blipFill>
                <pic:spPr bwMode="auto">
                  <a:xfrm>
                    <a:off x="0" y="0"/>
                    <a:ext cx="638175" cy="638175"/>
                  </a:xfrm>
                  <a:prstGeom prst="rect">
                    <a:avLst/>
                  </a:prstGeom>
                  <a:noFill/>
                  <a:ln w="9525">
                    <a:noFill/>
                    <a:miter lim="800000"/>
                    <a:headEnd/>
                    <a:tailEnd/>
                  </a:ln>
                </pic:spPr>
              </pic:pic>
            </a:graphicData>
          </a:graphic>
        </wp:inline>
      </w:drawing>
    </w:r>
    <w:r w:rsidR="007E19DF">
      <w:t xml:space="preserve">        </w:t>
    </w:r>
    <w:r w:rsidR="00386A76">
      <w:rPr>
        <w:rFonts w:ascii="Arial" w:hAnsi="Arial" w:cs="Arial"/>
        <w:noProof/>
        <w:lang w:eastAsia="en-GB"/>
      </w:rPr>
      <w:drawing>
        <wp:inline distT="0" distB="0" distL="0" distR="0" wp14:anchorId="250AC91A" wp14:editId="29D1A005">
          <wp:extent cx="371475" cy="685800"/>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srcRect/>
                  <a:stretch>
                    <a:fillRect/>
                  </a:stretch>
                </pic:blipFill>
                <pic:spPr bwMode="auto">
                  <a:xfrm>
                    <a:off x="0" y="0"/>
                    <a:ext cx="371475" cy="685800"/>
                  </a:xfrm>
                  <a:prstGeom prst="rect">
                    <a:avLst/>
                  </a:prstGeom>
                  <a:noFill/>
                  <a:ln w="9525">
                    <a:noFill/>
                    <a:miter lim="800000"/>
                    <a:headEnd/>
                    <a:tailEnd/>
                  </a:ln>
                </pic:spPr>
              </pic:pic>
            </a:graphicData>
          </a:graphic>
        </wp:inline>
      </w:drawing>
    </w:r>
    <w:r w:rsidR="007E19DF">
      <w:rPr>
        <w:rFonts w:ascii="Arial" w:hAnsi="Arial" w:cs="Arial"/>
      </w:rPr>
      <w:t xml:space="preserve">       </w:t>
    </w:r>
    <w:r w:rsidR="007E19DF">
      <w:object w:dxaOrig="14623" w:dyaOrig="8956" w14:anchorId="69F4B4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5pt;height:45pt">
          <v:imagedata r:id="rId6" o:title=""/>
        </v:shape>
        <o:OLEObject Type="Embed" ProgID="MSPhotoEd.3" ShapeID="_x0000_i1025" DrawAspect="Content" ObjectID="_1734508964" r:id="rId7"/>
      </w:obje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09A57" w14:textId="77777777" w:rsidR="007E19DF" w:rsidRPr="008308C6" w:rsidRDefault="00386A76" w:rsidP="000D0F47">
    <w:pPr>
      <w:pStyle w:val="Footer"/>
      <w:jc w:val="center"/>
      <w:rPr>
        <w:rFonts w:ascii="Arial" w:hAnsi="Arial"/>
        <w:b/>
        <w:color w:val="3E008B"/>
        <w:sz w:val="18"/>
      </w:rPr>
    </w:pPr>
    <w:r>
      <w:rPr>
        <w:noProof/>
        <w:lang w:eastAsia="en-GB"/>
      </w:rPr>
      <w:drawing>
        <wp:inline distT="0" distB="0" distL="0" distR="0" wp14:anchorId="237C441F" wp14:editId="714E1BC2">
          <wp:extent cx="990600" cy="723900"/>
          <wp:effectExtent l="19050" t="0" r="0" b="0"/>
          <wp:docPr id="6" name="Picture 2" descr="Image result for 360 safe accredited online safety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360 safe accredited online safety mark"/>
                  <pic:cNvPicPr>
                    <a:picLocks noChangeAspect="1" noChangeArrowheads="1"/>
                  </pic:cNvPicPr>
                </pic:nvPicPr>
                <pic:blipFill>
                  <a:blip r:embed="rId1"/>
                  <a:srcRect/>
                  <a:stretch>
                    <a:fillRect/>
                  </a:stretch>
                </pic:blipFill>
                <pic:spPr bwMode="auto">
                  <a:xfrm>
                    <a:off x="0" y="0"/>
                    <a:ext cx="990600" cy="723900"/>
                  </a:xfrm>
                  <a:prstGeom prst="rect">
                    <a:avLst/>
                  </a:prstGeom>
                  <a:noFill/>
                  <a:ln w="9525">
                    <a:noFill/>
                    <a:miter lim="800000"/>
                    <a:headEnd/>
                    <a:tailEnd/>
                  </a:ln>
                </pic:spPr>
              </pic:pic>
            </a:graphicData>
          </a:graphic>
        </wp:inline>
      </w:drawing>
    </w:r>
    <w:r w:rsidR="00E21976">
      <w:rPr>
        <w:noProof/>
        <w:lang w:eastAsia="en-GB"/>
      </w:rPr>
      <w:t xml:space="preserve">         </w:t>
    </w:r>
    <w:r>
      <w:rPr>
        <w:noProof/>
        <w:lang w:eastAsia="en-GB"/>
      </w:rPr>
      <w:drawing>
        <wp:inline distT="0" distB="0" distL="0" distR="0" wp14:anchorId="5C8BD667" wp14:editId="7BAD0575">
          <wp:extent cx="742950" cy="714375"/>
          <wp:effectExtent l="19050" t="0" r="0" b="0"/>
          <wp:docPr id="7" name="Picture 1" descr="http://t2.gstatic.com/images?q=tbn:ANd9GcS4pM-Cvj9b69OFeP9gB9goqblGC0C9aXgyBqbe0XmHoDwaJseBoJEAhW8:www.kobps.lincs.sch.uk/media/Ofsted%2520graded%2520go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2.gstatic.com/images?q=tbn:ANd9GcS4pM-Cvj9b69OFeP9gB9goqblGC0C9aXgyBqbe0XmHoDwaJseBoJEAhW8:www.kobps.lincs.sch.uk/media/Ofsted%2520graded%2520good.jpg"/>
                  <pic:cNvPicPr>
                    <a:picLocks noChangeAspect="1" noChangeArrowheads="1"/>
                  </pic:cNvPicPr>
                </pic:nvPicPr>
                <pic:blipFill>
                  <a:blip r:embed="rId2"/>
                  <a:srcRect/>
                  <a:stretch>
                    <a:fillRect/>
                  </a:stretch>
                </pic:blipFill>
                <pic:spPr bwMode="auto">
                  <a:xfrm>
                    <a:off x="0" y="0"/>
                    <a:ext cx="742950" cy="714375"/>
                  </a:xfrm>
                  <a:prstGeom prst="rect">
                    <a:avLst/>
                  </a:prstGeom>
                  <a:noFill/>
                  <a:ln w="9525">
                    <a:noFill/>
                    <a:miter lim="800000"/>
                    <a:headEnd/>
                    <a:tailEnd/>
                  </a:ln>
                </pic:spPr>
              </pic:pic>
            </a:graphicData>
          </a:graphic>
        </wp:inline>
      </w:drawing>
    </w:r>
    <w:r w:rsidR="00B36F61">
      <w:rPr>
        <w:noProof/>
        <w:lang w:eastAsia="en-GB"/>
      </w:rPr>
      <w:t xml:space="preserve">      </w:t>
    </w:r>
    <w:r>
      <w:rPr>
        <w:noProof/>
        <w:lang w:eastAsia="en-GB"/>
      </w:rPr>
      <w:drawing>
        <wp:inline distT="0" distB="0" distL="0" distR="0" wp14:anchorId="37B743C1" wp14:editId="0CAF0C79">
          <wp:extent cx="1266825" cy="609600"/>
          <wp:effectExtent l="19050" t="0" r="0" b="0"/>
          <wp:docPr id="8" name="Picture 8" descr="investors in pupi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nvestors in pupils logo"/>
                  <pic:cNvPicPr>
                    <a:picLocks noChangeAspect="1" noChangeArrowheads="1"/>
                  </pic:cNvPicPr>
                </pic:nvPicPr>
                <pic:blipFill>
                  <a:blip r:embed="rId3">
                    <a:clrChange>
                      <a:clrFrom>
                        <a:srgbClr val="FDFDFD"/>
                      </a:clrFrom>
                      <a:clrTo>
                        <a:srgbClr val="FDFDFD">
                          <a:alpha val="0"/>
                        </a:srgbClr>
                      </a:clrTo>
                    </a:clrChange>
                  </a:blip>
                  <a:srcRect/>
                  <a:stretch>
                    <a:fillRect/>
                  </a:stretch>
                </pic:blipFill>
                <pic:spPr bwMode="auto">
                  <a:xfrm>
                    <a:off x="0" y="0"/>
                    <a:ext cx="1266825" cy="609600"/>
                  </a:xfrm>
                  <a:prstGeom prst="rect">
                    <a:avLst/>
                  </a:prstGeom>
                  <a:noFill/>
                  <a:ln w="9525">
                    <a:noFill/>
                    <a:miter lim="800000"/>
                    <a:headEnd/>
                    <a:tailEnd/>
                  </a:ln>
                </pic:spPr>
              </pic:pic>
            </a:graphicData>
          </a:graphic>
        </wp:inline>
      </w:drawing>
    </w:r>
    <w:r w:rsidR="007E19DF">
      <w:t xml:space="preserve">     </w:t>
    </w:r>
    <w:r>
      <w:rPr>
        <w:noProof/>
        <w:lang w:eastAsia="en-GB"/>
      </w:rPr>
      <w:drawing>
        <wp:inline distT="0" distB="0" distL="0" distR="0" wp14:anchorId="327E2AC4" wp14:editId="2D3B6C82">
          <wp:extent cx="638175" cy="638175"/>
          <wp:effectExtent l="19050" t="0" r="9525" b="0"/>
          <wp:docPr id="9" name="Picture 9"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s"/>
                  <pic:cNvPicPr>
                    <a:picLocks noChangeAspect="1" noChangeArrowheads="1"/>
                  </pic:cNvPicPr>
                </pic:nvPicPr>
                <pic:blipFill>
                  <a:blip r:embed="rId4"/>
                  <a:srcRect/>
                  <a:stretch>
                    <a:fillRect/>
                  </a:stretch>
                </pic:blipFill>
                <pic:spPr bwMode="auto">
                  <a:xfrm>
                    <a:off x="0" y="0"/>
                    <a:ext cx="638175" cy="638175"/>
                  </a:xfrm>
                  <a:prstGeom prst="rect">
                    <a:avLst/>
                  </a:prstGeom>
                  <a:noFill/>
                  <a:ln w="9525">
                    <a:noFill/>
                    <a:miter lim="800000"/>
                    <a:headEnd/>
                    <a:tailEnd/>
                  </a:ln>
                </pic:spPr>
              </pic:pic>
            </a:graphicData>
          </a:graphic>
        </wp:inline>
      </w:drawing>
    </w:r>
    <w:r w:rsidR="007E19DF">
      <w:t xml:space="preserve">        </w:t>
    </w:r>
    <w:r>
      <w:rPr>
        <w:rFonts w:ascii="Arial" w:hAnsi="Arial" w:cs="Arial"/>
        <w:noProof/>
        <w:lang w:eastAsia="en-GB"/>
      </w:rPr>
      <w:drawing>
        <wp:inline distT="0" distB="0" distL="0" distR="0" wp14:anchorId="5BBE7FC1" wp14:editId="363808B9">
          <wp:extent cx="371475" cy="685800"/>
          <wp:effectExtent l="1905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srcRect/>
                  <a:stretch>
                    <a:fillRect/>
                  </a:stretch>
                </pic:blipFill>
                <pic:spPr bwMode="auto">
                  <a:xfrm>
                    <a:off x="0" y="0"/>
                    <a:ext cx="371475" cy="685800"/>
                  </a:xfrm>
                  <a:prstGeom prst="rect">
                    <a:avLst/>
                  </a:prstGeom>
                  <a:noFill/>
                  <a:ln w="9525">
                    <a:noFill/>
                    <a:miter lim="800000"/>
                    <a:headEnd/>
                    <a:tailEnd/>
                  </a:ln>
                </pic:spPr>
              </pic:pic>
            </a:graphicData>
          </a:graphic>
        </wp:inline>
      </w:drawing>
    </w:r>
    <w:r w:rsidR="007E19DF">
      <w:rPr>
        <w:rFonts w:ascii="Arial" w:hAnsi="Arial" w:cs="Arial"/>
      </w:rPr>
      <w:t xml:space="preserve">       </w:t>
    </w:r>
    <w:r w:rsidR="007E19DF">
      <w:object w:dxaOrig="14623" w:dyaOrig="8956" w14:anchorId="1EB373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0.5pt;height:45pt">
          <v:imagedata r:id="rId6" o:title=""/>
        </v:shape>
        <o:OLEObject Type="Embed" ProgID="MSPhotoEd.3" ShapeID="_x0000_i1026" DrawAspect="Content" ObjectID="_1734508965" r:id="rId7"/>
      </w:obje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29423" w14:textId="77777777" w:rsidR="00A9559F" w:rsidRDefault="00A9559F">
      <w:r>
        <w:separator/>
      </w:r>
    </w:p>
  </w:footnote>
  <w:footnote w:type="continuationSeparator" w:id="0">
    <w:p w14:paraId="30000CAC" w14:textId="77777777" w:rsidR="00A9559F" w:rsidRDefault="00A955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62B3B" w14:textId="77777777" w:rsidR="007E19DF" w:rsidRPr="00F42D74" w:rsidRDefault="007E19DF" w:rsidP="000F3EEB">
    <w:pPr>
      <w:pStyle w:val="Header"/>
      <w:tabs>
        <w:tab w:val="clear" w:pos="8640"/>
        <w:tab w:val="right" w:pos="9072"/>
      </w:tabs>
      <w:jc w:val="right"/>
      <w:rPr>
        <w:color w:val="11275D"/>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AE8A2" w14:textId="77777777" w:rsidR="007E19DF" w:rsidRDefault="003600D0">
    <w:pPr>
      <w:pStyle w:val="Header"/>
    </w:pPr>
    <w:r>
      <w:rPr>
        <w:noProof/>
        <w:lang w:eastAsia="en-GB"/>
      </w:rPr>
      <mc:AlternateContent>
        <mc:Choice Requires="wps">
          <w:drawing>
            <wp:anchor distT="0" distB="0" distL="114300" distR="114300" simplePos="0" relativeHeight="251658240" behindDoc="1" locked="0" layoutInCell="1" allowOverlap="1" wp14:anchorId="6BC85C1B" wp14:editId="008276E4">
              <wp:simplePos x="0" y="0"/>
              <wp:positionH relativeFrom="column">
                <wp:posOffset>-80010</wp:posOffset>
              </wp:positionH>
              <wp:positionV relativeFrom="paragraph">
                <wp:posOffset>-200660</wp:posOffset>
              </wp:positionV>
              <wp:extent cx="2743200" cy="1781175"/>
              <wp:effectExtent l="0" t="0" r="3810" b="635"/>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781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61FA17" w14:textId="77777777" w:rsidR="007E19DF" w:rsidRPr="00C86496" w:rsidRDefault="007E19DF" w:rsidP="000F3EEB">
                          <w:pPr>
                            <w:pStyle w:val="Footer"/>
                            <w:rPr>
                              <w:rFonts w:ascii="Arial" w:hAnsi="Arial"/>
                              <w:b/>
                              <w:color w:val="003366"/>
                              <w:sz w:val="18"/>
                            </w:rPr>
                          </w:pPr>
                          <w:r w:rsidRPr="00C86496">
                            <w:rPr>
                              <w:rFonts w:ascii="Arial" w:hAnsi="Arial"/>
                              <w:b/>
                              <w:color w:val="003366"/>
                              <w:sz w:val="18"/>
                            </w:rPr>
                            <w:t xml:space="preserve">Blakehill Primary School </w:t>
                          </w:r>
                        </w:p>
                        <w:p w14:paraId="7AC43E56"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Highfield Road</w:t>
                          </w:r>
                        </w:p>
                        <w:p w14:paraId="55985E5B"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Idle</w:t>
                          </w:r>
                        </w:p>
                        <w:p w14:paraId="51689F4D"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Bradford</w:t>
                          </w:r>
                        </w:p>
                        <w:p w14:paraId="35B4296F"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BD10 8QN</w:t>
                          </w:r>
                        </w:p>
                        <w:p w14:paraId="5BA666B5" w14:textId="77777777" w:rsidR="007E19DF" w:rsidRPr="00C86496" w:rsidRDefault="007E19DF" w:rsidP="000F3EEB">
                          <w:pPr>
                            <w:pStyle w:val="Footer"/>
                            <w:rPr>
                              <w:rFonts w:ascii="Arial" w:hAnsi="Arial"/>
                              <w:color w:val="003366"/>
                              <w:sz w:val="18"/>
                            </w:rPr>
                          </w:pPr>
                        </w:p>
                        <w:p w14:paraId="19BF105D"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 xml:space="preserve">Telephone: 01274 414355  </w:t>
                          </w:r>
                        </w:p>
                        <w:p w14:paraId="51E374C2"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 xml:space="preserve">Fax: 01274 414356  </w:t>
                          </w:r>
                        </w:p>
                        <w:p w14:paraId="1E03206D"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Email: office@blakehill.bradford.sch.uk</w:t>
                          </w:r>
                        </w:p>
                        <w:p w14:paraId="78FFC94A" w14:textId="77777777" w:rsidR="007E19DF" w:rsidRDefault="00207FBF" w:rsidP="000F3EEB">
                          <w:pPr>
                            <w:pStyle w:val="Footer"/>
                            <w:rPr>
                              <w:rFonts w:ascii="Arial" w:hAnsi="Arial"/>
                              <w:color w:val="003366"/>
                              <w:sz w:val="18"/>
                            </w:rPr>
                          </w:pPr>
                          <w:hyperlink r:id="rId1" w:history="1">
                            <w:r w:rsidR="007E19DF" w:rsidRPr="00C86496">
                              <w:rPr>
                                <w:rStyle w:val="Hyperlink"/>
                                <w:rFonts w:ascii="Arial" w:hAnsi="Arial"/>
                                <w:color w:val="003366"/>
                                <w:sz w:val="18"/>
                                <w:u w:val="none"/>
                              </w:rPr>
                              <w:t>www.blakehillprimary.co.uk</w:t>
                            </w:r>
                          </w:hyperlink>
                        </w:p>
                        <w:p w14:paraId="07DA17F8" w14:textId="77777777" w:rsidR="00513B5B" w:rsidRPr="00C86496" w:rsidRDefault="009E7E08" w:rsidP="000F3EEB">
                          <w:pPr>
                            <w:pStyle w:val="Footer"/>
                            <w:rPr>
                              <w:rFonts w:ascii="Arial" w:hAnsi="Arial"/>
                              <w:color w:val="003366"/>
                              <w:sz w:val="18"/>
                            </w:rPr>
                          </w:pPr>
                          <w:r>
                            <w:rPr>
                              <w:rFonts w:ascii="Arial" w:hAnsi="Arial"/>
                              <w:color w:val="003366"/>
                              <w:sz w:val="18"/>
                            </w:rPr>
                            <w:t>Head Teacher</w:t>
                          </w:r>
                          <w:r w:rsidR="00513B5B">
                            <w:rPr>
                              <w:rFonts w:ascii="Arial" w:hAnsi="Arial"/>
                              <w:color w:val="003366"/>
                              <w:sz w:val="18"/>
                            </w:rPr>
                            <w:t>: Mrs L Keighley</w:t>
                          </w:r>
                        </w:p>
                        <w:p w14:paraId="54D630C7" w14:textId="77777777" w:rsidR="007E19DF" w:rsidRPr="00C86496" w:rsidRDefault="007E19DF" w:rsidP="000F3EEB">
                          <w:pPr>
                            <w:pStyle w:val="Footer"/>
                            <w:rPr>
                              <w:rFonts w:ascii="Arial" w:hAnsi="Arial"/>
                              <w:color w:val="003366"/>
                              <w:sz w:val="18"/>
                            </w:rPr>
                          </w:pPr>
                        </w:p>
                        <w:p w14:paraId="381A1829" w14:textId="77777777" w:rsidR="007E19DF" w:rsidRPr="00C86496" w:rsidRDefault="007E19DF" w:rsidP="000F3EEB">
                          <w:pPr>
                            <w:rPr>
                              <w:color w:val="003366"/>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C85C1B" id="_x0000_t202" coordsize="21600,21600" o:spt="202" path="m,l,21600r21600,l21600,xe">
              <v:stroke joinstyle="miter"/>
              <v:path gradientshapeok="t" o:connecttype="rect"/>
            </v:shapetype>
            <v:shape id="Text Box 4" o:spid="_x0000_s1026" type="#_x0000_t202" style="position:absolute;margin-left:-6.3pt;margin-top:-15.8pt;width:3in;height:14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" filled="f" stroked="f">
              <v:textbox inset=",7.2pt,,7.2pt">
                <w:txbxContent>
                  <w:p w14:paraId="6561FA17" w14:textId="77777777" w:rsidR="007E19DF" w:rsidRPr="00C86496" w:rsidRDefault="007E19DF" w:rsidP="000F3EEB">
                    <w:pPr>
                      <w:pStyle w:val="Footer"/>
                      <w:rPr>
                        <w:rFonts w:ascii="Arial" w:hAnsi="Arial"/>
                        <w:b/>
                        <w:color w:val="003366"/>
                        <w:sz w:val="18"/>
                      </w:rPr>
                    </w:pPr>
                    <w:r w:rsidRPr="00C86496">
                      <w:rPr>
                        <w:rFonts w:ascii="Arial" w:hAnsi="Arial"/>
                        <w:b/>
                        <w:color w:val="003366"/>
                        <w:sz w:val="18"/>
                      </w:rPr>
                      <w:t xml:space="preserve">Blakehill Primary School </w:t>
                    </w:r>
                  </w:p>
                  <w:p w14:paraId="7AC43E56"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Highfield Road</w:t>
                    </w:r>
                  </w:p>
                  <w:p w14:paraId="55985E5B"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Idle</w:t>
                    </w:r>
                  </w:p>
                  <w:p w14:paraId="51689F4D"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Bradford</w:t>
                    </w:r>
                  </w:p>
                  <w:p w14:paraId="35B4296F"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BD10 8QN</w:t>
                    </w:r>
                  </w:p>
                  <w:p w14:paraId="5BA666B5" w14:textId="77777777" w:rsidR="007E19DF" w:rsidRPr="00C86496" w:rsidRDefault="007E19DF" w:rsidP="000F3EEB">
                    <w:pPr>
                      <w:pStyle w:val="Footer"/>
                      <w:rPr>
                        <w:rFonts w:ascii="Arial" w:hAnsi="Arial"/>
                        <w:color w:val="003366"/>
                        <w:sz w:val="18"/>
                      </w:rPr>
                    </w:pPr>
                  </w:p>
                  <w:p w14:paraId="19BF105D"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 xml:space="preserve">Telephone: 01274 414355  </w:t>
                    </w:r>
                  </w:p>
                  <w:p w14:paraId="51E374C2"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 xml:space="preserve">Fax: 01274 414356  </w:t>
                    </w:r>
                  </w:p>
                  <w:p w14:paraId="1E03206D"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Email: office@blakehill.bradford.sch.uk</w:t>
                    </w:r>
                  </w:p>
                  <w:p w14:paraId="78FFC94A" w14:textId="77777777" w:rsidR="007E19DF" w:rsidRDefault="00207FBF" w:rsidP="000F3EEB">
                    <w:pPr>
                      <w:pStyle w:val="Footer"/>
                      <w:rPr>
                        <w:rFonts w:ascii="Arial" w:hAnsi="Arial"/>
                        <w:color w:val="003366"/>
                        <w:sz w:val="18"/>
                      </w:rPr>
                    </w:pPr>
                    <w:hyperlink r:id="rId2" w:history="1">
                      <w:r w:rsidR="007E19DF" w:rsidRPr="00C86496">
                        <w:rPr>
                          <w:rStyle w:val="Hyperlink"/>
                          <w:rFonts w:ascii="Arial" w:hAnsi="Arial"/>
                          <w:color w:val="003366"/>
                          <w:sz w:val="18"/>
                          <w:u w:val="none"/>
                        </w:rPr>
                        <w:t>www.blakehillprimary.co.uk</w:t>
                      </w:r>
                    </w:hyperlink>
                  </w:p>
                  <w:p w14:paraId="07DA17F8" w14:textId="77777777" w:rsidR="00513B5B" w:rsidRPr="00C86496" w:rsidRDefault="009E7E08" w:rsidP="000F3EEB">
                    <w:pPr>
                      <w:pStyle w:val="Footer"/>
                      <w:rPr>
                        <w:rFonts w:ascii="Arial" w:hAnsi="Arial"/>
                        <w:color w:val="003366"/>
                        <w:sz w:val="18"/>
                      </w:rPr>
                    </w:pPr>
                    <w:r>
                      <w:rPr>
                        <w:rFonts w:ascii="Arial" w:hAnsi="Arial"/>
                        <w:color w:val="003366"/>
                        <w:sz w:val="18"/>
                      </w:rPr>
                      <w:t>Head Teacher</w:t>
                    </w:r>
                    <w:r w:rsidR="00513B5B">
                      <w:rPr>
                        <w:rFonts w:ascii="Arial" w:hAnsi="Arial"/>
                        <w:color w:val="003366"/>
                        <w:sz w:val="18"/>
                      </w:rPr>
                      <w:t>: Mrs L Keighley</w:t>
                    </w:r>
                  </w:p>
                  <w:p w14:paraId="54D630C7" w14:textId="77777777" w:rsidR="007E19DF" w:rsidRPr="00C86496" w:rsidRDefault="007E19DF" w:rsidP="000F3EEB">
                    <w:pPr>
                      <w:pStyle w:val="Footer"/>
                      <w:rPr>
                        <w:rFonts w:ascii="Arial" w:hAnsi="Arial"/>
                        <w:color w:val="003366"/>
                        <w:sz w:val="18"/>
                      </w:rPr>
                    </w:pPr>
                  </w:p>
                  <w:p w14:paraId="381A1829" w14:textId="77777777" w:rsidR="007E19DF" w:rsidRPr="00C86496" w:rsidRDefault="007E19DF" w:rsidP="000F3EEB">
                    <w:pPr>
                      <w:rPr>
                        <w:color w:val="003366"/>
                      </w:rPr>
                    </w:pPr>
                  </w:p>
                </w:txbxContent>
              </v:textbox>
            </v:shape>
          </w:pict>
        </mc:Fallback>
      </mc:AlternateContent>
    </w:r>
    <w:r w:rsidR="00386A76">
      <w:rPr>
        <w:noProof/>
        <w:lang w:eastAsia="en-GB"/>
      </w:rPr>
      <w:drawing>
        <wp:anchor distT="0" distB="0" distL="114300" distR="114300" simplePos="0" relativeHeight="251657216" behindDoc="1" locked="0" layoutInCell="1" allowOverlap="1" wp14:anchorId="2817BEB4" wp14:editId="31FBC9DF">
          <wp:simplePos x="0" y="0"/>
          <wp:positionH relativeFrom="column">
            <wp:posOffset>5342890</wp:posOffset>
          </wp:positionH>
          <wp:positionV relativeFrom="paragraph">
            <wp:posOffset>-200660</wp:posOffset>
          </wp:positionV>
          <wp:extent cx="1595755" cy="1600200"/>
          <wp:effectExtent l="19050" t="0" r="4445" b="0"/>
          <wp:wrapNone/>
          <wp:docPr id="5" name="Picture 6" descr="Screen shot 2011-04-06 at 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creen shot 2011-04-06 at 08"/>
                  <pic:cNvPicPr>
                    <a:picLocks noChangeAspect="1" noChangeArrowheads="1"/>
                  </pic:cNvPicPr>
                </pic:nvPicPr>
                <pic:blipFill>
                  <a:blip r:embed="rId3"/>
                  <a:srcRect/>
                  <a:stretch>
                    <a:fillRect/>
                  </a:stretch>
                </pic:blipFill>
                <pic:spPr bwMode="auto">
                  <a:xfrm>
                    <a:off x="0" y="0"/>
                    <a:ext cx="1595755" cy="16002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836D2F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6B0B94"/>
    <w:multiLevelType w:val="hybridMultilevel"/>
    <w:tmpl w:val="E88C09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7E5678"/>
    <w:multiLevelType w:val="multilevel"/>
    <w:tmpl w:val="2746F4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C63FC4"/>
    <w:multiLevelType w:val="hybridMultilevel"/>
    <w:tmpl w:val="BB3C994A"/>
    <w:lvl w:ilvl="0" w:tplc="08090001">
      <w:start w:val="1"/>
      <w:numFmt w:val="bullet"/>
      <w:lvlText w:val=""/>
      <w:lvlJc w:val="left"/>
      <w:pPr>
        <w:tabs>
          <w:tab w:val="num" w:pos="765"/>
        </w:tabs>
        <w:ind w:left="765" w:hanging="360"/>
      </w:pPr>
      <w:rPr>
        <w:rFonts w:ascii="Symbol" w:hAnsi="Symbol" w:hint="default"/>
      </w:rPr>
    </w:lvl>
    <w:lvl w:ilvl="1" w:tplc="08090003" w:tentative="1">
      <w:start w:val="1"/>
      <w:numFmt w:val="bullet"/>
      <w:lvlText w:val="o"/>
      <w:lvlJc w:val="left"/>
      <w:pPr>
        <w:tabs>
          <w:tab w:val="num" w:pos="1485"/>
        </w:tabs>
        <w:ind w:left="1485" w:hanging="360"/>
      </w:pPr>
      <w:rPr>
        <w:rFonts w:ascii="Courier New" w:hAnsi="Courier New" w:cs="Courier New" w:hint="default"/>
      </w:rPr>
    </w:lvl>
    <w:lvl w:ilvl="2" w:tplc="08090005" w:tentative="1">
      <w:start w:val="1"/>
      <w:numFmt w:val="bullet"/>
      <w:lvlText w:val=""/>
      <w:lvlJc w:val="left"/>
      <w:pPr>
        <w:tabs>
          <w:tab w:val="num" w:pos="2205"/>
        </w:tabs>
        <w:ind w:left="2205" w:hanging="360"/>
      </w:pPr>
      <w:rPr>
        <w:rFonts w:ascii="Wingdings" w:hAnsi="Wingdings" w:hint="default"/>
      </w:rPr>
    </w:lvl>
    <w:lvl w:ilvl="3" w:tplc="08090001" w:tentative="1">
      <w:start w:val="1"/>
      <w:numFmt w:val="bullet"/>
      <w:lvlText w:val=""/>
      <w:lvlJc w:val="left"/>
      <w:pPr>
        <w:tabs>
          <w:tab w:val="num" w:pos="2925"/>
        </w:tabs>
        <w:ind w:left="2925" w:hanging="360"/>
      </w:pPr>
      <w:rPr>
        <w:rFonts w:ascii="Symbol" w:hAnsi="Symbol" w:hint="default"/>
      </w:rPr>
    </w:lvl>
    <w:lvl w:ilvl="4" w:tplc="08090003" w:tentative="1">
      <w:start w:val="1"/>
      <w:numFmt w:val="bullet"/>
      <w:lvlText w:val="o"/>
      <w:lvlJc w:val="left"/>
      <w:pPr>
        <w:tabs>
          <w:tab w:val="num" w:pos="3645"/>
        </w:tabs>
        <w:ind w:left="3645" w:hanging="360"/>
      </w:pPr>
      <w:rPr>
        <w:rFonts w:ascii="Courier New" w:hAnsi="Courier New" w:cs="Courier New" w:hint="default"/>
      </w:rPr>
    </w:lvl>
    <w:lvl w:ilvl="5" w:tplc="08090005" w:tentative="1">
      <w:start w:val="1"/>
      <w:numFmt w:val="bullet"/>
      <w:lvlText w:val=""/>
      <w:lvlJc w:val="left"/>
      <w:pPr>
        <w:tabs>
          <w:tab w:val="num" w:pos="4365"/>
        </w:tabs>
        <w:ind w:left="4365" w:hanging="360"/>
      </w:pPr>
      <w:rPr>
        <w:rFonts w:ascii="Wingdings" w:hAnsi="Wingdings" w:hint="default"/>
      </w:rPr>
    </w:lvl>
    <w:lvl w:ilvl="6" w:tplc="08090001" w:tentative="1">
      <w:start w:val="1"/>
      <w:numFmt w:val="bullet"/>
      <w:lvlText w:val=""/>
      <w:lvlJc w:val="left"/>
      <w:pPr>
        <w:tabs>
          <w:tab w:val="num" w:pos="5085"/>
        </w:tabs>
        <w:ind w:left="5085" w:hanging="360"/>
      </w:pPr>
      <w:rPr>
        <w:rFonts w:ascii="Symbol" w:hAnsi="Symbol" w:hint="default"/>
      </w:rPr>
    </w:lvl>
    <w:lvl w:ilvl="7" w:tplc="08090003" w:tentative="1">
      <w:start w:val="1"/>
      <w:numFmt w:val="bullet"/>
      <w:lvlText w:val="o"/>
      <w:lvlJc w:val="left"/>
      <w:pPr>
        <w:tabs>
          <w:tab w:val="num" w:pos="5805"/>
        </w:tabs>
        <w:ind w:left="5805" w:hanging="360"/>
      </w:pPr>
      <w:rPr>
        <w:rFonts w:ascii="Courier New" w:hAnsi="Courier New" w:cs="Courier New" w:hint="default"/>
      </w:rPr>
    </w:lvl>
    <w:lvl w:ilvl="8" w:tplc="08090005" w:tentative="1">
      <w:start w:val="1"/>
      <w:numFmt w:val="bullet"/>
      <w:lvlText w:val=""/>
      <w:lvlJc w:val="left"/>
      <w:pPr>
        <w:tabs>
          <w:tab w:val="num" w:pos="6525"/>
        </w:tabs>
        <w:ind w:left="6525"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820"/>
    <w:rsid w:val="00016B9C"/>
    <w:rsid w:val="0002181E"/>
    <w:rsid w:val="00030ED2"/>
    <w:rsid w:val="000447D4"/>
    <w:rsid w:val="00045820"/>
    <w:rsid w:val="00051C19"/>
    <w:rsid w:val="00052685"/>
    <w:rsid w:val="00053C61"/>
    <w:rsid w:val="0006086D"/>
    <w:rsid w:val="00064146"/>
    <w:rsid w:val="0007520F"/>
    <w:rsid w:val="00083AE6"/>
    <w:rsid w:val="000A7C72"/>
    <w:rsid w:val="000B6E6E"/>
    <w:rsid w:val="000C1136"/>
    <w:rsid w:val="000C1EDC"/>
    <w:rsid w:val="000C385C"/>
    <w:rsid w:val="000D0F47"/>
    <w:rsid w:val="000E284E"/>
    <w:rsid w:val="000F3EEB"/>
    <w:rsid w:val="000F73D4"/>
    <w:rsid w:val="00102FCF"/>
    <w:rsid w:val="00117D11"/>
    <w:rsid w:val="001433FE"/>
    <w:rsid w:val="00143859"/>
    <w:rsid w:val="00162B7B"/>
    <w:rsid w:val="00162E92"/>
    <w:rsid w:val="00166FF4"/>
    <w:rsid w:val="001705F1"/>
    <w:rsid w:val="001D7355"/>
    <w:rsid w:val="00207FBF"/>
    <w:rsid w:val="00216303"/>
    <w:rsid w:val="002524EB"/>
    <w:rsid w:val="002535F3"/>
    <w:rsid w:val="00255389"/>
    <w:rsid w:val="00265912"/>
    <w:rsid w:val="00280054"/>
    <w:rsid w:val="00292217"/>
    <w:rsid w:val="002F2A9E"/>
    <w:rsid w:val="00302B44"/>
    <w:rsid w:val="00303145"/>
    <w:rsid w:val="00306125"/>
    <w:rsid w:val="00313D8C"/>
    <w:rsid w:val="00322E86"/>
    <w:rsid w:val="0033057A"/>
    <w:rsid w:val="003344F4"/>
    <w:rsid w:val="00337E11"/>
    <w:rsid w:val="003600D0"/>
    <w:rsid w:val="00373BBF"/>
    <w:rsid w:val="00386A76"/>
    <w:rsid w:val="003C1C85"/>
    <w:rsid w:val="003D32CF"/>
    <w:rsid w:val="003D349C"/>
    <w:rsid w:val="003D63B5"/>
    <w:rsid w:val="003E0835"/>
    <w:rsid w:val="004064FA"/>
    <w:rsid w:val="00407D86"/>
    <w:rsid w:val="00431939"/>
    <w:rsid w:val="00456925"/>
    <w:rsid w:val="00460247"/>
    <w:rsid w:val="0046530D"/>
    <w:rsid w:val="00477577"/>
    <w:rsid w:val="00480BB1"/>
    <w:rsid w:val="004924EB"/>
    <w:rsid w:val="004967A4"/>
    <w:rsid w:val="004B75D3"/>
    <w:rsid w:val="004C0336"/>
    <w:rsid w:val="004C5C33"/>
    <w:rsid w:val="004D3F08"/>
    <w:rsid w:val="00510F0E"/>
    <w:rsid w:val="00513B5B"/>
    <w:rsid w:val="00521170"/>
    <w:rsid w:val="005253F5"/>
    <w:rsid w:val="00532BA0"/>
    <w:rsid w:val="00533E8C"/>
    <w:rsid w:val="00546CE7"/>
    <w:rsid w:val="00552994"/>
    <w:rsid w:val="00581829"/>
    <w:rsid w:val="00584C90"/>
    <w:rsid w:val="005865FD"/>
    <w:rsid w:val="00595A51"/>
    <w:rsid w:val="005B1BD6"/>
    <w:rsid w:val="005C283D"/>
    <w:rsid w:val="005C374C"/>
    <w:rsid w:val="005C572F"/>
    <w:rsid w:val="005D2D20"/>
    <w:rsid w:val="005E7E5A"/>
    <w:rsid w:val="00600E70"/>
    <w:rsid w:val="00631A04"/>
    <w:rsid w:val="00643B49"/>
    <w:rsid w:val="00667153"/>
    <w:rsid w:val="00672A53"/>
    <w:rsid w:val="00673FC9"/>
    <w:rsid w:val="006A0C96"/>
    <w:rsid w:val="006A217D"/>
    <w:rsid w:val="006B621C"/>
    <w:rsid w:val="006D3750"/>
    <w:rsid w:val="006D62E4"/>
    <w:rsid w:val="00702816"/>
    <w:rsid w:val="007254B7"/>
    <w:rsid w:val="00726484"/>
    <w:rsid w:val="00757CA2"/>
    <w:rsid w:val="00775D36"/>
    <w:rsid w:val="00794FBA"/>
    <w:rsid w:val="00796BE4"/>
    <w:rsid w:val="007A5B91"/>
    <w:rsid w:val="007D2D0D"/>
    <w:rsid w:val="007D3E43"/>
    <w:rsid w:val="007E19DF"/>
    <w:rsid w:val="007E2CDD"/>
    <w:rsid w:val="007E54FA"/>
    <w:rsid w:val="007F2CC2"/>
    <w:rsid w:val="008003D2"/>
    <w:rsid w:val="008056A5"/>
    <w:rsid w:val="0081105E"/>
    <w:rsid w:val="008156B9"/>
    <w:rsid w:val="00815DF9"/>
    <w:rsid w:val="00832157"/>
    <w:rsid w:val="008623DF"/>
    <w:rsid w:val="00864A5D"/>
    <w:rsid w:val="0086557E"/>
    <w:rsid w:val="00870609"/>
    <w:rsid w:val="00892B1B"/>
    <w:rsid w:val="008A1454"/>
    <w:rsid w:val="008A27E8"/>
    <w:rsid w:val="008E0C5D"/>
    <w:rsid w:val="00912D30"/>
    <w:rsid w:val="00917425"/>
    <w:rsid w:val="009341B0"/>
    <w:rsid w:val="00934259"/>
    <w:rsid w:val="00961E7C"/>
    <w:rsid w:val="009633D1"/>
    <w:rsid w:val="00963482"/>
    <w:rsid w:val="00965BE8"/>
    <w:rsid w:val="00971F0A"/>
    <w:rsid w:val="009A2D48"/>
    <w:rsid w:val="009B14BA"/>
    <w:rsid w:val="009B78B1"/>
    <w:rsid w:val="009C5116"/>
    <w:rsid w:val="009C616B"/>
    <w:rsid w:val="009D7FDA"/>
    <w:rsid w:val="009E746C"/>
    <w:rsid w:val="009E7E08"/>
    <w:rsid w:val="009F0A89"/>
    <w:rsid w:val="00A00FE0"/>
    <w:rsid w:val="00A05FAD"/>
    <w:rsid w:val="00A067C1"/>
    <w:rsid w:val="00A20A21"/>
    <w:rsid w:val="00A5076B"/>
    <w:rsid w:val="00A51320"/>
    <w:rsid w:val="00A5288F"/>
    <w:rsid w:val="00A556C4"/>
    <w:rsid w:val="00A66066"/>
    <w:rsid w:val="00A83F72"/>
    <w:rsid w:val="00A9559F"/>
    <w:rsid w:val="00AA0A84"/>
    <w:rsid w:val="00AA2F65"/>
    <w:rsid w:val="00AA51D3"/>
    <w:rsid w:val="00AB3DF1"/>
    <w:rsid w:val="00AB61BE"/>
    <w:rsid w:val="00AC069C"/>
    <w:rsid w:val="00AC211D"/>
    <w:rsid w:val="00AD540C"/>
    <w:rsid w:val="00B36F61"/>
    <w:rsid w:val="00B37297"/>
    <w:rsid w:val="00B4399B"/>
    <w:rsid w:val="00B8124B"/>
    <w:rsid w:val="00B81272"/>
    <w:rsid w:val="00B82248"/>
    <w:rsid w:val="00B96DC4"/>
    <w:rsid w:val="00BA5BD0"/>
    <w:rsid w:val="00BA6EEA"/>
    <w:rsid w:val="00BB0FD0"/>
    <w:rsid w:val="00BC171F"/>
    <w:rsid w:val="00BD3D28"/>
    <w:rsid w:val="00BE2E58"/>
    <w:rsid w:val="00C0223A"/>
    <w:rsid w:val="00C061C8"/>
    <w:rsid w:val="00C1095B"/>
    <w:rsid w:val="00C15392"/>
    <w:rsid w:val="00C3404B"/>
    <w:rsid w:val="00C53AB6"/>
    <w:rsid w:val="00C5674C"/>
    <w:rsid w:val="00C61209"/>
    <w:rsid w:val="00C62BDB"/>
    <w:rsid w:val="00C63E4D"/>
    <w:rsid w:val="00C763FF"/>
    <w:rsid w:val="00C83664"/>
    <w:rsid w:val="00C86496"/>
    <w:rsid w:val="00CA2B7A"/>
    <w:rsid w:val="00CA3083"/>
    <w:rsid w:val="00CA7892"/>
    <w:rsid w:val="00CB6793"/>
    <w:rsid w:val="00CC3B5B"/>
    <w:rsid w:val="00CC4C66"/>
    <w:rsid w:val="00CD136D"/>
    <w:rsid w:val="00CE03CF"/>
    <w:rsid w:val="00CF0A0F"/>
    <w:rsid w:val="00D046B1"/>
    <w:rsid w:val="00D2170B"/>
    <w:rsid w:val="00D23950"/>
    <w:rsid w:val="00D252EB"/>
    <w:rsid w:val="00D37491"/>
    <w:rsid w:val="00D50204"/>
    <w:rsid w:val="00D5442C"/>
    <w:rsid w:val="00D61AA4"/>
    <w:rsid w:val="00D72349"/>
    <w:rsid w:val="00D93E79"/>
    <w:rsid w:val="00DB47DC"/>
    <w:rsid w:val="00DE2D3C"/>
    <w:rsid w:val="00DF6E2E"/>
    <w:rsid w:val="00E00331"/>
    <w:rsid w:val="00E21976"/>
    <w:rsid w:val="00E27024"/>
    <w:rsid w:val="00E34B60"/>
    <w:rsid w:val="00E42A46"/>
    <w:rsid w:val="00E46ACF"/>
    <w:rsid w:val="00E638FC"/>
    <w:rsid w:val="00E6395E"/>
    <w:rsid w:val="00E67258"/>
    <w:rsid w:val="00E73AC1"/>
    <w:rsid w:val="00E83A99"/>
    <w:rsid w:val="00E968CB"/>
    <w:rsid w:val="00EA5831"/>
    <w:rsid w:val="00EA5F13"/>
    <w:rsid w:val="00EB1C32"/>
    <w:rsid w:val="00EB4722"/>
    <w:rsid w:val="00ED0510"/>
    <w:rsid w:val="00ED29CD"/>
    <w:rsid w:val="00EE3266"/>
    <w:rsid w:val="00EF68B4"/>
    <w:rsid w:val="00F144C5"/>
    <w:rsid w:val="00F445F2"/>
    <w:rsid w:val="00F71E8B"/>
    <w:rsid w:val="00F9436E"/>
    <w:rsid w:val="00F951B5"/>
    <w:rsid w:val="00FC14EC"/>
    <w:rsid w:val="00FC291E"/>
    <w:rsid w:val="00FC30E2"/>
    <w:rsid w:val="00FD42B7"/>
    <w:rsid w:val="00FE2EEB"/>
    <w:rsid w:val="00FE5613"/>
    <w:rsid w:val="00FF4F4C"/>
    <w:rsid w:val="00FF5B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4EA5DF9"/>
  <w15:docId w15:val="{F8E201EE-EFAC-4B4A-80D0-B4C014A88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A04"/>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B20E7"/>
    <w:pPr>
      <w:tabs>
        <w:tab w:val="center" w:pos="4320"/>
        <w:tab w:val="right" w:pos="8640"/>
      </w:tabs>
    </w:pPr>
  </w:style>
  <w:style w:type="paragraph" w:styleId="Footer">
    <w:name w:val="footer"/>
    <w:basedOn w:val="Normal"/>
    <w:link w:val="FooterChar"/>
    <w:semiHidden/>
    <w:rsid w:val="00BB20E7"/>
    <w:pPr>
      <w:tabs>
        <w:tab w:val="center" w:pos="4320"/>
        <w:tab w:val="right" w:pos="8640"/>
      </w:tabs>
    </w:pPr>
  </w:style>
  <w:style w:type="paragraph" w:styleId="ListBullet">
    <w:name w:val="List Bullet"/>
    <w:basedOn w:val="Normal"/>
    <w:uiPriority w:val="99"/>
    <w:unhideWhenUsed/>
    <w:rsid w:val="00DE252C"/>
    <w:pPr>
      <w:numPr>
        <w:numId w:val="1"/>
      </w:numPr>
      <w:contextualSpacing/>
    </w:pPr>
  </w:style>
  <w:style w:type="character" w:styleId="PageNumber">
    <w:name w:val="page number"/>
    <w:basedOn w:val="DefaultParagraphFont"/>
    <w:uiPriority w:val="99"/>
    <w:semiHidden/>
    <w:unhideWhenUsed/>
    <w:rsid w:val="00DE252C"/>
  </w:style>
  <w:style w:type="character" w:customStyle="1" w:styleId="FooterChar">
    <w:name w:val="Footer Char"/>
    <w:link w:val="Footer"/>
    <w:semiHidden/>
    <w:rsid w:val="008308C6"/>
    <w:rPr>
      <w:sz w:val="24"/>
      <w:szCs w:val="24"/>
      <w:lang w:val="en-US"/>
    </w:rPr>
  </w:style>
  <w:style w:type="character" w:styleId="Hyperlink">
    <w:name w:val="Hyperlink"/>
    <w:uiPriority w:val="99"/>
    <w:semiHidden/>
    <w:unhideWhenUsed/>
    <w:rsid w:val="006E7B9D"/>
    <w:rPr>
      <w:color w:val="0000FF"/>
      <w:u w:val="single"/>
    </w:rPr>
  </w:style>
  <w:style w:type="paragraph" w:styleId="NormalWeb">
    <w:name w:val="Normal (Web)"/>
    <w:basedOn w:val="Normal"/>
    <w:rsid w:val="008003D2"/>
    <w:pPr>
      <w:spacing w:before="100" w:beforeAutospacing="1" w:after="100" w:afterAutospacing="1"/>
    </w:pPr>
  </w:style>
  <w:style w:type="character" w:styleId="Strong">
    <w:name w:val="Strong"/>
    <w:qFormat/>
    <w:rsid w:val="008003D2"/>
    <w:rPr>
      <w:b/>
      <w:bCs/>
    </w:rPr>
  </w:style>
  <w:style w:type="character" w:styleId="Emphasis">
    <w:name w:val="Emphasis"/>
    <w:qFormat/>
    <w:rsid w:val="008003D2"/>
    <w:rPr>
      <w:i/>
      <w:iCs/>
    </w:rPr>
  </w:style>
  <w:style w:type="paragraph" w:customStyle="1" w:styleId="Default">
    <w:name w:val="Default"/>
    <w:rsid w:val="00CE03CF"/>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0F73D4"/>
    <w:rPr>
      <w:rFonts w:ascii="Tahoma" w:hAnsi="Tahoma" w:cs="Tahoma"/>
      <w:sz w:val="16"/>
      <w:szCs w:val="16"/>
    </w:rPr>
  </w:style>
  <w:style w:type="character" w:customStyle="1" w:styleId="BalloonTextChar">
    <w:name w:val="Balloon Text Char"/>
    <w:link w:val="BalloonText"/>
    <w:uiPriority w:val="99"/>
    <w:semiHidden/>
    <w:rsid w:val="000F73D4"/>
    <w:rPr>
      <w:rFonts w:ascii="Tahoma" w:hAnsi="Tahoma" w:cs="Tahoma"/>
      <w:sz w:val="16"/>
      <w:szCs w:val="16"/>
      <w:lang w:eastAsia="en-US"/>
    </w:rPr>
  </w:style>
  <w:style w:type="character" w:customStyle="1" w:styleId="HeaderChar">
    <w:name w:val="Header Char"/>
    <w:basedOn w:val="DefaultParagraphFont"/>
    <w:link w:val="Header"/>
    <w:uiPriority w:val="99"/>
    <w:rsid w:val="009E7E08"/>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8292818">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7" Type="http://schemas.openxmlformats.org/officeDocument/2006/relationships/oleObject" Target="embeddings/oleObject1.bin"/><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jpeg"/></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7" Type="http://schemas.openxmlformats.org/officeDocument/2006/relationships/oleObject" Target="embeddings/oleObject2.bin"/><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hyperlink" Target="http://www.blakehillprimary.co.uk" TargetMode="External"/><Relationship Id="rId1" Type="http://schemas.openxmlformats.org/officeDocument/2006/relationships/hyperlink" Target="http://www.blakehillprimar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1068</Words>
  <Characters>5064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Year 4 Residential Visit to Nell Bank</vt:lpstr>
    </vt:vector>
  </TitlesOfParts>
  <Company>pmd creative solutions</Company>
  <LinksUpToDate>false</LinksUpToDate>
  <CharactersWithSpaces>6120</CharactersWithSpaces>
  <SharedDoc>false</SharedDoc>
  <HLinks>
    <vt:vector size="6" baseType="variant">
      <vt:variant>
        <vt:i4>4063348</vt:i4>
      </vt:variant>
      <vt:variant>
        <vt:i4>0</vt:i4>
      </vt:variant>
      <vt:variant>
        <vt:i4>0</vt:i4>
      </vt:variant>
      <vt:variant>
        <vt:i4>5</vt:i4>
      </vt:variant>
      <vt:variant>
        <vt:lpwstr>http://www.blakehillprimary.co.uk/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4 Residential Visit to Nell Bank</dc:title>
  <dc:creator>Phil Wilson</dc:creator>
  <cp:lastModifiedBy>Claire Wardell</cp:lastModifiedBy>
  <cp:revision>2</cp:revision>
  <cp:lastPrinted>2023-01-06T11:15:00Z</cp:lastPrinted>
  <dcterms:created xsi:type="dcterms:W3CDTF">2023-01-06T11:16:00Z</dcterms:created>
  <dcterms:modified xsi:type="dcterms:W3CDTF">2023-01-06T11:16:00Z</dcterms:modified>
</cp:coreProperties>
</file>