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0B256A" w:rsidRDefault="000F3EEB" w:rsidP="00A60601">
      <w:pPr>
        <w:tabs>
          <w:tab w:val="left" w:pos="1573"/>
        </w:tabs>
        <w:jc w:val="both"/>
        <w:rPr>
          <w:rFonts w:ascii="Twinkl" w:hAnsi="Twinkl" w:cs="Arial"/>
          <w:sz w:val="22"/>
          <w:szCs w:val="22"/>
        </w:rPr>
      </w:pPr>
    </w:p>
    <w:p w14:paraId="5CA23703" w14:textId="77777777" w:rsidR="000F3EEB" w:rsidRPr="000B256A" w:rsidRDefault="000F3EEB" w:rsidP="00A60601">
      <w:pPr>
        <w:tabs>
          <w:tab w:val="left" w:pos="1573"/>
        </w:tabs>
        <w:jc w:val="both"/>
        <w:rPr>
          <w:rFonts w:ascii="Twinkl" w:hAnsi="Twinkl" w:cs="Arial"/>
          <w:sz w:val="22"/>
          <w:szCs w:val="22"/>
        </w:rPr>
      </w:pPr>
    </w:p>
    <w:p w14:paraId="562556EA" w14:textId="77777777" w:rsidR="000F3EEB" w:rsidRPr="000B256A" w:rsidRDefault="000F3EEB" w:rsidP="00A60601">
      <w:pPr>
        <w:tabs>
          <w:tab w:val="left" w:pos="1573"/>
        </w:tabs>
        <w:jc w:val="both"/>
        <w:rPr>
          <w:rFonts w:ascii="Twinkl" w:hAnsi="Twinkl" w:cs="Arial"/>
          <w:sz w:val="22"/>
          <w:szCs w:val="22"/>
        </w:rPr>
      </w:pPr>
    </w:p>
    <w:p w14:paraId="71842D44" w14:textId="77777777" w:rsidR="000F3EEB" w:rsidRPr="000B256A" w:rsidRDefault="000F3EEB" w:rsidP="00A60601">
      <w:pPr>
        <w:tabs>
          <w:tab w:val="left" w:pos="1573"/>
        </w:tabs>
        <w:jc w:val="both"/>
        <w:rPr>
          <w:rFonts w:ascii="Twinkl" w:hAnsi="Twinkl" w:cs="Arial"/>
          <w:sz w:val="22"/>
          <w:szCs w:val="22"/>
        </w:rPr>
      </w:pPr>
    </w:p>
    <w:p w14:paraId="76C976DF" w14:textId="77777777" w:rsidR="00CF0A0F" w:rsidRPr="000B256A" w:rsidRDefault="00CF0A0F" w:rsidP="00A60601">
      <w:pPr>
        <w:tabs>
          <w:tab w:val="left" w:pos="1573"/>
        </w:tabs>
        <w:jc w:val="both"/>
        <w:rPr>
          <w:rFonts w:ascii="Twinkl" w:hAnsi="Twinkl" w:cs="Arial"/>
          <w:sz w:val="22"/>
          <w:szCs w:val="22"/>
        </w:rPr>
      </w:pPr>
    </w:p>
    <w:p w14:paraId="4EA3E364" w14:textId="7EE118E9" w:rsidR="00CA7892" w:rsidRPr="000B256A" w:rsidRDefault="00CA7892" w:rsidP="00A60601">
      <w:pPr>
        <w:tabs>
          <w:tab w:val="left" w:pos="4133"/>
        </w:tabs>
        <w:jc w:val="both"/>
        <w:rPr>
          <w:rFonts w:ascii="Twinkl" w:hAnsi="Twinkl" w:cs="Arial"/>
          <w:sz w:val="22"/>
          <w:szCs w:val="22"/>
        </w:rPr>
      </w:pPr>
    </w:p>
    <w:p w14:paraId="1C859117" w14:textId="77777777" w:rsidR="0027484D" w:rsidRPr="000B256A" w:rsidRDefault="0027484D" w:rsidP="00A60601">
      <w:pPr>
        <w:tabs>
          <w:tab w:val="left" w:pos="4133"/>
        </w:tabs>
        <w:jc w:val="both"/>
        <w:rPr>
          <w:rFonts w:ascii="Twinkl" w:hAnsi="Twinkl" w:cs="Arial"/>
          <w:sz w:val="22"/>
          <w:szCs w:val="22"/>
        </w:rPr>
      </w:pPr>
    </w:p>
    <w:p w14:paraId="1D513006" w14:textId="610838AC" w:rsidR="00CF031A" w:rsidRPr="000B256A" w:rsidRDefault="00CF3848" w:rsidP="00A60601">
      <w:pPr>
        <w:tabs>
          <w:tab w:val="left" w:pos="4133"/>
        </w:tabs>
        <w:jc w:val="both"/>
        <w:rPr>
          <w:rFonts w:ascii="Twinkl" w:hAnsi="Twinkl" w:cs="Arial"/>
          <w:sz w:val="22"/>
          <w:szCs w:val="22"/>
        </w:rPr>
      </w:pPr>
      <w:r>
        <w:rPr>
          <w:rFonts w:ascii="Twinkl" w:hAnsi="Twinkl" w:cs="Arial"/>
          <w:sz w:val="22"/>
          <w:szCs w:val="22"/>
        </w:rPr>
        <w:t>Friday 25</w:t>
      </w:r>
      <w:r w:rsidRPr="00CF3848">
        <w:rPr>
          <w:rFonts w:ascii="Twinkl" w:hAnsi="Twinkl" w:cs="Arial"/>
          <w:sz w:val="22"/>
          <w:szCs w:val="22"/>
          <w:vertAlign w:val="superscript"/>
        </w:rPr>
        <w:t>th</w:t>
      </w:r>
      <w:r w:rsidR="004C0A5A" w:rsidRPr="000B256A">
        <w:rPr>
          <w:rFonts w:ascii="Twinkl" w:hAnsi="Twinkl" w:cs="Arial"/>
          <w:sz w:val="22"/>
          <w:szCs w:val="22"/>
        </w:rPr>
        <w:t xml:space="preserve"> April</w:t>
      </w:r>
      <w:r w:rsidR="0065465F" w:rsidRPr="000B256A">
        <w:rPr>
          <w:rFonts w:ascii="Twinkl" w:hAnsi="Twinkl" w:cs="Arial"/>
          <w:sz w:val="22"/>
          <w:szCs w:val="22"/>
        </w:rPr>
        <w:t xml:space="preserve"> 202</w:t>
      </w:r>
      <w:r>
        <w:rPr>
          <w:rFonts w:ascii="Twinkl" w:hAnsi="Twinkl" w:cs="Arial"/>
          <w:sz w:val="22"/>
          <w:szCs w:val="22"/>
        </w:rPr>
        <w:t>5</w:t>
      </w:r>
    </w:p>
    <w:p w14:paraId="168FADBE" w14:textId="77777777" w:rsidR="00501585" w:rsidRPr="000B256A" w:rsidRDefault="00501585" w:rsidP="00A60601">
      <w:pPr>
        <w:tabs>
          <w:tab w:val="left" w:pos="4133"/>
        </w:tabs>
        <w:jc w:val="both"/>
        <w:rPr>
          <w:rFonts w:ascii="Twinkl" w:hAnsi="Twinkl" w:cs="Arial"/>
          <w:sz w:val="22"/>
          <w:szCs w:val="22"/>
        </w:rPr>
      </w:pPr>
    </w:p>
    <w:p w14:paraId="3B8672F2" w14:textId="77777777" w:rsidR="007F2CC2" w:rsidRPr="000B256A" w:rsidRDefault="007F2CC2" w:rsidP="00A60601">
      <w:pPr>
        <w:tabs>
          <w:tab w:val="left" w:pos="4133"/>
        </w:tabs>
        <w:jc w:val="both"/>
        <w:rPr>
          <w:rFonts w:ascii="Twinkl" w:hAnsi="Twinkl" w:cs="Arial"/>
          <w:sz w:val="22"/>
          <w:szCs w:val="22"/>
        </w:rPr>
      </w:pPr>
      <w:r w:rsidRPr="000B256A">
        <w:rPr>
          <w:rFonts w:ascii="Twinkl" w:hAnsi="Twinkl" w:cs="Arial"/>
          <w:sz w:val="22"/>
          <w:szCs w:val="22"/>
        </w:rPr>
        <w:t>Dear Parent</w:t>
      </w:r>
      <w:r w:rsidR="00F43AB2" w:rsidRPr="000B256A">
        <w:rPr>
          <w:rFonts w:ascii="Twinkl" w:hAnsi="Twinkl" w:cs="Arial"/>
          <w:sz w:val="22"/>
          <w:szCs w:val="22"/>
        </w:rPr>
        <w:t>s</w:t>
      </w:r>
      <w:r w:rsidRPr="000B256A">
        <w:rPr>
          <w:rFonts w:ascii="Twinkl" w:hAnsi="Twinkl" w:cs="Arial"/>
          <w:sz w:val="22"/>
          <w:szCs w:val="22"/>
        </w:rPr>
        <w:t xml:space="preserve"> / Carer</w:t>
      </w:r>
      <w:r w:rsidR="00F43AB2" w:rsidRPr="000B256A">
        <w:rPr>
          <w:rFonts w:ascii="Twinkl" w:hAnsi="Twinkl" w:cs="Arial"/>
          <w:sz w:val="22"/>
          <w:szCs w:val="22"/>
        </w:rPr>
        <w:t>s</w:t>
      </w:r>
      <w:r w:rsidRPr="000B256A">
        <w:rPr>
          <w:rFonts w:ascii="Twinkl" w:hAnsi="Twinkl" w:cs="Arial"/>
          <w:sz w:val="22"/>
          <w:szCs w:val="22"/>
        </w:rPr>
        <w:t xml:space="preserve"> / Guardians,  </w:t>
      </w:r>
    </w:p>
    <w:p w14:paraId="2FF4946B" w14:textId="77777777" w:rsidR="007F2CC2" w:rsidRPr="000B256A" w:rsidRDefault="007F2CC2" w:rsidP="00A60601">
      <w:pPr>
        <w:tabs>
          <w:tab w:val="left" w:pos="4133"/>
        </w:tabs>
        <w:jc w:val="both"/>
        <w:rPr>
          <w:rFonts w:ascii="Twinkl" w:hAnsi="Twinkl" w:cs="Arial"/>
          <w:sz w:val="22"/>
          <w:szCs w:val="22"/>
          <w:u w:val="single"/>
        </w:rPr>
      </w:pPr>
    </w:p>
    <w:p w14:paraId="5F8787EE" w14:textId="62F645EB" w:rsidR="00F43AB2" w:rsidRPr="000B256A" w:rsidRDefault="00CF031A" w:rsidP="00A60601">
      <w:pPr>
        <w:tabs>
          <w:tab w:val="left" w:pos="4133"/>
        </w:tabs>
        <w:jc w:val="both"/>
        <w:rPr>
          <w:rFonts w:ascii="Twinkl" w:hAnsi="Twinkl" w:cs="Arial"/>
          <w:sz w:val="22"/>
          <w:szCs w:val="22"/>
        </w:rPr>
      </w:pPr>
      <w:r w:rsidRPr="000B256A">
        <w:rPr>
          <w:rFonts w:ascii="Twinkl" w:hAnsi="Twinkl" w:cs="Arial"/>
          <w:sz w:val="22"/>
          <w:szCs w:val="22"/>
        </w:rPr>
        <w:t>Welcome t</w:t>
      </w:r>
      <w:r w:rsidR="00224C63" w:rsidRPr="000B256A">
        <w:rPr>
          <w:rFonts w:ascii="Twinkl" w:hAnsi="Twinkl" w:cs="Arial"/>
          <w:sz w:val="22"/>
          <w:szCs w:val="22"/>
        </w:rPr>
        <w:t xml:space="preserve">o </w:t>
      </w:r>
      <w:r w:rsidR="004C0A5A" w:rsidRPr="000B256A">
        <w:rPr>
          <w:rFonts w:ascii="Twinkl" w:hAnsi="Twinkl" w:cs="Arial"/>
          <w:sz w:val="22"/>
          <w:szCs w:val="22"/>
        </w:rPr>
        <w:t>Summer 1</w:t>
      </w:r>
      <w:r w:rsidR="00E76D47" w:rsidRPr="000B256A">
        <w:rPr>
          <w:rFonts w:ascii="Twinkl" w:hAnsi="Twinkl" w:cs="Arial"/>
          <w:sz w:val="22"/>
          <w:szCs w:val="22"/>
        </w:rPr>
        <w:t>!</w:t>
      </w:r>
    </w:p>
    <w:p w14:paraId="239F24CB" w14:textId="3D4399AD" w:rsidR="00CF031A" w:rsidRPr="000B256A" w:rsidRDefault="00501585" w:rsidP="00A60601">
      <w:pPr>
        <w:tabs>
          <w:tab w:val="left" w:pos="4133"/>
        </w:tabs>
        <w:jc w:val="both"/>
        <w:rPr>
          <w:rFonts w:ascii="Twinkl" w:hAnsi="Twinkl" w:cs="Arial"/>
          <w:sz w:val="22"/>
          <w:szCs w:val="22"/>
        </w:rPr>
      </w:pPr>
      <w:r w:rsidRPr="000B256A">
        <w:rPr>
          <w:rFonts w:ascii="Twinkl" w:hAnsi="Twinkl" w:cs="Arial"/>
          <w:sz w:val="22"/>
          <w:szCs w:val="22"/>
        </w:rPr>
        <w:t xml:space="preserve">We hope you have had a </w:t>
      </w:r>
      <w:r w:rsidR="00E76D47" w:rsidRPr="000B256A">
        <w:rPr>
          <w:rFonts w:ascii="Twinkl" w:hAnsi="Twinkl" w:cs="Arial"/>
          <w:sz w:val="22"/>
          <w:szCs w:val="22"/>
        </w:rPr>
        <w:t>restful holiday and that you were able to spend quality time with your family.</w:t>
      </w:r>
      <w:r w:rsidR="00A413A9" w:rsidRPr="000B256A">
        <w:rPr>
          <w:rFonts w:ascii="Twinkl" w:hAnsi="Twinkl" w:cs="Arial"/>
          <w:sz w:val="22"/>
          <w:szCs w:val="22"/>
        </w:rPr>
        <w:t xml:space="preserve"> </w:t>
      </w:r>
      <w:r w:rsidR="00E76D47" w:rsidRPr="000B256A">
        <w:rPr>
          <w:rFonts w:ascii="Twinkl" w:hAnsi="Twinkl" w:cs="Arial"/>
          <w:sz w:val="22"/>
          <w:szCs w:val="22"/>
        </w:rPr>
        <w:t xml:space="preserve">We have lots of </w:t>
      </w:r>
      <w:r w:rsidR="00224C63" w:rsidRPr="000B256A">
        <w:rPr>
          <w:rFonts w:ascii="Twinkl" w:hAnsi="Twinkl" w:cs="Arial"/>
          <w:sz w:val="22"/>
          <w:szCs w:val="22"/>
        </w:rPr>
        <w:t>exciting learning planned this half-term</w:t>
      </w:r>
      <w:r w:rsidR="00FC265B" w:rsidRPr="000B256A">
        <w:rPr>
          <w:rFonts w:ascii="Twinkl" w:hAnsi="Twinkl" w:cs="Arial"/>
          <w:sz w:val="22"/>
          <w:szCs w:val="22"/>
        </w:rPr>
        <w:t xml:space="preserve"> to enhance and develop our curriculum</w:t>
      </w:r>
      <w:r w:rsidR="00A623FC" w:rsidRPr="000B256A">
        <w:rPr>
          <w:rFonts w:ascii="Twinkl" w:hAnsi="Twinkl" w:cs="Arial"/>
          <w:sz w:val="22"/>
          <w:szCs w:val="22"/>
        </w:rPr>
        <w:t>. We are looking forward to t</w:t>
      </w:r>
      <w:r w:rsidR="00A413A9" w:rsidRPr="000B256A">
        <w:rPr>
          <w:rFonts w:ascii="Twinkl" w:hAnsi="Twinkl" w:cs="Arial"/>
          <w:sz w:val="22"/>
          <w:szCs w:val="22"/>
        </w:rPr>
        <w:t>he sunny days and light evenings</w:t>
      </w:r>
      <w:r w:rsidR="00C33FBE" w:rsidRPr="000B256A">
        <w:rPr>
          <w:rFonts w:ascii="Twinkl" w:hAnsi="Twinkl" w:cs="Arial"/>
          <w:sz w:val="22"/>
          <w:szCs w:val="22"/>
        </w:rPr>
        <w:t>!</w:t>
      </w:r>
      <w:r w:rsidR="002B4428" w:rsidRPr="000B256A">
        <w:rPr>
          <w:rFonts w:ascii="Twinkl" w:hAnsi="Twinkl" w:cs="Arial"/>
          <w:sz w:val="22"/>
          <w:szCs w:val="22"/>
        </w:rPr>
        <w:t xml:space="preserve"> </w:t>
      </w:r>
      <w:r w:rsidR="00B662B8" w:rsidRPr="000B256A">
        <w:rPr>
          <w:rFonts w:ascii="Twinkl" w:hAnsi="Twinkl" w:cs="Arial"/>
          <w:sz w:val="22"/>
          <w:szCs w:val="22"/>
        </w:rPr>
        <w:t xml:space="preserve">As the we approach the warmer months, please ensure that your child has a water bottle in school daily. </w:t>
      </w:r>
    </w:p>
    <w:p w14:paraId="681F89DE" w14:textId="77777777" w:rsidR="007F2CC2" w:rsidRPr="000B256A" w:rsidRDefault="007F2CC2" w:rsidP="00A60601">
      <w:pPr>
        <w:tabs>
          <w:tab w:val="left" w:pos="4133"/>
        </w:tabs>
        <w:jc w:val="both"/>
        <w:rPr>
          <w:rFonts w:ascii="Twinkl" w:hAnsi="Twinkl" w:cs="Arial"/>
          <w:b/>
          <w:sz w:val="22"/>
          <w:szCs w:val="22"/>
          <w:u w:val="single"/>
        </w:rPr>
      </w:pPr>
      <w:r w:rsidRPr="000B256A">
        <w:rPr>
          <w:rFonts w:ascii="Twinkl" w:hAnsi="Twinkl" w:cs="Arial"/>
          <w:b/>
          <w:sz w:val="22"/>
          <w:szCs w:val="22"/>
          <w:u w:val="single"/>
        </w:rPr>
        <w:t>Curriculum</w:t>
      </w:r>
    </w:p>
    <w:p w14:paraId="1CF8F446" w14:textId="77777777" w:rsidR="007F2CC2" w:rsidRPr="000B256A" w:rsidRDefault="007F2CC2" w:rsidP="00A60601">
      <w:pPr>
        <w:tabs>
          <w:tab w:val="left" w:pos="4133"/>
        </w:tabs>
        <w:jc w:val="both"/>
        <w:rPr>
          <w:rFonts w:ascii="Twinkl" w:hAnsi="Twinkl" w:cs="Arial"/>
          <w:b/>
          <w:sz w:val="22"/>
          <w:szCs w:val="22"/>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0B256A" w14:paraId="17908277" w14:textId="77777777" w:rsidTr="00CC042E">
        <w:tc>
          <w:tcPr>
            <w:tcW w:w="2252" w:type="dxa"/>
            <w:shd w:val="clear" w:color="auto" w:fill="auto"/>
          </w:tcPr>
          <w:p w14:paraId="15BFE71E" w14:textId="77777777" w:rsidR="007F2CC2" w:rsidRPr="000B256A" w:rsidRDefault="007F2CC2" w:rsidP="00A60601">
            <w:pPr>
              <w:jc w:val="both"/>
              <w:rPr>
                <w:rFonts w:ascii="Twinkl" w:hAnsi="Twinkl" w:cs="Arial"/>
                <w:b/>
                <w:i/>
                <w:sz w:val="22"/>
                <w:szCs w:val="22"/>
              </w:rPr>
            </w:pPr>
            <w:r w:rsidRPr="000B256A">
              <w:rPr>
                <w:rFonts w:ascii="Twinkl" w:hAnsi="Twinkl" w:cs="Arial"/>
                <w:b/>
                <w:i/>
                <w:sz w:val="22"/>
                <w:szCs w:val="22"/>
              </w:rPr>
              <w:t>Subject</w:t>
            </w:r>
          </w:p>
        </w:tc>
        <w:tc>
          <w:tcPr>
            <w:tcW w:w="7975" w:type="dxa"/>
            <w:shd w:val="clear" w:color="auto" w:fill="auto"/>
          </w:tcPr>
          <w:p w14:paraId="7E121A86" w14:textId="77777777" w:rsidR="007F2CC2" w:rsidRPr="000B256A" w:rsidRDefault="007F2CC2" w:rsidP="00A60601">
            <w:pPr>
              <w:jc w:val="both"/>
              <w:rPr>
                <w:rFonts w:ascii="Twinkl" w:hAnsi="Twinkl" w:cs="Arial"/>
                <w:b/>
                <w:i/>
                <w:sz w:val="22"/>
                <w:szCs w:val="22"/>
              </w:rPr>
            </w:pPr>
            <w:r w:rsidRPr="000B256A">
              <w:rPr>
                <w:rFonts w:ascii="Twinkl" w:hAnsi="Twinkl" w:cs="Arial"/>
                <w:b/>
                <w:i/>
                <w:sz w:val="22"/>
                <w:szCs w:val="22"/>
              </w:rPr>
              <w:t xml:space="preserve">Unit </w:t>
            </w:r>
          </w:p>
        </w:tc>
      </w:tr>
      <w:tr w:rsidR="007F2CC2" w:rsidRPr="000B256A" w14:paraId="79C5B86F" w14:textId="77777777" w:rsidTr="00CC042E">
        <w:tc>
          <w:tcPr>
            <w:tcW w:w="2252" w:type="dxa"/>
            <w:shd w:val="clear" w:color="auto" w:fill="auto"/>
          </w:tcPr>
          <w:p w14:paraId="1DE9C568" w14:textId="77777777" w:rsidR="007F2CC2" w:rsidRPr="000B256A" w:rsidRDefault="007F2CC2" w:rsidP="00A60601">
            <w:pPr>
              <w:jc w:val="both"/>
              <w:rPr>
                <w:rFonts w:ascii="Twinkl" w:hAnsi="Twinkl" w:cs="Arial"/>
                <w:sz w:val="22"/>
                <w:szCs w:val="22"/>
              </w:rPr>
            </w:pPr>
            <w:r w:rsidRPr="000B256A">
              <w:rPr>
                <w:rFonts w:ascii="Twinkl" w:hAnsi="Twinkl" w:cs="Arial"/>
                <w:sz w:val="22"/>
                <w:szCs w:val="22"/>
              </w:rPr>
              <w:t>Mathematics</w:t>
            </w:r>
          </w:p>
        </w:tc>
        <w:tc>
          <w:tcPr>
            <w:tcW w:w="7975" w:type="dxa"/>
            <w:shd w:val="clear" w:color="auto" w:fill="auto"/>
          </w:tcPr>
          <w:p w14:paraId="0F3E0DC7" w14:textId="77777777" w:rsidR="00A53842" w:rsidRPr="000B256A" w:rsidRDefault="00A53842" w:rsidP="00A53842">
            <w:pPr>
              <w:jc w:val="both"/>
              <w:rPr>
                <w:rFonts w:ascii="Twinkl" w:hAnsi="Twinkl"/>
                <w:sz w:val="22"/>
                <w:szCs w:val="24"/>
              </w:rPr>
            </w:pPr>
            <w:r w:rsidRPr="000B256A">
              <w:rPr>
                <w:rFonts w:ascii="Twinkl" w:hAnsi="Twinkl"/>
                <w:sz w:val="22"/>
                <w:szCs w:val="24"/>
              </w:rPr>
              <w:t>Mass, capacity &amp; temperature</w:t>
            </w:r>
          </w:p>
          <w:p w14:paraId="2B512EFA" w14:textId="77777777" w:rsidR="00DC51A4" w:rsidRPr="000B256A" w:rsidRDefault="00DC51A4" w:rsidP="00DC51A4">
            <w:pPr>
              <w:rPr>
                <w:rFonts w:ascii="Twinkl" w:eastAsia="Comic Sans MS" w:hAnsi="Twinkl" w:cstheme="minorHAnsi"/>
                <w:sz w:val="22"/>
                <w:szCs w:val="22"/>
              </w:rPr>
            </w:pPr>
            <w:r w:rsidRPr="000B256A">
              <w:rPr>
                <w:rFonts w:ascii="Twinkl" w:eastAsia="Comic Sans MS" w:hAnsi="Twinkl" w:cstheme="minorHAnsi"/>
                <w:sz w:val="22"/>
                <w:szCs w:val="22"/>
              </w:rPr>
              <w:t xml:space="preserve">Fraction </w:t>
            </w:r>
          </w:p>
          <w:p w14:paraId="6483F832" w14:textId="77777777" w:rsidR="00DC51A4" w:rsidRPr="000B256A" w:rsidRDefault="00DC51A4" w:rsidP="00DC51A4">
            <w:pPr>
              <w:rPr>
                <w:rFonts w:ascii="Twinkl" w:eastAsia="Comic Sans MS" w:hAnsi="Twinkl" w:cstheme="minorHAnsi"/>
                <w:sz w:val="22"/>
                <w:szCs w:val="22"/>
              </w:rPr>
            </w:pPr>
            <w:r w:rsidRPr="000B256A">
              <w:rPr>
                <w:rFonts w:ascii="Twinkl" w:eastAsia="Comic Sans MS" w:hAnsi="Twinkl" w:cstheme="minorHAnsi"/>
                <w:sz w:val="22"/>
                <w:szCs w:val="22"/>
              </w:rPr>
              <w:t xml:space="preserve">Time </w:t>
            </w:r>
          </w:p>
          <w:p w14:paraId="370FF20D" w14:textId="628675D1" w:rsidR="00DC51A4" w:rsidRPr="000B256A" w:rsidRDefault="00DC51A4" w:rsidP="00DC51A4">
            <w:pPr>
              <w:jc w:val="both"/>
              <w:rPr>
                <w:rFonts w:ascii="Twinkl" w:hAnsi="Twinkl" w:cs="Arial"/>
                <w:sz w:val="22"/>
                <w:szCs w:val="22"/>
              </w:rPr>
            </w:pPr>
            <w:r w:rsidRPr="000B256A">
              <w:rPr>
                <w:rFonts w:ascii="Twinkl" w:eastAsia="Comic Sans MS" w:hAnsi="Twinkl" w:cstheme="minorHAnsi"/>
                <w:sz w:val="22"/>
                <w:szCs w:val="22"/>
              </w:rPr>
              <w:t>Position and direction</w:t>
            </w:r>
          </w:p>
        </w:tc>
      </w:tr>
      <w:tr w:rsidR="007F2CC2" w:rsidRPr="000B256A" w14:paraId="452DBC60" w14:textId="77777777" w:rsidTr="00CC042E">
        <w:tc>
          <w:tcPr>
            <w:tcW w:w="2252" w:type="dxa"/>
            <w:shd w:val="clear" w:color="auto" w:fill="auto"/>
          </w:tcPr>
          <w:p w14:paraId="314160C1" w14:textId="77777777" w:rsidR="007F2CC2" w:rsidRPr="000B256A" w:rsidRDefault="007F2CC2" w:rsidP="00A60601">
            <w:pPr>
              <w:jc w:val="both"/>
              <w:rPr>
                <w:rFonts w:ascii="Twinkl" w:hAnsi="Twinkl" w:cs="Arial"/>
                <w:sz w:val="22"/>
                <w:szCs w:val="22"/>
              </w:rPr>
            </w:pPr>
            <w:r w:rsidRPr="000B256A">
              <w:rPr>
                <w:rFonts w:ascii="Twinkl" w:hAnsi="Twinkl" w:cs="Arial"/>
                <w:sz w:val="22"/>
                <w:szCs w:val="22"/>
              </w:rPr>
              <w:t>English</w:t>
            </w:r>
          </w:p>
        </w:tc>
        <w:tc>
          <w:tcPr>
            <w:tcW w:w="7975" w:type="dxa"/>
            <w:shd w:val="clear" w:color="auto" w:fill="auto"/>
          </w:tcPr>
          <w:p w14:paraId="5DB82567" w14:textId="77777777" w:rsidR="00A53842" w:rsidRPr="000B256A" w:rsidRDefault="00CF031A" w:rsidP="00A53842">
            <w:pPr>
              <w:rPr>
                <w:rFonts w:ascii="Twinkl" w:eastAsia="Comic Sans MS" w:hAnsi="Twinkl" w:cs="Arial"/>
                <w:sz w:val="22"/>
                <w:szCs w:val="22"/>
              </w:rPr>
            </w:pPr>
            <w:r w:rsidRPr="000B256A">
              <w:rPr>
                <w:rFonts w:ascii="Twinkl" w:eastAsia="Comic Sans MS" w:hAnsi="Twinkl" w:cs="Arial"/>
                <w:sz w:val="22"/>
                <w:szCs w:val="22"/>
              </w:rPr>
              <w:t>Narrative:</w:t>
            </w:r>
          </w:p>
          <w:p w14:paraId="235FAC8E" w14:textId="106820DC" w:rsidR="00CC042E" w:rsidRPr="000B256A" w:rsidRDefault="000B256A" w:rsidP="00DC51A4">
            <w:pPr>
              <w:rPr>
                <w:rFonts w:ascii="Twinkl" w:hAnsi="Twinkl"/>
                <w:sz w:val="22"/>
                <w:szCs w:val="24"/>
              </w:rPr>
            </w:pPr>
            <w:r w:rsidRPr="000B256A">
              <w:rPr>
                <w:rFonts w:ascii="Twinkl" w:hAnsi="Twinkl"/>
                <w:sz w:val="22"/>
                <w:szCs w:val="24"/>
              </w:rPr>
              <w:t xml:space="preserve">Dick </w:t>
            </w:r>
            <w:r w:rsidR="00DC51A4" w:rsidRPr="000B256A">
              <w:rPr>
                <w:rFonts w:ascii="Twinkl" w:hAnsi="Twinkl"/>
                <w:sz w:val="22"/>
                <w:szCs w:val="24"/>
              </w:rPr>
              <w:t>King Smith</w:t>
            </w:r>
            <w:r w:rsidRPr="000B256A">
              <w:rPr>
                <w:rFonts w:ascii="Twinkl" w:hAnsi="Twinkl"/>
                <w:sz w:val="22"/>
                <w:szCs w:val="24"/>
              </w:rPr>
              <w:t xml:space="preserve"> book (Class Author)</w:t>
            </w:r>
          </w:p>
          <w:p w14:paraId="38D1015A" w14:textId="3D0E3C1F" w:rsidR="00625ED0" w:rsidRPr="000B256A" w:rsidRDefault="00625ED0" w:rsidP="00DC51A4">
            <w:pPr>
              <w:rPr>
                <w:rFonts w:ascii="Twinkl" w:hAnsi="Twinkl"/>
                <w:sz w:val="22"/>
                <w:szCs w:val="24"/>
              </w:rPr>
            </w:pPr>
            <w:r w:rsidRPr="000B256A">
              <w:rPr>
                <w:rFonts w:ascii="Twinkl" w:hAnsi="Twinkl"/>
                <w:sz w:val="22"/>
                <w:szCs w:val="24"/>
              </w:rPr>
              <w:t>Non-fiction writing linking to science topic</w:t>
            </w:r>
          </w:p>
        </w:tc>
      </w:tr>
      <w:tr w:rsidR="007F2CC2" w:rsidRPr="000B256A" w14:paraId="4F6CBD34" w14:textId="77777777" w:rsidTr="00CC042E">
        <w:tc>
          <w:tcPr>
            <w:tcW w:w="2252" w:type="dxa"/>
            <w:shd w:val="clear" w:color="auto" w:fill="auto"/>
          </w:tcPr>
          <w:p w14:paraId="06A0912F" w14:textId="77777777" w:rsidR="007F2CC2" w:rsidRPr="000B256A" w:rsidRDefault="007F2CC2" w:rsidP="00A60601">
            <w:pPr>
              <w:jc w:val="both"/>
              <w:rPr>
                <w:rFonts w:ascii="Twinkl" w:hAnsi="Twinkl" w:cs="Arial"/>
                <w:sz w:val="22"/>
                <w:szCs w:val="22"/>
              </w:rPr>
            </w:pPr>
            <w:r w:rsidRPr="000B256A">
              <w:rPr>
                <w:rFonts w:ascii="Twinkl" w:hAnsi="Twinkl" w:cs="Arial"/>
                <w:sz w:val="22"/>
                <w:szCs w:val="22"/>
              </w:rPr>
              <w:t>Science</w:t>
            </w:r>
          </w:p>
        </w:tc>
        <w:tc>
          <w:tcPr>
            <w:tcW w:w="7975" w:type="dxa"/>
            <w:shd w:val="clear" w:color="auto" w:fill="auto"/>
          </w:tcPr>
          <w:p w14:paraId="58EE778A" w14:textId="11B23D6D" w:rsidR="000B256A" w:rsidRPr="000B256A" w:rsidRDefault="000B256A" w:rsidP="00CC042E">
            <w:pPr>
              <w:jc w:val="both"/>
              <w:rPr>
                <w:rFonts w:ascii="Twinkl" w:hAnsi="Twinkl" w:cs="Arial"/>
                <w:sz w:val="22"/>
                <w:szCs w:val="22"/>
                <w:lang w:eastAsia="en-GB"/>
              </w:rPr>
            </w:pPr>
            <w:r w:rsidRPr="000B256A">
              <w:rPr>
                <w:rFonts w:ascii="Twinkl" w:hAnsi="Twinkl" w:cs="Arial"/>
                <w:sz w:val="22"/>
                <w:szCs w:val="22"/>
                <w:lang w:eastAsia="en-GB"/>
              </w:rPr>
              <w:t>Animals and their habitats</w:t>
            </w:r>
          </w:p>
        </w:tc>
      </w:tr>
      <w:tr w:rsidR="007F2CC2" w:rsidRPr="000B256A" w14:paraId="6FD0E391" w14:textId="77777777" w:rsidTr="00CC042E">
        <w:tc>
          <w:tcPr>
            <w:tcW w:w="2252" w:type="dxa"/>
            <w:shd w:val="clear" w:color="auto" w:fill="auto"/>
          </w:tcPr>
          <w:p w14:paraId="19A34617" w14:textId="6CAEE3CE" w:rsidR="007F2CC2" w:rsidRPr="000B256A" w:rsidRDefault="00A53842" w:rsidP="00A60601">
            <w:pPr>
              <w:jc w:val="both"/>
              <w:rPr>
                <w:rFonts w:ascii="Twinkl" w:hAnsi="Twinkl" w:cs="Arial"/>
                <w:sz w:val="22"/>
                <w:szCs w:val="22"/>
              </w:rPr>
            </w:pPr>
            <w:r w:rsidRPr="000B256A">
              <w:rPr>
                <w:rFonts w:ascii="Twinkl" w:hAnsi="Twinkl" w:cs="Arial"/>
                <w:sz w:val="22"/>
                <w:szCs w:val="22"/>
              </w:rPr>
              <w:t>Geography</w:t>
            </w:r>
          </w:p>
        </w:tc>
        <w:tc>
          <w:tcPr>
            <w:tcW w:w="7975" w:type="dxa"/>
            <w:shd w:val="clear" w:color="auto" w:fill="auto"/>
          </w:tcPr>
          <w:p w14:paraId="3CE672DA" w14:textId="46FDA9C5" w:rsidR="00735EEB" w:rsidRPr="000B256A" w:rsidRDefault="00735EEB" w:rsidP="00A60601">
            <w:pPr>
              <w:jc w:val="both"/>
              <w:rPr>
                <w:rFonts w:ascii="Twinkl" w:hAnsi="Twinkl" w:cs="Arial"/>
                <w:sz w:val="22"/>
                <w:szCs w:val="22"/>
                <w:lang w:eastAsia="en-GB"/>
              </w:rPr>
            </w:pPr>
            <w:r w:rsidRPr="000B256A">
              <w:rPr>
                <w:rFonts w:ascii="Twinkl" w:eastAsia="Comic Sans MS" w:hAnsi="Twinkl" w:cstheme="minorHAnsi"/>
                <w:sz w:val="22"/>
                <w:szCs w:val="22"/>
              </w:rPr>
              <w:t>Where in the world are we? (Seven continents and 5 oceans)</w:t>
            </w:r>
          </w:p>
        </w:tc>
      </w:tr>
      <w:tr w:rsidR="00CC042E" w:rsidRPr="000B256A" w14:paraId="37D2DFA0" w14:textId="77777777" w:rsidTr="00CC042E">
        <w:tc>
          <w:tcPr>
            <w:tcW w:w="2252" w:type="dxa"/>
            <w:shd w:val="clear" w:color="auto" w:fill="auto"/>
          </w:tcPr>
          <w:p w14:paraId="3BB731BB" w14:textId="77777777" w:rsidR="00CC042E" w:rsidRPr="000B256A" w:rsidRDefault="00CC042E" w:rsidP="00CC042E">
            <w:pPr>
              <w:jc w:val="both"/>
              <w:rPr>
                <w:rFonts w:ascii="Twinkl" w:hAnsi="Twinkl" w:cs="Arial"/>
                <w:sz w:val="22"/>
                <w:szCs w:val="22"/>
              </w:rPr>
            </w:pPr>
            <w:r w:rsidRPr="000B256A">
              <w:rPr>
                <w:rFonts w:ascii="Twinkl" w:hAnsi="Twinkl" w:cs="Arial"/>
                <w:sz w:val="22"/>
                <w:szCs w:val="22"/>
              </w:rPr>
              <w:t>Music</w:t>
            </w:r>
          </w:p>
        </w:tc>
        <w:tc>
          <w:tcPr>
            <w:tcW w:w="7975" w:type="dxa"/>
            <w:shd w:val="clear" w:color="auto" w:fill="auto"/>
          </w:tcPr>
          <w:p w14:paraId="7DFB96BE" w14:textId="5448D956" w:rsidR="00CC042E" w:rsidRPr="000B256A" w:rsidRDefault="00735EEB" w:rsidP="00CC042E">
            <w:pPr>
              <w:jc w:val="both"/>
              <w:rPr>
                <w:rFonts w:ascii="Twinkl" w:hAnsi="Twinkl" w:cs="Arial"/>
                <w:color w:val="000000"/>
                <w:sz w:val="22"/>
                <w:szCs w:val="22"/>
                <w:lang w:eastAsia="en-GB"/>
              </w:rPr>
            </w:pPr>
            <w:r w:rsidRPr="000B256A">
              <w:rPr>
                <w:rFonts w:ascii="Twinkl" w:eastAsia="Comic Sans MS" w:hAnsi="Twinkl" w:cstheme="minorHAnsi"/>
                <w:sz w:val="22"/>
                <w:szCs w:val="22"/>
              </w:rPr>
              <w:t>How does music make us happy?</w:t>
            </w:r>
          </w:p>
        </w:tc>
      </w:tr>
      <w:tr w:rsidR="00CC042E" w:rsidRPr="000B256A" w14:paraId="615F79D0" w14:textId="77777777" w:rsidTr="00CC042E">
        <w:tc>
          <w:tcPr>
            <w:tcW w:w="2252" w:type="dxa"/>
            <w:shd w:val="clear" w:color="auto" w:fill="auto"/>
          </w:tcPr>
          <w:p w14:paraId="2FD9C67B" w14:textId="77777777" w:rsidR="00CC042E" w:rsidRPr="000B256A" w:rsidRDefault="00CC042E" w:rsidP="00CC042E">
            <w:pPr>
              <w:jc w:val="both"/>
              <w:rPr>
                <w:rFonts w:ascii="Twinkl" w:hAnsi="Twinkl" w:cs="Arial"/>
                <w:sz w:val="22"/>
                <w:szCs w:val="22"/>
              </w:rPr>
            </w:pPr>
            <w:r w:rsidRPr="000B256A">
              <w:rPr>
                <w:rFonts w:ascii="Twinkl" w:hAnsi="Twinkl" w:cs="Arial"/>
                <w:sz w:val="22"/>
                <w:szCs w:val="22"/>
              </w:rPr>
              <w:t xml:space="preserve">Computing </w:t>
            </w:r>
          </w:p>
        </w:tc>
        <w:tc>
          <w:tcPr>
            <w:tcW w:w="7975" w:type="dxa"/>
            <w:shd w:val="clear" w:color="auto" w:fill="auto"/>
          </w:tcPr>
          <w:p w14:paraId="2C58AFDD" w14:textId="5DE73518" w:rsidR="00CC042E" w:rsidRPr="00CF3848" w:rsidRDefault="00A52711" w:rsidP="00CF3848">
            <w:pPr>
              <w:rPr>
                <w:rFonts w:ascii="Twinkl" w:eastAsia="Comic Sans MS" w:hAnsi="Twinkl" w:cstheme="minorHAnsi"/>
                <w:sz w:val="22"/>
                <w:szCs w:val="22"/>
              </w:rPr>
            </w:pPr>
            <w:r w:rsidRPr="000B256A">
              <w:rPr>
                <w:rFonts w:ascii="Twinkl" w:eastAsia="Comic Sans MS" w:hAnsi="Twinkl" w:cstheme="minorHAnsi"/>
                <w:sz w:val="22"/>
                <w:szCs w:val="22"/>
              </w:rPr>
              <w:t>Creating media – digital music</w:t>
            </w:r>
          </w:p>
        </w:tc>
      </w:tr>
      <w:tr w:rsidR="00CC042E" w:rsidRPr="000B256A" w14:paraId="133F9464" w14:textId="77777777" w:rsidTr="00CC042E">
        <w:tc>
          <w:tcPr>
            <w:tcW w:w="2252" w:type="dxa"/>
            <w:shd w:val="clear" w:color="auto" w:fill="auto"/>
          </w:tcPr>
          <w:p w14:paraId="26D11A2C" w14:textId="77777777" w:rsidR="00CC042E" w:rsidRPr="000B256A" w:rsidRDefault="00CC042E" w:rsidP="00CC042E">
            <w:pPr>
              <w:jc w:val="both"/>
              <w:rPr>
                <w:rFonts w:ascii="Twinkl" w:hAnsi="Twinkl" w:cs="Arial"/>
                <w:sz w:val="22"/>
                <w:szCs w:val="22"/>
              </w:rPr>
            </w:pPr>
            <w:r w:rsidRPr="000B256A">
              <w:rPr>
                <w:rFonts w:ascii="Twinkl" w:hAnsi="Twinkl" w:cs="Arial"/>
                <w:sz w:val="22"/>
                <w:szCs w:val="22"/>
              </w:rPr>
              <w:t xml:space="preserve">Art </w:t>
            </w:r>
          </w:p>
        </w:tc>
        <w:tc>
          <w:tcPr>
            <w:tcW w:w="7975" w:type="dxa"/>
            <w:shd w:val="clear" w:color="auto" w:fill="auto"/>
          </w:tcPr>
          <w:p w14:paraId="3EE5DC42" w14:textId="50DF4BE4" w:rsidR="00CC042E" w:rsidRPr="000B256A" w:rsidRDefault="00EA2D4C" w:rsidP="00CC042E">
            <w:pPr>
              <w:jc w:val="both"/>
              <w:rPr>
                <w:rFonts w:ascii="Twinkl" w:hAnsi="Twinkl" w:cs="Arial"/>
                <w:color w:val="000000" w:themeColor="text1"/>
                <w:sz w:val="22"/>
                <w:szCs w:val="22"/>
                <w:lang w:eastAsia="en-GB"/>
              </w:rPr>
            </w:pPr>
            <w:r w:rsidRPr="000B256A">
              <w:rPr>
                <w:rFonts w:ascii="Twinkl" w:hAnsi="Twinkl" w:cstheme="minorHAnsi"/>
                <w:bCs/>
                <w:color w:val="000000" w:themeColor="text1"/>
                <w:sz w:val="22"/>
                <w:szCs w:val="22"/>
                <w:shd w:val="clear" w:color="auto" w:fill="FFFFFF"/>
              </w:rPr>
              <w:t>Barbara Hepworth - Sculpture </w:t>
            </w:r>
          </w:p>
        </w:tc>
      </w:tr>
      <w:tr w:rsidR="00CC042E" w:rsidRPr="000B256A" w14:paraId="07183AB2" w14:textId="77777777" w:rsidTr="00CC042E">
        <w:tc>
          <w:tcPr>
            <w:tcW w:w="2252" w:type="dxa"/>
            <w:shd w:val="clear" w:color="auto" w:fill="auto"/>
          </w:tcPr>
          <w:p w14:paraId="092C6D97" w14:textId="77777777" w:rsidR="00CC042E" w:rsidRPr="000B256A" w:rsidRDefault="00CC042E" w:rsidP="00CC042E">
            <w:pPr>
              <w:jc w:val="both"/>
              <w:rPr>
                <w:rFonts w:ascii="Twinkl" w:hAnsi="Twinkl" w:cs="Arial"/>
                <w:sz w:val="22"/>
                <w:szCs w:val="22"/>
              </w:rPr>
            </w:pPr>
            <w:r w:rsidRPr="000B256A">
              <w:rPr>
                <w:rFonts w:ascii="Twinkl" w:hAnsi="Twinkl" w:cs="Arial"/>
                <w:sz w:val="22"/>
                <w:szCs w:val="22"/>
              </w:rPr>
              <w:t>PSHE</w:t>
            </w:r>
          </w:p>
        </w:tc>
        <w:tc>
          <w:tcPr>
            <w:tcW w:w="7975" w:type="dxa"/>
            <w:shd w:val="clear" w:color="auto" w:fill="auto"/>
          </w:tcPr>
          <w:p w14:paraId="2F2018E3" w14:textId="77777777" w:rsidR="00CC042E" w:rsidRPr="000B256A" w:rsidRDefault="00EA2D4C" w:rsidP="00CC042E">
            <w:pPr>
              <w:jc w:val="both"/>
              <w:rPr>
                <w:rFonts w:ascii="Twinkl" w:eastAsia="Comic Sans MS" w:hAnsi="Twinkl" w:cstheme="minorHAnsi"/>
                <w:sz w:val="22"/>
                <w:szCs w:val="22"/>
              </w:rPr>
            </w:pPr>
            <w:r w:rsidRPr="000B256A">
              <w:rPr>
                <w:rFonts w:ascii="Twinkl" w:eastAsia="Comic Sans MS" w:hAnsi="Twinkl" w:cstheme="minorHAnsi"/>
                <w:sz w:val="22"/>
                <w:szCs w:val="22"/>
              </w:rPr>
              <w:t>Being my best</w:t>
            </w:r>
          </w:p>
          <w:p w14:paraId="0874E23F" w14:textId="4CDF0186" w:rsidR="00EA2D4C" w:rsidRPr="000B256A" w:rsidRDefault="00EA2D4C" w:rsidP="00CC042E">
            <w:pPr>
              <w:jc w:val="both"/>
              <w:rPr>
                <w:rFonts w:ascii="Twinkl" w:hAnsi="Twinkl" w:cs="Arial"/>
                <w:sz w:val="22"/>
                <w:szCs w:val="22"/>
              </w:rPr>
            </w:pPr>
            <w:r w:rsidRPr="000B256A">
              <w:rPr>
                <w:rFonts w:ascii="Twinkl" w:eastAsia="Comic Sans MS" w:hAnsi="Twinkl" w:cstheme="minorHAnsi"/>
                <w:sz w:val="22"/>
                <w:szCs w:val="22"/>
              </w:rPr>
              <w:t>Growing and changing</w:t>
            </w:r>
          </w:p>
        </w:tc>
      </w:tr>
      <w:tr w:rsidR="00CC042E" w:rsidRPr="000B256A" w14:paraId="0B6AC17C" w14:textId="77777777" w:rsidTr="00CC042E">
        <w:tc>
          <w:tcPr>
            <w:tcW w:w="2252" w:type="dxa"/>
            <w:shd w:val="clear" w:color="auto" w:fill="auto"/>
          </w:tcPr>
          <w:p w14:paraId="47906DCB" w14:textId="77777777" w:rsidR="00CC042E" w:rsidRPr="000B256A" w:rsidRDefault="00CC042E" w:rsidP="00CC042E">
            <w:pPr>
              <w:jc w:val="both"/>
              <w:rPr>
                <w:rFonts w:ascii="Twinkl" w:hAnsi="Twinkl" w:cs="Arial"/>
                <w:sz w:val="22"/>
                <w:szCs w:val="22"/>
              </w:rPr>
            </w:pPr>
            <w:r w:rsidRPr="000B256A">
              <w:rPr>
                <w:rFonts w:ascii="Twinkl" w:hAnsi="Twinkl" w:cs="Arial"/>
                <w:sz w:val="22"/>
                <w:szCs w:val="22"/>
              </w:rPr>
              <w:t>RE</w:t>
            </w:r>
          </w:p>
        </w:tc>
        <w:tc>
          <w:tcPr>
            <w:tcW w:w="7975" w:type="dxa"/>
            <w:shd w:val="clear" w:color="auto" w:fill="auto"/>
          </w:tcPr>
          <w:p w14:paraId="0AD0E841" w14:textId="10D6B1B8" w:rsidR="00CC042E" w:rsidRPr="000B256A" w:rsidRDefault="00CC042E" w:rsidP="00CC042E">
            <w:pPr>
              <w:jc w:val="both"/>
              <w:rPr>
                <w:rFonts w:ascii="Twinkl" w:hAnsi="Twinkl" w:cs="Arial"/>
                <w:sz w:val="22"/>
                <w:szCs w:val="22"/>
                <w:lang w:eastAsia="en-GB"/>
              </w:rPr>
            </w:pPr>
          </w:p>
        </w:tc>
      </w:tr>
      <w:tr w:rsidR="00CC042E" w:rsidRPr="000B256A" w14:paraId="1FABE4CE" w14:textId="77777777" w:rsidTr="00CC042E">
        <w:tc>
          <w:tcPr>
            <w:tcW w:w="2252" w:type="dxa"/>
            <w:shd w:val="clear" w:color="auto" w:fill="auto"/>
          </w:tcPr>
          <w:p w14:paraId="198D6A8C" w14:textId="77777777" w:rsidR="00CC042E" w:rsidRPr="000B256A" w:rsidRDefault="00CC042E" w:rsidP="00CC042E">
            <w:pPr>
              <w:jc w:val="both"/>
              <w:rPr>
                <w:rFonts w:ascii="Twinkl" w:hAnsi="Twinkl" w:cs="Arial"/>
                <w:sz w:val="22"/>
                <w:szCs w:val="22"/>
              </w:rPr>
            </w:pPr>
            <w:r w:rsidRPr="000B256A">
              <w:rPr>
                <w:rFonts w:ascii="Twinkl" w:hAnsi="Twinkl" w:cs="Arial"/>
                <w:sz w:val="22"/>
                <w:szCs w:val="22"/>
              </w:rPr>
              <w:t>PE</w:t>
            </w:r>
          </w:p>
        </w:tc>
        <w:tc>
          <w:tcPr>
            <w:tcW w:w="7975" w:type="dxa"/>
            <w:shd w:val="clear" w:color="auto" w:fill="auto"/>
          </w:tcPr>
          <w:p w14:paraId="613D2EAF" w14:textId="5B0DFCCB" w:rsidR="00CC042E" w:rsidRPr="000B256A" w:rsidRDefault="00CC042E" w:rsidP="00CC042E">
            <w:pPr>
              <w:jc w:val="both"/>
              <w:rPr>
                <w:rFonts w:ascii="Twinkl" w:eastAsia="Comic Sans MS" w:hAnsi="Twinkl" w:cs="Arial"/>
                <w:sz w:val="22"/>
                <w:szCs w:val="22"/>
              </w:rPr>
            </w:pPr>
            <w:r w:rsidRPr="000B256A">
              <w:rPr>
                <w:rFonts w:ascii="Twinkl" w:eastAsia="Comic Sans MS" w:hAnsi="Twinkl" w:cs="Arial"/>
                <w:sz w:val="22"/>
                <w:szCs w:val="22"/>
              </w:rPr>
              <w:t xml:space="preserve">Indoor: </w:t>
            </w:r>
            <w:r w:rsidR="00CF3848">
              <w:rPr>
                <w:rFonts w:ascii="Twinkl" w:eastAsia="Comic Sans MS" w:hAnsi="Twinkl" w:cstheme="minorHAnsi"/>
                <w:sz w:val="22"/>
                <w:szCs w:val="22"/>
              </w:rPr>
              <w:t>Dance</w:t>
            </w:r>
          </w:p>
          <w:p w14:paraId="0334E7C3" w14:textId="5945B214" w:rsidR="00CC042E" w:rsidRPr="000B256A" w:rsidRDefault="00CC042E" w:rsidP="00CC042E">
            <w:pPr>
              <w:jc w:val="both"/>
              <w:rPr>
                <w:rFonts w:ascii="Twinkl" w:hAnsi="Twinkl" w:cs="Arial"/>
                <w:sz w:val="22"/>
                <w:szCs w:val="22"/>
              </w:rPr>
            </w:pPr>
            <w:r w:rsidRPr="000B256A">
              <w:rPr>
                <w:rFonts w:ascii="Twinkl" w:eastAsia="Comic Sans MS" w:hAnsi="Twinkl" w:cs="Arial"/>
                <w:sz w:val="22"/>
                <w:szCs w:val="22"/>
              </w:rPr>
              <w:t>Outdoor:</w:t>
            </w:r>
            <w:r w:rsidR="00A52711" w:rsidRPr="000B256A">
              <w:rPr>
                <w:rFonts w:ascii="Twinkl" w:eastAsia="Comic Sans MS" w:hAnsi="Twinkl" w:cs="Arial"/>
                <w:sz w:val="22"/>
                <w:szCs w:val="22"/>
              </w:rPr>
              <w:t xml:space="preserve"> </w:t>
            </w:r>
            <w:r w:rsidR="00A52711" w:rsidRPr="000B256A">
              <w:rPr>
                <w:rFonts w:ascii="Twinkl" w:eastAsia="Comic Sans MS" w:hAnsi="Twinkl" w:cstheme="minorHAnsi"/>
                <w:sz w:val="22"/>
                <w:szCs w:val="22"/>
              </w:rPr>
              <w:t>Games (</w:t>
            </w:r>
            <w:r w:rsidR="00CF3848">
              <w:rPr>
                <w:rFonts w:ascii="Twinkl" w:eastAsia="Comic Sans MS" w:hAnsi="Twinkl" w:cstheme="minorHAnsi"/>
                <w:sz w:val="22"/>
                <w:szCs w:val="22"/>
              </w:rPr>
              <w:t>Net and Wall</w:t>
            </w:r>
            <w:r w:rsidR="00A52711" w:rsidRPr="000B256A">
              <w:rPr>
                <w:rFonts w:ascii="Twinkl" w:eastAsia="Comic Sans MS" w:hAnsi="Twinkl" w:cstheme="minorHAnsi"/>
                <w:sz w:val="22"/>
                <w:szCs w:val="22"/>
              </w:rPr>
              <w:t>)</w:t>
            </w:r>
          </w:p>
        </w:tc>
      </w:tr>
    </w:tbl>
    <w:p w14:paraId="62AAD8A3" w14:textId="77777777" w:rsidR="001E1457" w:rsidRPr="000B256A" w:rsidRDefault="001E1457" w:rsidP="00A60601">
      <w:pPr>
        <w:tabs>
          <w:tab w:val="left" w:pos="4133"/>
        </w:tabs>
        <w:jc w:val="both"/>
        <w:rPr>
          <w:rFonts w:ascii="Twinkl" w:hAnsi="Twinkl" w:cs="Arial"/>
          <w:b/>
          <w:sz w:val="22"/>
          <w:szCs w:val="22"/>
          <w:u w:val="single"/>
        </w:rPr>
      </w:pPr>
    </w:p>
    <w:p w14:paraId="418E6FF5" w14:textId="4845936D" w:rsidR="001E1457" w:rsidRPr="000B256A" w:rsidRDefault="007F2CC2" w:rsidP="00A60601">
      <w:pPr>
        <w:tabs>
          <w:tab w:val="left" w:pos="4133"/>
        </w:tabs>
        <w:jc w:val="both"/>
        <w:rPr>
          <w:rFonts w:ascii="Twinkl" w:hAnsi="Twinkl" w:cs="Arial"/>
          <w:b/>
          <w:sz w:val="22"/>
          <w:szCs w:val="22"/>
          <w:u w:val="single"/>
        </w:rPr>
      </w:pPr>
      <w:r w:rsidRPr="000B256A">
        <w:rPr>
          <w:rFonts w:ascii="Twinkl" w:hAnsi="Twinkl" w:cs="Arial"/>
          <w:b/>
          <w:sz w:val="22"/>
          <w:szCs w:val="22"/>
          <w:u w:val="single"/>
        </w:rPr>
        <w:t>Dates for your diary</w:t>
      </w:r>
    </w:p>
    <w:p w14:paraId="4D9D94FA" w14:textId="5588B8A1" w:rsidR="007F2CC2" w:rsidRPr="000B256A" w:rsidRDefault="007F2CC2" w:rsidP="00A60601">
      <w:pPr>
        <w:tabs>
          <w:tab w:val="left" w:pos="4133"/>
        </w:tabs>
        <w:jc w:val="both"/>
        <w:rPr>
          <w:rFonts w:ascii="Twinkl" w:hAnsi="Twinkl" w:cs="Arial"/>
          <w:sz w:val="22"/>
          <w:szCs w:val="22"/>
        </w:rPr>
      </w:pPr>
      <w:r w:rsidRPr="000B256A">
        <w:rPr>
          <w:rFonts w:ascii="Twinkl" w:hAnsi="Twinkl" w:cs="Arial"/>
          <w:sz w:val="22"/>
          <w:szCs w:val="22"/>
        </w:rPr>
        <w:t xml:space="preserve">There are a number of key dates in place for Year </w:t>
      </w:r>
      <w:r w:rsidR="00EF6760" w:rsidRPr="000B256A">
        <w:rPr>
          <w:rFonts w:ascii="Twinkl" w:hAnsi="Twinkl" w:cs="Arial"/>
          <w:sz w:val="22"/>
          <w:szCs w:val="22"/>
        </w:rPr>
        <w:t>2</w:t>
      </w:r>
      <w:r w:rsidRPr="000B256A">
        <w:rPr>
          <w:rFonts w:ascii="Twinkl" w:hAnsi="Twinkl" w:cs="Arial"/>
          <w:sz w:val="22"/>
          <w:szCs w:val="22"/>
        </w:rPr>
        <w:t xml:space="preserve">, please ensure to keep a record of these. </w:t>
      </w:r>
    </w:p>
    <w:p w14:paraId="791FE654" w14:textId="77777777" w:rsidR="0005152A" w:rsidRPr="000B256A" w:rsidRDefault="0005152A" w:rsidP="00A60601">
      <w:pPr>
        <w:tabs>
          <w:tab w:val="left" w:pos="4133"/>
        </w:tabs>
        <w:jc w:val="both"/>
        <w:rPr>
          <w:rFonts w:ascii="Twinkl" w:hAnsi="Twink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0B256A" w:rsidRPr="000B256A" w14:paraId="56CB6466" w14:textId="77777777" w:rsidTr="00CF031A">
        <w:trPr>
          <w:trHeight w:val="277"/>
          <w:jc w:val="center"/>
        </w:trPr>
        <w:tc>
          <w:tcPr>
            <w:tcW w:w="4248" w:type="dxa"/>
            <w:shd w:val="clear" w:color="auto" w:fill="auto"/>
          </w:tcPr>
          <w:p w14:paraId="429386C1" w14:textId="5950D69F" w:rsidR="000B256A" w:rsidRPr="000B256A" w:rsidRDefault="00F62800" w:rsidP="000B256A">
            <w:pPr>
              <w:tabs>
                <w:tab w:val="left" w:pos="4133"/>
              </w:tabs>
              <w:jc w:val="both"/>
              <w:rPr>
                <w:rFonts w:ascii="Twinkl" w:hAnsi="Twinkl" w:cs="Arial"/>
                <w:b/>
                <w:sz w:val="22"/>
                <w:szCs w:val="22"/>
              </w:rPr>
            </w:pPr>
            <w:r>
              <w:rPr>
                <w:rFonts w:ascii="Twinkl" w:hAnsi="Twinkl" w:cs="Arial"/>
                <w:b/>
                <w:sz w:val="22"/>
                <w:szCs w:val="22"/>
              </w:rPr>
              <w:t>Friday 23</w:t>
            </w:r>
            <w:r w:rsidRPr="00F62800">
              <w:rPr>
                <w:rFonts w:ascii="Twinkl" w:hAnsi="Twinkl" w:cs="Arial"/>
                <w:b/>
                <w:sz w:val="22"/>
                <w:szCs w:val="22"/>
                <w:vertAlign w:val="superscript"/>
              </w:rPr>
              <w:t>rd</w:t>
            </w:r>
            <w:r w:rsidR="000B256A" w:rsidRPr="000B256A">
              <w:rPr>
                <w:rFonts w:ascii="Twinkl" w:hAnsi="Twinkl" w:cs="Arial"/>
                <w:b/>
                <w:sz w:val="22"/>
                <w:szCs w:val="22"/>
              </w:rPr>
              <w:t xml:space="preserve"> May </w:t>
            </w:r>
          </w:p>
        </w:tc>
        <w:tc>
          <w:tcPr>
            <w:tcW w:w="5840" w:type="dxa"/>
            <w:shd w:val="clear" w:color="auto" w:fill="auto"/>
          </w:tcPr>
          <w:p w14:paraId="30A576CD" w14:textId="3620E334" w:rsidR="000B256A" w:rsidRPr="000B256A" w:rsidRDefault="000B256A" w:rsidP="000B256A">
            <w:pPr>
              <w:tabs>
                <w:tab w:val="left" w:pos="4133"/>
              </w:tabs>
              <w:jc w:val="both"/>
              <w:rPr>
                <w:rFonts w:ascii="Twinkl" w:hAnsi="Twinkl" w:cs="Arial"/>
                <w:sz w:val="22"/>
                <w:szCs w:val="22"/>
              </w:rPr>
            </w:pPr>
            <w:r w:rsidRPr="000B256A">
              <w:rPr>
                <w:rFonts w:ascii="Twinkl" w:hAnsi="Twinkl" w:cs="Arial"/>
                <w:sz w:val="22"/>
                <w:szCs w:val="22"/>
              </w:rPr>
              <w:t xml:space="preserve">School closes for half term </w:t>
            </w:r>
          </w:p>
        </w:tc>
      </w:tr>
    </w:tbl>
    <w:p w14:paraId="1391CBF0" w14:textId="77777777" w:rsidR="00A60601" w:rsidRPr="000B256A" w:rsidRDefault="00A60601" w:rsidP="00A60601">
      <w:pPr>
        <w:pStyle w:val="NoSpacing"/>
        <w:jc w:val="both"/>
        <w:rPr>
          <w:rFonts w:ascii="Twinkl" w:hAnsi="Twinkl" w:cs="Arial"/>
          <w:b/>
          <w:bCs/>
          <w:sz w:val="22"/>
          <w:szCs w:val="22"/>
          <w:u w:val="single"/>
        </w:rPr>
      </w:pPr>
    </w:p>
    <w:p w14:paraId="68FAF78A" w14:textId="52DE46BB" w:rsidR="00A60601" w:rsidRPr="000B256A" w:rsidRDefault="00A60601" w:rsidP="00A60601">
      <w:pPr>
        <w:pStyle w:val="NoSpacing"/>
        <w:jc w:val="both"/>
        <w:rPr>
          <w:rFonts w:ascii="Twinkl" w:hAnsi="Twinkl" w:cs="Arial"/>
          <w:b/>
          <w:bCs/>
          <w:sz w:val="22"/>
          <w:szCs w:val="22"/>
          <w:u w:val="single"/>
        </w:rPr>
      </w:pPr>
      <w:r w:rsidRPr="000B256A">
        <w:rPr>
          <w:rFonts w:ascii="Twinkl" w:hAnsi="Twinkl" w:cs="Arial"/>
          <w:b/>
          <w:bCs/>
          <w:sz w:val="22"/>
          <w:szCs w:val="22"/>
          <w:u w:val="single"/>
        </w:rPr>
        <w:t xml:space="preserve">School Expectations  </w:t>
      </w:r>
    </w:p>
    <w:p w14:paraId="7EF74E6F" w14:textId="6ED85E10" w:rsidR="00A60601" w:rsidRPr="000B256A" w:rsidRDefault="00A60601" w:rsidP="00A60601">
      <w:pPr>
        <w:tabs>
          <w:tab w:val="left" w:pos="4133"/>
        </w:tabs>
        <w:jc w:val="both"/>
        <w:rPr>
          <w:rFonts w:ascii="Twinkl" w:hAnsi="Twinkl" w:cs="Arial"/>
          <w:sz w:val="22"/>
          <w:szCs w:val="22"/>
        </w:rPr>
      </w:pPr>
      <w:r w:rsidRPr="000B256A">
        <w:rPr>
          <w:rFonts w:ascii="Twinkl" w:hAnsi="Twinkl" w:cs="Arial"/>
          <w:sz w:val="22"/>
          <w:szCs w:val="22"/>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7D9D893D" w:rsidR="00A60601" w:rsidRPr="000B256A" w:rsidRDefault="00FF0AC9" w:rsidP="00A60601">
      <w:pPr>
        <w:tabs>
          <w:tab w:val="left" w:pos="4133"/>
        </w:tabs>
        <w:jc w:val="both"/>
        <w:rPr>
          <w:rFonts w:ascii="Twinkl" w:hAnsi="Twinkl" w:cs="Arial"/>
          <w:b/>
          <w:sz w:val="22"/>
          <w:szCs w:val="22"/>
          <w:u w:val="single"/>
        </w:rPr>
      </w:pPr>
      <w:r w:rsidRPr="000B256A">
        <w:rPr>
          <w:rFonts w:ascii="Twinkl" w:hAnsi="Twinkl" w:cs="Arial"/>
          <w:noProof/>
          <w:sz w:val="22"/>
          <w:szCs w:val="22"/>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0B256A" w:rsidRDefault="00A60601" w:rsidP="00A60601">
      <w:pPr>
        <w:tabs>
          <w:tab w:val="left" w:pos="4133"/>
        </w:tabs>
        <w:jc w:val="both"/>
        <w:rPr>
          <w:rFonts w:ascii="Twinkl" w:hAnsi="Twinkl" w:cs="Arial"/>
          <w:b/>
          <w:sz w:val="22"/>
          <w:szCs w:val="22"/>
          <w:u w:val="single"/>
        </w:rPr>
      </w:pPr>
    </w:p>
    <w:p w14:paraId="2118C724" w14:textId="77777777" w:rsidR="00A60601" w:rsidRPr="000B256A" w:rsidRDefault="00A60601" w:rsidP="00A60601">
      <w:pPr>
        <w:tabs>
          <w:tab w:val="left" w:pos="4133"/>
        </w:tabs>
        <w:jc w:val="both"/>
        <w:rPr>
          <w:rFonts w:ascii="Twinkl" w:hAnsi="Twinkl" w:cs="Arial"/>
          <w:b/>
          <w:sz w:val="22"/>
          <w:szCs w:val="22"/>
          <w:u w:val="single"/>
        </w:rPr>
      </w:pPr>
    </w:p>
    <w:p w14:paraId="2C04F7D1" w14:textId="77777777" w:rsidR="007C1F8E" w:rsidRDefault="007C1F8E" w:rsidP="00A60601">
      <w:pPr>
        <w:tabs>
          <w:tab w:val="left" w:pos="4133"/>
        </w:tabs>
        <w:jc w:val="both"/>
        <w:rPr>
          <w:rFonts w:ascii="Twinkl" w:hAnsi="Twinkl" w:cs="Arial"/>
          <w:b/>
          <w:sz w:val="22"/>
          <w:szCs w:val="22"/>
          <w:u w:val="single"/>
        </w:rPr>
      </w:pPr>
    </w:p>
    <w:p w14:paraId="021941FF" w14:textId="4C3518CB" w:rsidR="007F2CC2" w:rsidRPr="000B256A" w:rsidRDefault="007F2CC2" w:rsidP="00A60601">
      <w:pPr>
        <w:tabs>
          <w:tab w:val="left" w:pos="4133"/>
        </w:tabs>
        <w:jc w:val="both"/>
        <w:rPr>
          <w:rFonts w:ascii="Twinkl" w:hAnsi="Twinkl" w:cs="Arial"/>
          <w:b/>
          <w:sz w:val="22"/>
          <w:szCs w:val="22"/>
          <w:u w:val="single"/>
        </w:rPr>
      </w:pPr>
      <w:r w:rsidRPr="000B256A">
        <w:rPr>
          <w:rFonts w:ascii="Twinkl" w:hAnsi="Twinkl" w:cs="Arial"/>
          <w:b/>
          <w:sz w:val="22"/>
          <w:szCs w:val="22"/>
          <w:u w:val="single"/>
        </w:rPr>
        <w:lastRenderedPageBreak/>
        <w:t>Homework</w:t>
      </w:r>
    </w:p>
    <w:p w14:paraId="65973E5C" w14:textId="77777777" w:rsidR="007B2FDB" w:rsidRPr="007C1F8E" w:rsidRDefault="007F2CC2" w:rsidP="00A60601">
      <w:pPr>
        <w:tabs>
          <w:tab w:val="left" w:pos="4133"/>
        </w:tabs>
        <w:jc w:val="both"/>
        <w:rPr>
          <w:rFonts w:ascii="Twinkl" w:hAnsi="Twinkl" w:cs="Arial"/>
          <w:sz w:val="22"/>
          <w:szCs w:val="22"/>
          <w:shd w:val="clear" w:color="auto" w:fill="FFFFFF"/>
        </w:rPr>
      </w:pPr>
      <w:r w:rsidRPr="007C1F8E">
        <w:rPr>
          <w:rFonts w:ascii="Twinkl" w:hAnsi="Twinkl" w:cs="Arial"/>
          <w:sz w:val="22"/>
          <w:szCs w:val="22"/>
          <w:shd w:val="clear" w:color="auto" w:fill="FFFFFF"/>
        </w:rPr>
        <w:t xml:space="preserve">Homework will typically be set on a Friday, to be returned completed by the following </w:t>
      </w:r>
      <w:r w:rsidR="006F2F54" w:rsidRPr="007C1F8E">
        <w:rPr>
          <w:rFonts w:ascii="Twinkl" w:hAnsi="Twinkl" w:cs="Arial"/>
          <w:sz w:val="22"/>
          <w:szCs w:val="22"/>
          <w:shd w:val="clear" w:color="auto" w:fill="FFFFFF"/>
        </w:rPr>
        <w:t>Friday</w:t>
      </w:r>
      <w:r w:rsidRPr="007C1F8E">
        <w:rPr>
          <w:rFonts w:ascii="Twinkl" w:hAnsi="Twinkl" w:cs="Arial"/>
          <w:sz w:val="22"/>
          <w:szCs w:val="22"/>
          <w:shd w:val="clear" w:color="auto" w:fill="FFFFFF"/>
        </w:rPr>
        <w:t>.</w:t>
      </w:r>
      <w:r w:rsidR="006F2F54" w:rsidRPr="007C1F8E">
        <w:rPr>
          <w:rFonts w:ascii="Twinkl" w:hAnsi="Twinkl" w:cs="Arial"/>
          <w:sz w:val="22"/>
          <w:szCs w:val="22"/>
          <w:shd w:val="clear" w:color="auto" w:fill="FFFFFF"/>
        </w:rPr>
        <w:t xml:space="preserve"> </w:t>
      </w:r>
      <w:r w:rsidRPr="007C1F8E">
        <w:rPr>
          <w:rFonts w:ascii="Twinkl" w:hAnsi="Twinkl" w:cs="Arial"/>
          <w:sz w:val="22"/>
          <w:szCs w:val="22"/>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7C1F8E">
        <w:rPr>
          <w:rFonts w:ascii="Twinkl" w:hAnsi="Twinkl" w:cs="Arial"/>
          <w:sz w:val="22"/>
          <w:szCs w:val="22"/>
          <w:shd w:val="clear" w:color="auto" w:fill="FFFFFF"/>
        </w:rPr>
        <w:t xml:space="preserve">Homework will include: </w:t>
      </w:r>
    </w:p>
    <w:p w14:paraId="16F11F5A" w14:textId="44A327F2" w:rsidR="007B2FDB" w:rsidRPr="007C1F8E" w:rsidRDefault="007B2FDB" w:rsidP="00A60601">
      <w:pPr>
        <w:pStyle w:val="ListParagraph"/>
        <w:numPr>
          <w:ilvl w:val="0"/>
          <w:numId w:val="6"/>
        </w:numPr>
        <w:tabs>
          <w:tab w:val="left" w:pos="4133"/>
        </w:tabs>
        <w:jc w:val="both"/>
        <w:rPr>
          <w:rFonts w:ascii="Twinkl" w:hAnsi="Twinkl" w:cs="Arial"/>
          <w:sz w:val="22"/>
          <w:szCs w:val="22"/>
          <w:shd w:val="clear" w:color="auto" w:fill="FFFFFF"/>
        </w:rPr>
      </w:pPr>
      <w:r w:rsidRPr="007C1F8E">
        <w:rPr>
          <w:rFonts w:ascii="Twinkl" w:hAnsi="Twinkl" w:cs="Arial"/>
          <w:sz w:val="22"/>
          <w:szCs w:val="22"/>
          <w:shd w:val="clear" w:color="auto" w:fill="FFFFFF"/>
        </w:rPr>
        <w:t>H</w:t>
      </w:r>
      <w:r w:rsidR="006F2F54" w:rsidRPr="007C1F8E">
        <w:rPr>
          <w:rFonts w:ascii="Twinkl" w:hAnsi="Twinkl" w:cs="Arial"/>
          <w:sz w:val="22"/>
          <w:szCs w:val="22"/>
          <w:shd w:val="clear" w:color="auto" w:fill="FFFFFF"/>
        </w:rPr>
        <w:t>alf termly Key Instant Recall Facts (KIRFs) in Mathematics</w:t>
      </w:r>
    </w:p>
    <w:p w14:paraId="3304E0CC" w14:textId="77777777" w:rsidR="007B2FDB" w:rsidRPr="007C1F8E" w:rsidRDefault="007B2FDB" w:rsidP="00A60601">
      <w:pPr>
        <w:pStyle w:val="ListParagraph"/>
        <w:numPr>
          <w:ilvl w:val="0"/>
          <w:numId w:val="6"/>
        </w:numPr>
        <w:tabs>
          <w:tab w:val="left" w:pos="4133"/>
        </w:tabs>
        <w:jc w:val="both"/>
        <w:rPr>
          <w:rFonts w:ascii="Twinkl" w:hAnsi="Twinkl" w:cs="Arial"/>
          <w:sz w:val="22"/>
          <w:szCs w:val="22"/>
          <w:shd w:val="clear" w:color="auto" w:fill="FFFFFF"/>
        </w:rPr>
      </w:pPr>
      <w:r w:rsidRPr="007C1F8E">
        <w:rPr>
          <w:rFonts w:ascii="Twinkl" w:hAnsi="Twinkl" w:cs="Arial"/>
          <w:sz w:val="22"/>
          <w:szCs w:val="22"/>
          <w:shd w:val="clear" w:color="auto" w:fill="FFFFFF"/>
        </w:rPr>
        <w:t xml:space="preserve">A </w:t>
      </w:r>
      <w:r w:rsidR="006F2F54" w:rsidRPr="007C1F8E">
        <w:rPr>
          <w:rFonts w:ascii="Twinkl" w:hAnsi="Twinkl" w:cs="Arial"/>
          <w:sz w:val="22"/>
          <w:szCs w:val="22"/>
          <w:shd w:val="clear" w:color="auto" w:fill="FFFFFF"/>
        </w:rPr>
        <w:t>weekly spelling</w:t>
      </w:r>
      <w:r w:rsidR="004A4F2A" w:rsidRPr="007C1F8E">
        <w:rPr>
          <w:rFonts w:ascii="Twinkl" w:hAnsi="Twinkl" w:cs="Arial"/>
          <w:sz w:val="22"/>
          <w:szCs w:val="22"/>
          <w:shd w:val="clear" w:color="auto" w:fill="FFFFFF"/>
        </w:rPr>
        <w:t xml:space="preserve"> </w:t>
      </w:r>
      <w:proofErr w:type="gramStart"/>
      <w:r w:rsidR="004A4F2A" w:rsidRPr="007C1F8E">
        <w:rPr>
          <w:rFonts w:ascii="Twinkl" w:hAnsi="Twinkl" w:cs="Arial"/>
          <w:sz w:val="22"/>
          <w:szCs w:val="22"/>
          <w:shd w:val="clear" w:color="auto" w:fill="FFFFFF"/>
        </w:rPr>
        <w:t>list</w:t>
      </w:r>
      <w:proofErr w:type="gramEnd"/>
      <w:r w:rsidR="00EF6760" w:rsidRPr="007C1F8E">
        <w:rPr>
          <w:rFonts w:ascii="Twinkl" w:hAnsi="Twinkl" w:cs="Arial"/>
          <w:sz w:val="22"/>
          <w:szCs w:val="22"/>
          <w:shd w:val="clear" w:color="auto" w:fill="FFFFFF"/>
        </w:rPr>
        <w:t xml:space="preserve"> </w:t>
      </w:r>
    </w:p>
    <w:p w14:paraId="531AAC5C" w14:textId="6A58E543" w:rsidR="007F2CC2" w:rsidRPr="007C1F8E" w:rsidRDefault="007B2FDB" w:rsidP="00A60601">
      <w:pPr>
        <w:pStyle w:val="ListParagraph"/>
        <w:numPr>
          <w:ilvl w:val="0"/>
          <w:numId w:val="6"/>
        </w:numPr>
        <w:tabs>
          <w:tab w:val="left" w:pos="4133"/>
        </w:tabs>
        <w:jc w:val="both"/>
        <w:rPr>
          <w:rFonts w:ascii="Twinkl" w:hAnsi="Twinkl" w:cs="Arial"/>
          <w:sz w:val="22"/>
          <w:szCs w:val="22"/>
          <w:shd w:val="clear" w:color="auto" w:fill="FFFFFF"/>
        </w:rPr>
      </w:pPr>
      <w:r w:rsidRPr="007C1F8E">
        <w:rPr>
          <w:rFonts w:ascii="Twinkl" w:hAnsi="Twinkl" w:cs="Arial"/>
          <w:sz w:val="22"/>
          <w:szCs w:val="22"/>
          <w:shd w:val="clear" w:color="auto" w:fill="FFFFFF"/>
        </w:rPr>
        <w:t>H</w:t>
      </w:r>
      <w:r w:rsidR="00EF6760" w:rsidRPr="007C1F8E">
        <w:rPr>
          <w:rFonts w:ascii="Twinkl" w:hAnsi="Twinkl" w:cs="Arial"/>
          <w:sz w:val="22"/>
          <w:szCs w:val="22"/>
          <w:shd w:val="clear" w:color="auto" w:fill="FFFFFF"/>
        </w:rPr>
        <w:t>ome reading at least three times a week.</w:t>
      </w:r>
      <w:r w:rsidR="006F2F54" w:rsidRPr="007C1F8E">
        <w:rPr>
          <w:rFonts w:ascii="Twinkl" w:hAnsi="Twinkl" w:cs="Arial"/>
          <w:sz w:val="22"/>
          <w:szCs w:val="22"/>
          <w:shd w:val="clear" w:color="auto" w:fill="FFFFFF"/>
        </w:rPr>
        <w:t xml:space="preserve"> </w:t>
      </w:r>
    </w:p>
    <w:p w14:paraId="7AD3136E" w14:textId="77777777" w:rsidR="003B4BD9" w:rsidRDefault="003B4BD9" w:rsidP="003B4BD9">
      <w:pPr>
        <w:tabs>
          <w:tab w:val="left" w:pos="4133"/>
        </w:tabs>
        <w:rPr>
          <w:rFonts w:ascii="Twinkl" w:eastAsia="Twinkl" w:hAnsi="Twinkl" w:cs="Twinkl"/>
          <w:b/>
          <w:sz w:val="22"/>
          <w:szCs w:val="22"/>
          <w:u w:val="single"/>
        </w:rPr>
      </w:pPr>
    </w:p>
    <w:p w14:paraId="4BCEB1A3" w14:textId="2981FCFC" w:rsidR="003B4BD9" w:rsidRPr="003B4BD9" w:rsidRDefault="003B4BD9" w:rsidP="003B4BD9">
      <w:pPr>
        <w:tabs>
          <w:tab w:val="left" w:pos="4133"/>
        </w:tabs>
        <w:rPr>
          <w:rFonts w:ascii="Twinkl" w:eastAsia="Twinkl" w:hAnsi="Twinkl" w:cs="Twinkl"/>
          <w:color w:val="000000"/>
          <w:sz w:val="22"/>
          <w:szCs w:val="22"/>
        </w:rPr>
      </w:pPr>
      <w:r w:rsidRPr="003B4BD9">
        <w:rPr>
          <w:rFonts w:ascii="Twinkl" w:eastAsia="Twinkl" w:hAnsi="Twinkl" w:cs="Twinkl"/>
          <w:b/>
          <w:sz w:val="22"/>
          <w:szCs w:val="22"/>
          <w:u w:val="single"/>
        </w:rPr>
        <w:t>Home Reading</w:t>
      </w:r>
      <w:r w:rsidRPr="003B4BD9">
        <w:rPr>
          <w:rFonts w:ascii="Twinkl" w:eastAsia="Twinkl" w:hAnsi="Twinkl" w:cs="Twinkl"/>
          <w:b/>
          <w:sz w:val="22"/>
          <w:szCs w:val="22"/>
          <w:u w:val="single"/>
        </w:rPr>
        <w:br/>
      </w:r>
      <w:r w:rsidRPr="003B4BD9">
        <w:rPr>
          <w:rFonts w:ascii="Twinkl" w:eastAsia="Twinkl" w:hAnsi="Twinkl" w:cs="Twinkl"/>
          <w:color w:val="000000"/>
          <w:sz w:val="22"/>
          <w:szCs w:val="22"/>
        </w:rPr>
        <w:t>In Year 2,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We understand that parents/carers/guardians live busy lives but any time you can spare to listen to your child really would be extremely beneficial.</w:t>
      </w:r>
    </w:p>
    <w:p w14:paraId="4995B4B6" w14:textId="77777777" w:rsidR="004A4F2A" w:rsidRPr="000B256A" w:rsidRDefault="004A4F2A" w:rsidP="00A60601">
      <w:pPr>
        <w:tabs>
          <w:tab w:val="left" w:pos="4133"/>
        </w:tabs>
        <w:jc w:val="both"/>
        <w:rPr>
          <w:rFonts w:ascii="Twinkl" w:hAnsi="Twinkl" w:cs="Arial"/>
          <w:color w:val="000000"/>
          <w:sz w:val="22"/>
          <w:szCs w:val="22"/>
          <w:lang w:eastAsia="en-GB"/>
        </w:rPr>
      </w:pPr>
    </w:p>
    <w:p w14:paraId="0F4288D4" w14:textId="77777777" w:rsidR="00BD4894" w:rsidRPr="000B256A" w:rsidRDefault="007F2CC2" w:rsidP="00FF0AC9">
      <w:pPr>
        <w:tabs>
          <w:tab w:val="left" w:pos="4133"/>
        </w:tabs>
        <w:rPr>
          <w:rFonts w:ascii="Twinkl" w:hAnsi="Twinkl" w:cs="Arial"/>
          <w:color w:val="000000"/>
          <w:sz w:val="22"/>
          <w:szCs w:val="22"/>
          <w:lang w:eastAsia="en-GB"/>
        </w:rPr>
      </w:pPr>
      <w:r w:rsidRPr="000B256A">
        <w:rPr>
          <w:rFonts w:ascii="Twinkl" w:hAnsi="Twinkl" w:cs="Arial"/>
          <w:b/>
          <w:sz w:val="22"/>
          <w:szCs w:val="22"/>
          <w:u w:val="single"/>
        </w:rPr>
        <w:t>PE</w:t>
      </w:r>
      <w:r w:rsidRPr="000B256A">
        <w:rPr>
          <w:rFonts w:ascii="Twinkl" w:hAnsi="Twinkl" w:cs="Arial"/>
          <w:b/>
          <w:sz w:val="22"/>
          <w:szCs w:val="22"/>
          <w:u w:val="single"/>
        </w:rPr>
        <w:br/>
      </w:r>
      <w:r w:rsidRPr="000B256A">
        <w:rPr>
          <w:rFonts w:ascii="Twinkl" w:hAnsi="Twinkl" w:cs="Arial"/>
          <w:b/>
          <w:bCs/>
          <w:color w:val="000000"/>
          <w:sz w:val="22"/>
          <w:szCs w:val="22"/>
          <w:lang w:eastAsia="en-GB"/>
        </w:rPr>
        <w:t>Indoor PE</w:t>
      </w:r>
      <w:r w:rsidR="00BD4894" w:rsidRPr="000B256A">
        <w:rPr>
          <w:rFonts w:ascii="Twinkl" w:hAnsi="Twinkl" w:cs="Arial"/>
          <w:color w:val="000000"/>
          <w:sz w:val="22"/>
          <w:szCs w:val="22"/>
          <w:lang w:eastAsia="en-GB"/>
        </w:rPr>
        <w:t xml:space="preserve">: </w:t>
      </w:r>
    </w:p>
    <w:p w14:paraId="360D4356" w14:textId="6EA9BEBD" w:rsidR="004D0C0C" w:rsidRPr="000B256A" w:rsidRDefault="00BD4894" w:rsidP="00FF0AC9">
      <w:pPr>
        <w:tabs>
          <w:tab w:val="left" w:pos="4133"/>
        </w:tabs>
        <w:rPr>
          <w:rFonts w:ascii="Twinkl" w:hAnsi="Twinkl" w:cs="Arial"/>
          <w:bCs/>
          <w:color w:val="000000"/>
          <w:sz w:val="22"/>
          <w:szCs w:val="22"/>
          <w:lang w:eastAsia="en-GB"/>
        </w:rPr>
      </w:pPr>
      <w:r w:rsidRPr="000B256A">
        <w:rPr>
          <w:rFonts w:ascii="Twinkl" w:hAnsi="Twinkl" w:cs="Arial"/>
          <w:color w:val="000000"/>
          <w:sz w:val="22"/>
          <w:szCs w:val="22"/>
          <w:u w:val="single"/>
          <w:lang w:eastAsia="en-GB"/>
        </w:rPr>
        <w:t>T</w:t>
      </w:r>
      <w:r w:rsidR="007F2CC2" w:rsidRPr="000B256A">
        <w:rPr>
          <w:rFonts w:ascii="Twinkl" w:hAnsi="Twinkl" w:cs="Arial"/>
          <w:color w:val="000000"/>
          <w:sz w:val="22"/>
          <w:szCs w:val="22"/>
          <w:u w:val="single"/>
          <w:lang w:eastAsia="en-GB"/>
        </w:rPr>
        <w:t>his takes place on a </w:t>
      </w:r>
      <w:r w:rsidR="00CF3848">
        <w:rPr>
          <w:rFonts w:ascii="Twinkl" w:hAnsi="Twinkl" w:cs="Arial"/>
          <w:bCs/>
          <w:color w:val="000000"/>
          <w:sz w:val="22"/>
          <w:szCs w:val="22"/>
          <w:u w:val="single"/>
          <w:lang w:eastAsia="en-GB"/>
        </w:rPr>
        <w:t>Monday morning and Friday afternoon for 2H</w:t>
      </w:r>
      <w:r w:rsidR="000B256A" w:rsidRPr="000B256A">
        <w:rPr>
          <w:rFonts w:ascii="Twinkl" w:hAnsi="Twinkl" w:cs="Arial"/>
          <w:bCs/>
          <w:color w:val="000000"/>
          <w:sz w:val="22"/>
          <w:szCs w:val="22"/>
          <w:u w:val="single"/>
          <w:lang w:eastAsia="en-GB"/>
        </w:rPr>
        <w:t>.</w:t>
      </w:r>
      <w:r w:rsidR="00A60601" w:rsidRPr="000B256A">
        <w:rPr>
          <w:rFonts w:ascii="Twinkl" w:hAnsi="Twinkl" w:cs="Arial"/>
          <w:bCs/>
          <w:color w:val="000000"/>
          <w:sz w:val="22"/>
          <w:szCs w:val="22"/>
          <w:lang w:eastAsia="en-GB"/>
        </w:rPr>
        <w:t xml:space="preserve">            </w:t>
      </w:r>
      <w:r w:rsidR="00086EEF" w:rsidRPr="000B256A">
        <w:rPr>
          <w:rFonts w:ascii="Twinkl" w:hAnsi="Twinkl" w:cs="Arial"/>
          <w:bCs/>
          <w:color w:val="000000"/>
          <w:sz w:val="22"/>
          <w:szCs w:val="22"/>
          <w:lang w:eastAsia="en-GB"/>
        </w:rPr>
        <w:t xml:space="preserve">                                                     </w:t>
      </w:r>
      <w:r w:rsidR="00A60601" w:rsidRPr="000B256A">
        <w:rPr>
          <w:rFonts w:ascii="Twinkl" w:hAnsi="Twinkl" w:cs="Arial"/>
          <w:bCs/>
          <w:color w:val="000000"/>
          <w:sz w:val="22"/>
          <w:szCs w:val="22"/>
          <w:lang w:eastAsia="en-GB"/>
        </w:rPr>
        <w:t xml:space="preserve"> </w:t>
      </w:r>
    </w:p>
    <w:p w14:paraId="257BDF11" w14:textId="2F99A50A" w:rsidR="00086EEF" w:rsidRPr="000B256A" w:rsidRDefault="00BD4894" w:rsidP="00FF0AC9">
      <w:pPr>
        <w:tabs>
          <w:tab w:val="left" w:pos="4133"/>
        </w:tabs>
        <w:rPr>
          <w:rFonts w:ascii="Twinkl" w:hAnsi="Twinkl" w:cs="Arial"/>
          <w:bCs/>
          <w:color w:val="000000"/>
          <w:sz w:val="22"/>
          <w:szCs w:val="22"/>
          <w:u w:val="single"/>
          <w:lang w:eastAsia="en-GB"/>
        </w:rPr>
      </w:pPr>
      <w:r w:rsidRPr="000B256A">
        <w:rPr>
          <w:rFonts w:ascii="Twinkl" w:hAnsi="Twinkl" w:cs="Arial"/>
          <w:bCs/>
          <w:color w:val="000000"/>
          <w:sz w:val="22"/>
          <w:szCs w:val="22"/>
          <w:u w:val="single"/>
          <w:lang w:eastAsia="en-GB"/>
        </w:rPr>
        <w:t>This take</w:t>
      </w:r>
      <w:r w:rsidR="004D0C0C" w:rsidRPr="000B256A">
        <w:rPr>
          <w:rFonts w:ascii="Twinkl" w:hAnsi="Twinkl" w:cs="Arial"/>
          <w:bCs/>
          <w:color w:val="000000"/>
          <w:sz w:val="22"/>
          <w:szCs w:val="22"/>
          <w:u w:val="single"/>
          <w:lang w:eastAsia="en-GB"/>
        </w:rPr>
        <w:t>s</w:t>
      </w:r>
      <w:r w:rsidRPr="000B256A">
        <w:rPr>
          <w:rFonts w:ascii="Twinkl" w:hAnsi="Twinkl" w:cs="Arial"/>
          <w:bCs/>
          <w:color w:val="000000"/>
          <w:sz w:val="22"/>
          <w:szCs w:val="22"/>
          <w:u w:val="single"/>
          <w:lang w:eastAsia="en-GB"/>
        </w:rPr>
        <w:t xml:space="preserve"> places on a Monday morning </w:t>
      </w:r>
      <w:r w:rsidR="00CF3848">
        <w:rPr>
          <w:rFonts w:ascii="Twinkl" w:hAnsi="Twinkl" w:cs="Arial"/>
          <w:bCs/>
          <w:color w:val="000000"/>
          <w:sz w:val="22"/>
          <w:szCs w:val="22"/>
          <w:u w:val="single"/>
          <w:lang w:eastAsia="en-GB"/>
        </w:rPr>
        <w:t xml:space="preserve">and Friday afternoon </w:t>
      </w:r>
      <w:r w:rsidRPr="000B256A">
        <w:rPr>
          <w:rFonts w:ascii="Twinkl" w:hAnsi="Twinkl" w:cs="Arial"/>
          <w:bCs/>
          <w:color w:val="000000"/>
          <w:sz w:val="22"/>
          <w:szCs w:val="22"/>
          <w:u w:val="single"/>
          <w:lang w:eastAsia="en-GB"/>
        </w:rPr>
        <w:t>for 2</w:t>
      </w:r>
      <w:r w:rsidR="000B256A" w:rsidRPr="000B256A">
        <w:rPr>
          <w:rFonts w:ascii="Twinkl" w:hAnsi="Twinkl" w:cs="Arial"/>
          <w:bCs/>
          <w:color w:val="000000"/>
          <w:sz w:val="22"/>
          <w:szCs w:val="22"/>
          <w:u w:val="single"/>
          <w:lang w:eastAsia="en-GB"/>
        </w:rPr>
        <w:t>G</w:t>
      </w:r>
      <w:r w:rsidRPr="000B256A">
        <w:rPr>
          <w:rFonts w:ascii="Twinkl" w:hAnsi="Twinkl" w:cs="Arial"/>
          <w:bCs/>
          <w:color w:val="000000"/>
          <w:sz w:val="22"/>
          <w:szCs w:val="22"/>
          <w:u w:val="single"/>
          <w:lang w:eastAsia="en-GB"/>
        </w:rPr>
        <w:t>.</w:t>
      </w:r>
    </w:p>
    <w:p w14:paraId="4BADDB80" w14:textId="77777777" w:rsidR="00086EEF" w:rsidRPr="000B256A" w:rsidRDefault="007F2CC2" w:rsidP="00FF0AC9">
      <w:pPr>
        <w:tabs>
          <w:tab w:val="left" w:pos="4133"/>
        </w:tabs>
        <w:rPr>
          <w:rFonts w:ascii="Twinkl" w:hAnsi="Twinkl" w:cs="Arial"/>
          <w:color w:val="000000"/>
          <w:sz w:val="22"/>
          <w:szCs w:val="22"/>
          <w:lang w:eastAsia="en-GB"/>
        </w:rPr>
      </w:pPr>
      <w:r w:rsidRPr="000B256A">
        <w:rPr>
          <w:rFonts w:ascii="Twinkl" w:hAnsi="Twinkl" w:cs="Arial"/>
          <w:color w:val="000000"/>
          <w:sz w:val="22"/>
          <w:szCs w:val="22"/>
          <w:lang w:eastAsia="en-GB"/>
        </w:rPr>
        <w:t>It is important that children have the correct, named kit for this: a white or blue plain t-shirt; black or blue shorts (tracksuit bottoms are also permitted) and black pumps.</w:t>
      </w:r>
    </w:p>
    <w:p w14:paraId="13A2A1DA" w14:textId="77777777" w:rsidR="00086EEF" w:rsidRPr="000B256A" w:rsidRDefault="00FF0AC9" w:rsidP="00FF0AC9">
      <w:pPr>
        <w:tabs>
          <w:tab w:val="left" w:pos="4133"/>
        </w:tabs>
        <w:rPr>
          <w:rFonts w:ascii="Twinkl" w:hAnsi="Twinkl" w:cs="Arial"/>
          <w:color w:val="000000"/>
          <w:sz w:val="22"/>
          <w:szCs w:val="22"/>
          <w:lang w:eastAsia="en-GB"/>
        </w:rPr>
      </w:pPr>
      <w:r w:rsidRPr="000B256A">
        <w:rPr>
          <w:rFonts w:ascii="Twinkl" w:hAnsi="Twinkl" w:cs="Arial"/>
          <w:b/>
          <w:sz w:val="22"/>
          <w:szCs w:val="22"/>
          <w:u w:val="single"/>
        </w:rPr>
        <w:br/>
      </w:r>
      <w:r w:rsidR="007F2CC2" w:rsidRPr="000B256A">
        <w:rPr>
          <w:rFonts w:ascii="Twinkl" w:hAnsi="Twinkl" w:cs="Arial"/>
          <w:b/>
          <w:bCs/>
          <w:color w:val="000000"/>
          <w:sz w:val="22"/>
          <w:szCs w:val="22"/>
          <w:lang w:eastAsia="en-GB"/>
        </w:rPr>
        <w:t>Outdoor PE:</w:t>
      </w:r>
      <w:r w:rsidR="00BD4894" w:rsidRPr="000B256A">
        <w:rPr>
          <w:rFonts w:ascii="Twinkl" w:hAnsi="Twinkl" w:cs="Arial"/>
          <w:color w:val="000000"/>
          <w:sz w:val="22"/>
          <w:szCs w:val="22"/>
          <w:lang w:eastAsia="en-GB"/>
        </w:rPr>
        <w:t> </w:t>
      </w:r>
    </w:p>
    <w:p w14:paraId="6BFE66FF" w14:textId="77777777" w:rsidR="003B4BD9" w:rsidRPr="003B4BD9" w:rsidRDefault="003B4BD9" w:rsidP="003B4BD9">
      <w:pPr>
        <w:tabs>
          <w:tab w:val="left" w:pos="4133"/>
        </w:tabs>
        <w:rPr>
          <w:rFonts w:ascii="Twinkl" w:eastAsia="Twinkl" w:hAnsi="Twinkl" w:cs="Twinkl"/>
          <w:color w:val="000000"/>
          <w:sz w:val="22"/>
          <w:szCs w:val="22"/>
        </w:rPr>
      </w:pPr>
      <w:r w:rsidRPr="003B4BD9">
        <w:rPr>
          <w:rFonts w:ascii="Twinkl" w:eastAsia="Twinkl" w:hAnsi="Twinkl" w:cs="Twinkl"/>
          <w:color w:val="000000"/>
          <w:sz w:val="22"/>
          <w:szCs w:val="22"/>
        </w:rPr>
        <w:t>This takes place on a </w:t>
      </w:r>
      <w:r w:rsidRPr="003B4BD9">
        <w:rPr>
          <w:rFonts w:ascii="Twinkl" w:eastAsia="Twinkl" w:hAnsi="Twinkl" w:cs="Twinkl"/>
          <w:color w:val="000000"/>
          <w:sz w:val="22"/>
          <w:szCs w:val="22"/>
          <w:u w:val="single"/>
        </w:rPr>
        <w:t>Friday afternoon</w:t>
      </w:r>
      <w:r w:rsidRPr="003B4BD9">
        <w:rPr>
          <w:rFonts w:ascii="Twinkl" w:eastAsia="Twinkl" w:hAnsi="Twinkl" w:cs="Twinkl"/>
          <w:color w:val="000000"/>
          <w:sz w:val="22"/>
          <w:szCs w:val="22"/>
        </w:rPr>
        <w:t xml:space="preserve">. </w:t>
      </w:r>
    </w:p>
    <w:p w14:paraId="2A477F19" w14:textId="19C23974" w:rsidR="00FF0AC9" w:rsidRPr="000B256A" w:rsidRDefault="003B4BD9" w:rsidP="003B4BD9">
      <w:pPr>
        <w:tabs>
          <w:tab w:val="left" w:pos="4133"/>
        </w:tabs>
        <w:rPr>
          <w:rFonts w:ascii="Twinkl" w:hAnsi="Twinkl" w:cs="Arial"/>
          <w:sz w:val="22"/>
          <w:szCs w:val="22"/>
          <w:lang w:eastAsia="en-GB"/>
        </w:rPr>
      </w:pPr>
      <w:r w:rsidRPr="003B4BD9">
        <w:rPr>
          <w:rFonts w:ascii="Twinkl" w:eastAsia="Twinkl" w:hAnsi="Twinkl" w:cs="Twinkl"/>
          <w:color w:val="000000"/>
          <w:sz w:val="22"/>
          <w:szCs w:val="22"/>
        </w:rPr>
        <w:t>It is important that children come to school in the correct, named kit for this: a white or blue plain t-shirt; black or blue tracksuit bottoms; a plain black or blue sweatshirt and a pair of trainers.</w:t>
      </w:r>
      <w:r w:rsidR="00A60601" w:rsidRPr="000B256A">
        <w:rPr>
          <w:rFonts w:ascii="Twinkl" w:hAnsi="Twinkl" w:cs="Arial"/>
          <w:color w:val="000000"/>
          <w:sz w:val="22"/>
          <w:szCs w:val="22"/>
          <w:lang w:eastAsia="en-GB"/>
        </w:rPr>
        <w:br/>
      </w:r>
      <w:r w:rsidR="00FF0AC9" w:rsidRPr="000B256A">
        <w:rPr>
          <w:rFonts w:ascii="Twinkl" w:hAnsi="Twinkl" w:cs="Arial"/>
          <w:b/>
          <w:sz w:val="22"/>
          <w:szCs w:val="22"/>
          <w:u w:val="single"/>
        </w:rPr>
        <w:br/>
      </w:r>
      <w:r w:rsidR="007F2CC2" w:rsidRPr="000B256A">
        <w:rPr>
          <w:rFonts w:ascii="Twinkl" w:hAnsi="Twinkl" w:cs="Arial"/>
          <w:b/>
          <w:sz w:val="22"/>
          <w:szCs w:val="22"/>
          <w:u w:val="single"/>
        </w:rPr>
        <w:t>Water Bottles</w:t>
      </w:r>
      <w:r w:rsidR="00A60601" w:rsidRPr="000B256A">
        <w:rPr>
          <w:rFonts w:ascii="Twinkl" w:hAnsi="Twinkl" w:cs="Arial"/>
          <w:color w:val="000000"/>
          <w:sz w:val="22"/>
          <w:szCs w:val="22"/>
          <w:lang w:eastAsia="en-GB"/>
        </w:rPr>
        <w:br/>
      </w:r>
      <w:r w:rsidR="007F2CC2" w:rsidRPr="000B256A">
        <w:rPr>
          <w:rFonts w:ascii="Twinkl" w:hAnsi="Twinkl" w:cs="Arial"/>
          <w:color w:val="000000"/>
          <w:sz w:val="22"/>
          <w:szCs w:val="22"/>
          <w:shd w:val="clear" w:color="auto" w:fill="FFFFFF"/>
        </w:rPr>
        <w:t>To enable your child to have a drink of water</w:t>
      </w:r>
      <w:r w:rsidR="00554CD2" w:rsidRPr="000B256A">
        <w:rPr>
          <w:rFonts w:ascii="Twinkl" w:hAnsi="Twinkl" w:cs="Arial"/>
          <w:color w:val="000000"/>
          <w:sz w:val="22"/>
          <w:szCs w:val="22"/>
          <w:shd w:val="clear" w:color="auto" w:fill="FFFFFF"/>
        </w:rPr>
        <w:t xml:space="preserve"> </w:t>
      </w:r>
      <w:r w:rsidR="007F2CC2" w:rsidRPr="000B256A">
        <w:rPr>
          <w:rFonts w:ascii="Twinkl" w:hAnsi="Twinkl" w:cs="Arial"/>
          <w:color w:val="000000"/>
          <w:sz w:val="22"/>
          <w:szCs w:val="22"/>
          <w:shd w:val="clear" w:color="auto" w:fill="FFFFFF"/>
        </w:rPr>
        <w:t>we would encourage a named water bottle be brought into school. Try to ensure your child’s bottle is of the non-spill variety. Bottles should be taken home daily to be cleaned.</w:t>
      </w:r>
      <w:r w:rsidR="007F2CC2" w:rsidRPr="000B256A">
        <w:rPr>
          <w:rFonts w:ascii="Twinkl" w:hAnsi="Twinkl" w:cs="Arial"/>
          <w:b/>
          <w:color w:val="000000"/>
          <w:sz w:val="22"/>
          <w:szCs w:val="22"/>
          <w:u w:val="single"/>
          <w:shd w:val="clear" w:color="auto" w:fill="FFFFFF"/>
        </w:rPr>
        <w:br/>
      </w:r>
      <w:r w:rsidR="00FF0AC9" w:rsidRPr="000B256A">
        <w:rPr>
          <w:rFonts w:ascii="Twinkl" w:hAnsi="Twinkl" w:cs="Arial"/>
          <w:b/>
          <w:sz w:val="22"/>
          <w:szCs w:val="22"/>
          <w:u w:val="single"/>
        </w:rPr>
        <w:br/>
      </w:r>
      <w:r w:rsidR="007F2CC2" w:rsidRPr="000B256A">
        <w:rPr>
          <w:rFonts w:ascii="Twinkl" w:hAnsi="Twinkl" w:cs="Arial"/>
          <w:b/>
          <w:sz w:val="22"/>
          <w:szCs w:val="22"/>
          <w:u w:val="single"/>
        </w:rPr>
        <w:t>Uniform</w:t>
      </w:r>
      <w:r w:rsidR="00A60601" w:rsidRPr="000B256A">
        <w:rPr>
          <w:rFonts w:ascii="Twinkl" w:hAnsi="Twinkl" w:cs="Arial"/>
          <w:b/>
          <w:sz w:val="22"/>
          <w:szCs w:val="22"/>
          <w:u w:val="single"/>
        </w:rPr>
        <w:br/>
      </w:r>
      <w:r w:rsidR="007F2CC2" w:rsidRPr="000B256A">
        <w:rPr>
          <w:rFonts w:ascii="Twinkl" w:hAnsi="Twinkl" w:cs="Arial"/>
          <w:color w:val="000000"/>
          <w:sz w:val="22"/>
          <w:szCs w:val="22"/>
          <w:shd w:val="clear" w:color="auto" w:fill="FFFFFF"/>
        </w:rPr>
        <w:t>Please ensure that your child has the correct uniform (named so that it can be easily returned if lost), including black school shoes. If your child does not have suitable black school shoes, they will be given black pumps to wear throughout the day inside. Pupils are</w:t>
      </w:r>
      <w:r w:rsidR="00BD4894" w:rsidRPr="000B256A">
        <w:rPr>
          <w:rFonts w:ascii="Twinkl" w:hAnsi="Twinkl" w:cs="Arial"/>
          <w:color w:val="000000"/>
          <w:sz w:val="22"/>
          <w:szCs w:val="22"/>
          <w:shd w:val="clear" w:color="auto" w:fill="FFFFFF"/>
        </w:rPr>
        <w:t xml:space="preserve"> also required to wear a white</w:t>
      </w:r>
      <w:r w:rsidR="007F2CC2" w:rsidRPr="000B256A">
        <w:rPr>
          <w:rFonts w:ascii="Twinkl" w:hAnsi="Twinkl" w:cs="Arial"/>
          <w:color w:val="000000"/>
          <w:sz w:val="22"/>
          <w:szCs w:val="22"/>
          <w:shd w:val="clear" w:color="auto" w:fill="FFFFFF"/>
        </w:rPr>
        <w:t xml:space="preserve"> polo </w:t>
      </w:r>
      <w:r w:rsidR="007F2CC2" w:rsidRPr="000B256A">
        <w:rPr>
          <w:rFonts w:ascii="Twinkl" w:hAnsi="Twinkl" w:cs="Arial"/>
          <w:sz w:val="22"/>
          <w:szCs w:val="22"/>
          <w:shd w:val="clear" w:color="auto" w:fill="FFFFFF"/>
        </w:rPr>
        <w:t>shirt</w:t>
      </w:r>
      <w:r w:rsidR="00BD4894" w:rsidRPr="000B256A">
        <w:rPr>
          <w:rFonts w:ascii="Twinkl" w:hAnsi="Twinkl" w:cs="Arial"/>
          <w:sz w:val="22"/>
          <w:szCs w:val="22"/>
          <w:shd w:val="clear" w:color="auto" w:fill="FFFFFF"/>
        </w:rPr>
        <w:t xml:space="preserve"> with </w:t>
      </w:r>
      <w:r w:rsidR="00BD4894" w:rsidRPr="000B256A">
        <w:rPr>
          <w:rFonts w:ascii="Twinkl" w:hAnsi="Twinkl" w:cs="Arial"/>
          <w:sz w:val="22"/>
          <w:szCs w:val="22"/>
          <w:lang w:eastAsia="en-GB"/>
        </w:rPr>
        <w:t xml:space="preserve">charcoal (dark grey) trousers / shorts/ skirt /dress.  </w:t>
      </w:r>
    </w:p>
    <w:p w14:paraId="5ED54A74" w14:textId="77777777" w:rsidR="00FF0AC9" w:rsidRPr="000B256A" w:rsidRDefault="00A60601" w:rsidP="00FF0AC9">
      <w:pPr>
        <w:tabs>
          <w:tab w:val="left" w:pos="4133"/>
        </w:tabs>
        <w:rPr>
          <w:rFonts w:ascii="Twinkl" w:hAnsi="Twinkl" w:cs="Arial"/>
          <w:sz w:val="22"/>
          <w:szCs w:val="22"/>
        </w:rPr>
      </w:pPr>
      <w:r w:rsidRPr="000B256A">
        <w:rPr>
          <w:rFonts w:ascii="Twinkl" w:hAnsi="Twinkl" w:cs="Arial"/>
          <w:color w:val="000000"/>
          <w:sz w:val="22"/>
          <w:szCs w:val="22"/>
          <w:lang w:eastAsia="en-GB"/>
        </w:rPr>
        <w:br/>
      </w:r>
      <w:r w:rsidR="00B13446" w:rsidRPr="000B256A">
        <w:rPr>
          <w:rFonts w:ascii="Twinkl" w:hAnsi="Twinkl" w:cs="Arial"/>
          <w:sz w:val="22"/>
          <w:szCs w:val="22"/>
        </w:rPr>
        <w:t>If you do have any questions, queries or concerns, please do not hesitate to</w:t>
      </w:r>
      <w:r w:rsidR="00BD4894" w:rsidRPr="000B256A">
        <w:rPr>
          <w:rFonts w:ascii="Twinkl" w:hAnsi="Twinkl" w:cs="Arial"/>
          <w:sz w:val="22"/>
          <w:szCs w:val="22"/>
        </w:rPr>
        <w:t xml:space="preserve"> contact a member of the Year 2 </w:t>
      </w:r>
      <w:r w:rsidR="00B13446" w:rsidRPr="000B256A">
        <w:rPr>
          <w:rFonts w:ascii="Twinkl" w:hAnsi="Twinkl" w:cs="Arial"/>
          <w:sz w:val="22"/>
          <w:szCs w:val="22"/>
        </w:rPr>
        <w:t xml:space="preserve">team. </w:t>
      </w:r>
    </w:p>
    <w:p w14:paraId="1DD31EFF" w14:textId="15DD1E04" w:rsidR="00FF0AC9" w:rsidRPr="000B256A" w:rsidRDefault="00FF0AC9" w:rsidP="00FF0AC9">
      <w:pPr>
        <w:tabs>
          <w:tab w:val="left" w:pos="4133"/>
        </w:tabs>
        <w:rPr>
          <w:rFonts w:ascii="Twinkl" w:hAnsi="Twinkl" w:cs="Arial"/>
          <w:sz w:val="22"/>
          <w:szCs w:val="22"/>
        </w:rPr>
      </w:pPr>
      <w:r w:rsidRPr="000B256A">
        <w:rPr>
          <w:rFonts w:ascii="Twinkl" w:hAnsi="Twinkl" w:cs="Arial"/>
          <w:sz w:val="22"/>
          <w:szCs w:val="22"/>
        </w:rPr>
        <w:br/>
      </w:r>
      <w:r w:rsidR="007F2CC2" w:rsidRPr="000B256A">
        <w:rPr>
          <w:rFonts w:ascii="Twinkl" w:hAnsi="Twinkl" w:cs="Arial"/>
          <w:sz w:val="22"/>
          <w:szCs w:val="22"/>
        </w:rPr>
        <w:t>Yours sincerely,</w:t>
      </w:r>
    </w:p>
    <w:p w14:paraId="09AC5A91" w14:textId="35BE31DF" w:rsidR="000C1EDC" w:rsidRPr="000B256A" w:rsidRDefault="00086EEF" w:rsidP="00FF0AC9">
      <w:pPr>
        <w:shd w:val="clear" w:color="auto" w:fill="FFFFFF"/>
        <w:spacing w:before="100" w:beforeAutospacing="1" w:after="100" w:afterAutospacing="1"/>
        <w:rPr>
          <w:rFonts w:ascii="Twinkl" w:hAnsi="Twinkl" w:cs="Arial"/>
          <w:sz w:val="22"/>
          <w:szCs w:val="22"/>
        </w:rPr>
      </w:pPr>
      <w:r w:rsidRPr="000B256A">
        <w:rPr>
          <w:rFonts w:ascii="Twinkl" w:hAnsi="Twinkl" w:cs="Arial"/>
          <w:sz w:val="22"/>
          <w:szCs w:val="22"/>
        </w:rPr>
        <w:t>M</w:t>
      </w:r>
      <w:r w:rsidR="00CF3848">
        <w:rPr>
          <w:rFonts w:ascii="Twinkl" w:hAnsi="Twinkl" w:cs="Arial"/>
          <w:sz w:val="22"/>
          <w:szCs w:val="22"/>
        </w:rPr>
        <w:t>rs Scott</w:t>
      </w:r>
      <w:r w:rsidRPr="000B256A">
        <w:rPr>
          <w:rFonts w:ascii="Twinkl" w:hAnsi="Twinkl" w:cs="Arial"/>
          <w:sz w:val="22"/>
          <w:szCs w:val="22"/>
        </w:rPr>
        <w:t xml:space="preserve"> and M</w:t>
      </w:r>
      <w:r w:rsidR="000B256A" w:rsidRPr="000B256A">
        <w:rPr>
          <w:rFonts w:ascii="Twinkl" w:hAnsi="Twinkl" w:cs="Arial"/>
          <w:sz w:val="22"/>
          <w:szCs w:val="22"/>
        </w:rPr>
        <w:t xml:space="preserve">iss Hulston </w:t>
      </w:r>
      <w:r w:rsidR="007F2CC2" w:rsidRPr="000B256A">
        <w:rPr>
          <w:rFonts w:ascii="Twinkl" w:hAnsi="Twinkl" w:cs="Arial"/>
          <w:sz w:val="22"/>
          <w:szCs w:val="22"/>
        </w:rPr>
        <w:t>(Teaching Staff)</w:t>
      </w:r>
      <w:r w:rsidR="00FF0AC9" w:rsidRPr="000B256A">
        <w:rPr>
          <w:rFonts w:ascii="Twinkl" w:hAnsi="Twinkl" w:cs="Arial"/>
          <w:sz w:val="22"/>
          <w:szCs w:val="22"/>
        </w:rPr>
        <w:br/>
      </w:r>
      <w:r w:rsidR="00BD4894" w:rsidRPr="000B256A">
        <w:rPr>
          <w:rFonts w:ascii="Twinkl" w:hAnsi="Twinkl" w:cs="Arial"/>
          <w:sz w:val="22"/>
          <w:szCs w:val="22"/>
        </w:rPr>
        <w:t>Mrs Brook, Mrs Sheerin and M</w:t>
      </w:r>
      <w:r w:rsidR="00CF3848">
        <w:rPr>
          <w:rFonts w:ascii="Twinkl" w:hAnsi="Twinkl" w:cs="Arial"/>
          <w:sz w:val="22"/>
          <w:szCs w:val="22"/>
        </w:rPr>
        <w:t>iss Potts</w:t>
      </w:r>
      <w:r w:rsidR="000B256A" w:rsidRPr="000B256A">
        <w:rPr>
          <w:rFonts w:ascii="Twinkl" w:hAnsi="Twinkl" w:cs="Arial"/>
          <w:sz w:val="22"/>
          <w:szCs w:val="22"/>
        </w:rPr>
        <w:t xml:space="preserve"> </w:t>
      </w:r>
      <w:r w:rsidR="007F2CC2" w:rsidRPr="000B256A">
        <w:rPr>
          <w:rFonts w:ascii="Twinkl" w:hAnsi="Twinkl" w:cs="Arial"/>
          <w:sz w:val="22"/>
          <w:szCs w:val="22"/>
        </w:rPr>
        <w:t>(Teaching Assistants)</w:t>
      </w:r>
    </w:p>
    <w:sectPr w:rsidR="000C1EDC" w:rsidRPr="000B256A"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43BF4" w14:textId="77777777" w:rsidR="00D73FC0" w:rsidRDefault="00D73FC0">
      <w:r>
        <w:separator/>
      </w:r>
    </w:p>
  </w:endnote>
  <w:endnote w:type="continuationSeparator" w:id="0">
    <w:p w14:paraId="77FC99E6" w14:textId="77777777" w:rsidR="00D73FC0" w:rsidRDefault="00D7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2.1pt">
          <v:imagedata r:id="rId6" o:title=""/>
        </v:shape>
        <o:OLEObject Type="Embed" ProgID="MSPhotoEd.3" ShapeID="_x0000_i1025" DrawAspect="Content" ObjectID="_1807095987"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3pt;height:42.1pt">
          <v:imagedata r:id="rId6" o:title=""/>
        </v:shape>
        <o:OLEObject Type="Embed" ProgID="MSPhotoEd.3" ShapeID="_x0000_i1026" DrawAspect="Content" ObjectID="_1807095988"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B0C5" w14:textId="77777777" w:rsidR="00D73FC0" w:rsidRDefault="00D73FC0">
      <w:r>
        <w:separator/>
      </w:r>
    </w:p>
  </w:footnote>
  <w:footnote w:type="continuationSeparator" w:id="0">
    <w:p w14:paraId="1063F842" w14:textId="77777777" w:rsidR="00D73FC0" w:rsidRDefault="00D7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D73FC0"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D73FC0"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52A"/>
    <w:rsid w:val="00051C19"/>
    <w:rsid w:val="00052685"/>
    <w:rsid w:val="00053C61"/>
    <w:rsid w:val="0006086D"/>
    <w:rsid w:val="00063E8F"/>
    <w:rsid w:val="00064146"/>
    <w:rsid w:val="0007520F"/>
    <w:rsid w:val="00083AE6"/>
    <w:rsid w:val="00086EEF"/>
    <w:rsid w:val="000A7C72"/>
    <w:rsid w:val="000B1F65"/>
    <w:rsid w:val="000B256A"/>
    <w:rsid w:val="000B6E6E"/>
    <w:rsid w:val="000C1136"/>
    <w:rsid w:val="000C1EDC"/>
    <w:rsid w:val="000C385C"/>
    <w:rsid w:val="000D0F47"/>
    <w:rsid w:val="000E284E"/>
    <w:rsid w:val="000F3EEB"/>
    <w:rsid w:val="000F4596"/>
    <w:rsid w:val="000F73D4"/>
    <w:rsid w:val="000F7602"/>
    <w:rsid w:val="00102FCF"/>
    <w:rsid w:val="00117D11"/>
    <w:rsid w:val="00135392"/>
    <w:rsid w:val="00137B4A"/>
    <w:rsid w:val="001433FE"/>
    <w:rsid w:val="00143859"/>
    <w:rsid w:val="00162B7B"/>
    <w:rsid w:val="00162E92"/>
    <w:rsid w:val="00166FF4"/>
    <w:rsid w:val="001705F1"/>
    <w:rsid w:val="001D7355"/>
    <w:rsid w:val="001E1457"/>
    <w:rsid w:val="001F7313"/>
    <w:rsid w:val="00216185"/>
    <w:rsid w:val="00216303"/>
    <w:rsid w:val="00224C63"/>
    <w:rsid w:val="002524EB"/>
    <w:rsid w:val="00253511"/>
    <w:rsid w:val="002535F3"/>
    <w:rsid w:val="00255389"/>
    <w:rsid w:val="00265912"/>
    <w:rsid w:val="0027484D"/>
    <w:rsid w:val="0027529E"/>
    <w:rsid w:val="00280054"/>
    <w:rsid w:val="00292217"/>
    <w:rsid w:val="002B4428"/>
    <w:rsid w:val="002E0977"/>
    <w:rsid w:val="002F2A9E"/>
    <w:rsid w:val="00301F97"/>
    <w:rsid w:val="00302B44"/>
    <w:rsid w:val="00303145"/>
    <w:rsid w:val="00306125"/>
    <w:rsid w:val="00313D8C"/>
    <w:rsid w:val="00322E86"/>
    <w:rsid w:val="0033057A"/>
    <w:rsid w:val="003344F4"/>
    <w:rsid w:val="00337E11"/>
    <w:rsid w:val="003600D0"/>
    <w:rsid w:val="00373BBF"/>
    <w:rsid w:val="00386A76"/>
    <w:rsid w:val="003A2090"/>
    <w:rsid w:val="003B4BD9"/>
    <w:rsid w:val="003C52B6"/>
    <w:rsid w:val="003D32CF"/>
    <w:rsid w:val="003D63B5"/>
    <w:rsid w:val="003E0835"/>
    <w:rsid w:val="004064FA"/>
    <w:rsid w:val="00407D86"/>
    <w:rsid w:val="00431939"/>
    <w:rsid w:val="00456925"/>
    <w:rsid w:val="00460247"/>
    <w:rsid w:val="0046530D"/>
    <w:rsid w:val="00477577"/>
    <w:rsid w:val="00480BB1"/>
    <w:rsid w:val="004924EB"/>
    <w:rsid w:val="004967A4"/>
    <w:rsid w:val="004A4F2A"/>
    <w:rsid w:val="004B75D3"/>
    <w:rsid w:val="004C0336"/>
    <w:rsid w:val="004C0A5A"/>
    <w:rsid w:val="004C5086"/>
    <w:rsid w:val="004D0C0C"/>
    <w:rsid w:val="004D3F08"/>
    <w:rsid w:val="004E38B8"/>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25ED0"/>
    <w:rsid w:val="00631A04"/>
    <w:rsid w:val="00643B49"/>
    <w:rsid w:val="0065465F"/>
    <w:rsid w:val="00667153"/>
    <w:rsid w:val="00672A53"/>
    <w:rsid w:val="00673FC9"/>
    <w:rsid w:val="006A0C96"/>
    <w:rsid w:val="006A217D"/>
    <w:rsid w:val="006B621C"/>
    <w:rsid w:val="006D3750"/>
    <w:rsid w:val="006D62E4"/>
    <w:rsid w:val="006F2F54"/>
    <w:rsid w:val="00702816"/>
    <w:rsid w:val="00707C83"/>
    <w:rsid w:val="007254B7"/>
    <w:rsid w:val="00726484"/>
    <w:rsid w:val="00735EEB"/>
    <w:rsid w:val="00757CA2"/>
    <w:rsid w:val="00775C10"/>
    <w:rsid w:val="00775D36"/>
    <w:rsid w:val="00794FBA"/>
    <w:rsid w:val="00796BE4"/>
    <w:rsid w:val="007A5B91"/>
    <w:rsid w:val="007B2FDB"/>
    <w:rsid w:val="007C1F8E"/>
    <w:rsid w:val="007D2D0D"/>
    <w:rsid w:val="007D399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8E5CC6"/>
    <w:rsid w:val="00912D30"/>
    <w:rsid w:val="009341B0"/>
    <w:rsid w:val="00934259"/>
    <w:rsid w:val="00961E7C"/>
    <w:rsid w:val="009633D1"/>
    <w:rsid w:val="00963482"/>
    <w:rsid w:val="00965BE8"/>
    <w:rsid w:val="00971F0A"/>
    <w:rsid w:val="009A2D48"/>
    <w:rsid w:val="009B14BA"/>
    <w:rsid w:val="009B78B1"/>
    <w:rsid w:val="009C5116"/>
    <w:rsid w:val="009C616B"/>
    <w:rsid w:val="009D57BD"/>
    <w:rsid w:val="009D7FDA"/>
    <w:rsid w:val="009E7E08"/>
    <w:rsid w:val="009F0A89"/>
    <w:rsid w:val="00A00FE0"/>
    <w:rsid w:val="00A05FAD"/>
    <w:rsid w:val="00A067C1"/>
    <w:rsid w:val="00A20A21"/>
    <w:rsid w:val="00A413A9"/>
    <w:rsid w:val="00A5076B"/>
    <w:rsid w:val="00A51320"/>
    <w:rsid w:val="00A52711"/>
    <w:rsid w:val="00A53842"/>
    <w:rsid w:val="00A556C4"/>
    <w:rsid w:val="00A60601"/>
    <w:rsid w:val="00A623FC"/>
    <w:rsid w:val="00A66066"/>
    <w:rsid w:val="00A7067B"/>
    <w:rsid w:val="00A83AE0"/>
    <w:rsid w:val="00A83F72"/>
    <w:rsid w:val="00AA0A84"/>
    <w:rsid w:val="00AA2F65"/>
    <w:rsid w:val="00AA51D3"/>
    <w:rsid w:val="00AB3DF1"/>
    <w:rsid w:val="00AB61BE"/>
    <w:rsid w:val="00AC069C"/>
    <w:rsid w:val="00AC211D"/>
    <w:rsid w:val="00AD4085"/>
    <w:rsid w:val="00AD540C"/>
    <w:rsid w:val="00B13446"/>
    <w:rsid w:val="00B36F61"/>
    <w:rsid w:val="00B37297"/>
    <w:rsid w:val="00B4399B"/>
    <w:rsid w:val="00B662B8"/>
    <w:rsid w:val="00B772E2"/>
    <w:rsid w:val="00B8124B"/>
    <w:rsid w:val="00B81272"/>
    <w:rsid w:val="00B82248"/>
    <w:rsid w:val="00B94835"/>
    <w:rsid w:val="00B96DC4"/>
    <w:rsid w:val="00BA5BD0"/>
    <w:rsid w:val="00BA6EEA"/>
    <w:rsid w:val="00BB0FD0"/>
    <w:rsid w:val="00BC171F"/>
    <w:rsid w:val="00BD3D28"/>
    <w:rsid w:val="00BD4894"/>
    <w:rsid w:val="00BE2E58"/>
    <w:rsid w:val="00C061C8"/>
    <w:rsid w:val="00C15392"/>
    <w:rsid w:val="00C33FBE"/>
    <w:rsid w:val="00C3404B"/>
    <w:rsid w:val="00C53AB6"/>
    <w:rsid w:val="00C5674C"/>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CF3848"/>
    <w:rsid w:val="00D046B1"/>
    <w:rsid w:val="00D2170B"/>
    <w:rsid w:val="00D23950"/>
    <w:rsid w:val="00D252EB"/>
    <w:rsid w:val="00D33AB8"/>
    <w:rsid w:val="00D50204"/>
    <w:rsid w:val="00D5442C"/>
    <w:rsid w:val="00D61AA4"/>
    <w:rsid w:val="00D72349"/>
    <w:rsid w:val="00D73FC0"/>
    <w:rsid w:val="00D93E79"/>
    <w:rsid w:val="00DB47DC"/>
    <w:rsid w:val="00DC51A4"/>
    <w:rsid w:val="00DE2D3C"/>
    <w:rsid w:val="00DF6E2E"/>
    <w:rsid w:val="00E21976"/>
    <w:rsid w:val="00E24342"/>
    <w:rsid w:val="00E27024"/>
    <w:rsid w:val="00E34B60"/>
    <w:rsid w:val="00E426ED"/>
    <w:rsid w:val="00E42A46"/>
    <w:rsid w:val="00E46ACF"/>
    <w:rsid w:val="00E638FC"/>
    <w:rsid w:val="00E6395E"/>
    <w:rsid w:val="00E67258"/>
    <w:rsid w:val="00E72757"/>
    <w:rsid w:val="00E76D47"/>
    <w:rsid w:val="00E83A99"/>
    <w:rsid w:val="00E94E6A"/>
    <w:rsid w:val="00E968CB"/>
    <w:rsid w:val="00EA2D4C"/>
    <w:rsid w:val="00EA5831"/>
    <w:rsid w:val="00EA5F13"/>
    <w:rsid w:val="00EB1C32"/>
    <w:rsid w:val="00EB4722"/>
    <w:rsid w:val="00EB632D"/>
    <w:rsid w:val="00ED0510"/>
    <w:rsid w:val="00EE3266"/>
    <w:rsid w:val="00EF6760"/>
    <w:rsid w:val="00EF68B4"/>
    <w:rsid w:val="00F144C5"/>
    <w:rsid w:val="00F43AB2"/>
    <w:rsid w:val="00F445F2"/>
    <w:rsid w:val="00F62800"/>
    <w:rsid w:val="00F66740"/>
    <w:rsid w:val="00F71E8B"/>
    <w:rsid w:val="00F9436E"/>
    <w:rsid w:val="00F951B5"/>
    <w:rsid w:val="00FC14EC"/>
    <w:rsid w:val="00FC265B"/>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4029</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Rebecca Hulston</cp:lastModifiedBy>
  <cp:revision>6</cp:revision>
  <cp:lastPrinted>2024-04-12T13:39:00Z</cp:lastPrinted>
  <dcterms:created xsi:type="dcterms:W3CDTF">2025-04-25T12:49:00Z</dcterms:created>
  <dcterms:modified xsi:type="dcterms:W3CDTF">2025-04-25T13:20:00Z</dcterms:modified>
</cp:coreProperties>
</file>