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56499" w14:textId="414BC6CD"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br/>
      </w:r>
      <w:r w:rsidR="00804EA6">
        <w:t>Blakehill Primary School</w:t>
      </w:r>
    </w:p>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2A73CB22" w:rsidR="00751DED" w:rsidRDefault="00D8311D">
            <w:pPr>
              <w:pStyle w:val="TableRow"/>
            </w:pPr>
            <w:r>
              <w:t>202</w:t>
            </w:r>
            <w:r w:rsidR="00887832">
              <w:t>5</w:t>
            </w:r>
            <w:r>
              <w:t xml:space="preserve"> – 202</w:t>
            </w:r>
            <w:r w:rsidR="00887832">
              <w:t>6</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0A30040D" w:rsidR="00751DED" w:rsidRDefault="0047446F">
            <w:pPr>
              <w:pStyle w:val="TableRow"/>
            </w:pPr>
            <w:r>
              <w:t>2</w:t>
            </w:r>
            <w:r w:rsidRPr="0047446F">
              <w:rPr>
                <w:vertAlign w:val="superscript"/>
              </w:rPr>
              <w:t>nd</w:t>
            </w:r>
            <w:r>
              <w:t xml:space="preserve"> </w:t>
            </w:r>
            <w:r w:rsidR="00D8311D">
              <w:t>September 202</w:t>
            </w:r>
            <w:r w:rsidR="00887832">
              <w:t>5</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087BA1AE" w:rsidR="00751DED" w:rsidRDefault="0047446F">
            <w:pPr>
              <w:pStyle w:val="TableRow"/>
            </w:pPr>
            <w:r>
              <w:t>2</w:t>
            </w:r>
            <w:r w:rsidRPr="0047446F">
              <w:rPr>
                <w:vertAlign w:val="superscript"/>
              </w:rPr>
              <w:t>nd</w:t>
            </w:r>
            <w:r>
              <w:t xml:space="preserve"> </w:t>
            </w:r>
            <w:r w:rsidR="00D8311D">
              <w:t>September 202</w:t>
            </w:r>
            <w:r w:rsidR="00887832">
              <w:t>6</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67D44B43" w:rsidR="00751DED" w:rsidRDefault="00D8311D">
            <w:pPr>
              <w:pStyle w:val="TableRow"/>
            </w:pPr>
            <w:r>
              <w:t>Abby Stocks</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7" w14:textId="07735CF7" w:rsidR="00751DED" w:rsidRDefault="006132E5" w:rsidP="006132E5">
            <w:pPr>
              <w:pStyle w:val="TableRow"/>
              <w:ind w:left="0"/>
              <w:jc w:val="both"/>
            </w:pPr>
            <w:r>
              <w:t xml:space="preserve"> Lisa Keighley </w:t>
            </w: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4777F825" w:rsidR="00751DED" w:rsidRDefault="00D8311D">
            <w:pPr>
              <w:pStyle w:val="TableRow"/>
            </w:pPr>
            <w:r>
              <w:t>Bradford Arts and Music Service (West Yorkshire Music Hub)</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D" w14:textId="20106F13" w:rsidR="00751DED" w:rsidRDefault="00D8311D">
            <w:pPr>
              <w:pStyle w:val="TableRow"/>
            </w:pPr>
            <w:r>
              <w:t xml:space="preserve">Rocksteady, Learn to Rock, </w:t>
            </w:r>
            <w:r w:rsidR="000D0CC1">
              <w:t xml:space="preserve">Arts People, </w:t>
            </w:r>
            <w:r>
              <w:t xml:space="preserve">Charanga </w:t>
            </w:r>
          </w:p>
        </w:tc>
      </w:tr>
      <w:bookmarkEnd w:id="2"/>
      <w:bookmarkEnd w:id="3"/>
      <w:bookmarkEnd w:id="4"/>
    </w:tbl>
    <w:p w14:paraId="7AD564BF" w14:textId="77777777" w:rsidR="00751DED" w:rsidRDefault="00751DED"/>
    <w:p w14:paraId="7AD564C0" w14:textId="7777777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4" w:name="_Toc357771640"/>
      <w:bookmarkStart w:id="15" w:name="_Toc346793418"/>
      <w:r>
        <w:t>Part A: Curriculum music</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16FF6" w14:textId="77777777" w:rsidR="00D8311D" w:rsidRDefault="00D8311D" w:rsidP="00D8311D">
            <w:pPr>
              <w:shd w:val="clear" w:color="auto" w:fill="F8F9FA"/>
              <w:spacing w:after="0" w:line="240" w:lineRule="auto"/>
              <w:rPr>
                <w:rFonts w:asciiTheme="majorHAnsi" w:hAnsiTheme="majorHAnsi" w:cstheme="majorHAnsi"/>
                <w:color w:val="212529"/>
              </w:rPr>
            </w:pPr>
            <w:r w:rsidRPr="007C57E3">
              <w:rPr>
                <w:rFonts w:asciiTheme="majorHAnsi" w:hAnsiTheme="majorHAnsi" w:cstheme="majorHAnsi"/>
                <w:color w:val="212529"/>
              </w:rPr>
              <w:t>At Blakehill we strive to provide a high</w:t>
            </w:r>
            <w:r>
              <w:rPr>
                <w:rFonts w:asciiTheme="majorHAnsi" w:hAnsiTheme="majorHAnsi" w:cstheme="majorHAnsi"/>
                <w:color w:val="212529"/>
              </w:rPr>
              <w:t>-quality</w:t>
            </w:r>
            <w:r w:rsidRPr="007C57E3">
              <w:rPr>
                <w:rFonts w:asciiTheme="majorHAnsi" w:hAnsiTheme="majorHAnsi" w:cstheme="majorHAnsi"/>
                <w:color w:val="212529"/>
              </w:rPr>
              <w:t xml:space="preserve"> music education, that engages and inspires all pupils to develop a love of music and their talent as musicians, and so increase their self- confidence, creativity and sense of achievement. At Blakehill the intention is that children gain a firm understanding of what music is through listening, singing, playing, evaluating, analysing across a wide variety of historical periods, styles, traditions and musical genres. We are committed to ensuring children understand the importance of music in the wider community, and are able to use their musical skills, knowledge and experiences, to involve themselves in music in a variety of different contexts. </w:t>
            </w:r>
          </w:p>
          <w:p w14:paraId="02C2191F" w14:textId="77777777" w:rsidR="00D8311D" w:rsidRDefault="00D8311D" w:rsidP="00D8311D">
            <w:pPr>
              <w:shd w:val="clear" w:color="auto" w:fill="F8F9FA"/>
              <w:spacing w:after="0" w:line="240" w:lineRule="auto"/>
              <w:rPr>
                <w:rFonts w:cs="Arial"/>
                <w:i/>
                <w:iCs/>
              </w:rPr>
            </w:pPr>
          </w:p>
          <w:p w14:paraId="49798FCE" w14:textId="77777777" w:rsidR="00D8311D" w:rsidRPr="00D8311D" w:rsidRDefault="00D8311D" w:rsidP="00D8311D">
            <w:pPr>
              <w:spacing w:after="0" w:line="240" w:lineRule="auto"/>
              <w:rPr>
                <w:rFonts w:asciiTheme="majorHAnsi" w:hAnsiTheme="majorHAnsi" w:cstheme="majorHAnsi"/>
                <w:color w:val="212529"/>
              </w:rPr>
            </w:pPr>
            <w:r w:rsidRPr="007C57E3">
              <w:rPr>
                <w:rFonts w:asciiTheme="majorHAnsi" w:hAnsiTheme="majorHAnsi" w:cstheme="majorHAnsi"/>
                <w:color w:val="212529"/>
              </w:rPr>
              <w:t>The music curriculum ensures that children sing, listen, play, perform and evaluate.</w:t>
            </w:r>
            <w:r>
              <w:rPr>
                <w:rFonts w:asciiTheme="majorHAnsi" w:hAnsiTheme="majorHAnsi" w:cstheme="majorHAnsi"/>
                <w:color w:val="212529"/>
              </w:rPr>
              <w:t xml:space="preserve"> </w:t>
            </w:r>
            <w:r w:rsidRPr="007C57E3">
              <w:rPr>
                <w:rFonts w:asciiTheme="majorHAnsi" w:hAnsiTheme="majorHAnsi" w:cstheme="majorHAnsi"/>
                <w:color w:val="212529"/>
              </w:rPr>
              <w:t>This is embedded in class lessons</w:t>
            </w:r>
            <w:r>
              <w:rPr>
                <w:rFonts w:asciiTheme="majorHAnsi" w:hAnsiTheme="majorHAnsi" w:cstheme="majorHAnsi"/>
                <w:color w:val="212529"/>
              </w:rPr>
              <w:t xml:space="preserve">, </w:t>
            </w:r>
            <w:r w:rsidRPr="00D8311D">
              <w:rPr>
                <w:rFonts w:asciiTheme="majorHAnsi" w:hAnsiTheme="majorHAnsi" w:cstheme="majorHAnsi"/>
                <w:color w:val="212529"/>
              </w:rPr>
              <w:t xml:space="preserve">which are a minimum of 30 minutes each week, as well as the weekly singing assemblies, various concerts and performances and the learning of instruments. </w:t>
            </w:r>
          </w:p>
          <w:p w14:paraId="578EA36F" w14:textId="77777777" w:rsidR="00D8311D" w:rsidRPr="00D8311D" w:rsidRDefault="00D8311D" w:rsidP="00D8311D">
            <w:pPr>
              <w:spacing w:after="0" w:line="240" w:lineRule="auto"/>
              <w:rPr>
                <w:rFonts w:asciiTheme="majorHAnsi" w:hAnsiTheme="majorHAnsi" w:cstheme="majorHAnsi"/>
                <w:color w:val="212529"/>
              </w:rPr>
            </w:pPr>
          </w:p>
          <w:p w14:paraId="1620ABC0" w14:textId="77777777" w:rsidR="00D8311D" w:rsidRPr="00D8311D" w:rsidRDefault="00D8311D" w:rsidP="00D8311D">
            <w:pPr>
              <w:spacing w:after="0" w:line="240" w:lineRule="auto"/>
              <w:rPr>
                <w:rFonts w:asciiTheme="majorHAnsi" w:hAnsiTheme="majorHAnsi" w:cstheme="majorHAnsi"/>
                <w:color w:val="212529"/>
              </w:rPr>
            </w:pPr>
            <w:r w:rsidRPr="00D8311D">
              <w:rPr>
                <w:rFonts w:asciiTheme="majorHAnsi" w:hAnsiTheme="majorHAnsi" w:cstheme="majorHAnsi"/>
                <w:color w:val="212529"/>
              </w:rPr>
              <w:t xml:space="preserve">The Charanga scheme of work is used from Reception to Year 6 to ensure a wide exposure to different genres of music, with lots of practical opportunities to explore and develop as </w:t>
            </w:r>
            <w:r w:rsidRPr="00D8311D">
              <w:rPr>
                <w:rFonts w:asciiTheme="majorHAnsi" w:hAnsiTheme="majorHAnsi" w:cstheme="majorHAnsi"/>
                <w:color w:val="212529"/>
              </w:rPr>
              <w:lastRenderedPageBreak/>
              <w:t>musicians and singers. The scheme is aligned in terms of listening, notation, skills and year by year progression to the Model Music Curriculum. </w:t>
            </w:r>
          </w:p>
          <w:p w14:paraId="7E6990BB" w14:textId="77777777" w:rsidR="00D8311D" w:rsidRPr="00D8311D" w:rsidRDefault="00D8311D" w:rsidP="00D8311D">
            <w:pPr>
              <w:spacing w:after="0" w:line="240" w:lineRule="auto"/>
              <w:rPr>
                <w:rFonts w:asciiTheme="majorHAnsi" w:hAnsiTheme="majorHAnsi" w:cstheme="majorHAnsi"/>
                <w:color w:val="212529"/>
              </w:rPr>
            </w:pPr>
          </w:p>
          <w:p w14:paraId="32E247AD" w14:textId="77777777" w:rsidR="00D8311D" w:rsidRDefault="00D8311D" w:rsidP="00D8311D">
            <w:pPr>
              <w:spacing w:after="0" w:line="240" w:lineRule="auto"/>
              <w:rPr>
                <w:rFonts w:asciiTheme="majorHAnsi" w:hAnsiTheme="majorHAnsi" w:cstheme="majorHAnsi"/>
                <w:color w:val="212529"/>
              </w:rPr>
            </w:pPr>
            <w:r w:rsidRPr="00D8311D">
              <w:rPr>
                <w:rFonts w:asciiTheme="majorHAnsi" w:hAnsiTheme="majorHAnsi" w:cstheme="majorHAnsi"/>
                <w:color w:val="212529"/>
              </w:rPr>
              <w:t>In Reception, children have access to a variety of percussion instruments in their music area of provision giving them the freedom to explore composition and learn how to make different instruments work. As children move through school, every child is given the opportunity to play tuned instruments. Teachers are supported in their delivery of Glockenspiel by Charanga in KS1 whilst recorders and ukuleles are taught by a music specialist in KS2.</w:t>
            </w:r>
            <w:r>
              <w:rPr>
                <w:rFonts w:asciiTheme="majorHAnsi" w:hAnsiTheme="majorHAnsi" w:cstheme="majorHAnsi"/>
                <w:color w:val="212529"/>
              </w:rPr>
              <w:t xml:space="preserve">  </w:t>
            </w:r>
          </w:p>
          <w:p w14:paraId="7AD564C9" w14:textId="31A0D96E" w:rsidR="00751DED" w:rsidRPr="00D8311D" w:rsidRDefault="00F15877" w:rsidP="00D8311D">
            <w:pPr>
              <w:shd w:val="clear" w:color="auto" w:fill="F8F9FA"/>
              <w:spacing w:after="0" w:line="240" w:lineRule="auto"/>
              <w:rPr>
                <w:rFonts w:asciiTheme="majorHAnsi" w:hAnsiTheme="majorHAnsi" w:cstheme="majorHAnsi"/>
                <w:color w:val="212529"/>
              </w:rPr>
            </w:pPr>
            <w:r>
              <w:rPr>
                <w:rFonts w:cs="Arial"/>
                <w:i/>
                <w:iCs/>
              </w:rPr>
              <w:t xml:space="preserve"> </w:t>
            </w:r>
          </w:p>
        </w:tc>
      </w:tr>
    </w:tbl>
    <w:p w14:paraId="7AD564CB" w14:textId="77777777" w:rsidR="00751DED" w:rsidRDefault="00F15877">
      <w:pPr>
        <w:pStyle w:val="Heading2"/>
        <w:spacing w:before="600"/>
      </w:pPr>
      <w:bookmarkStart w:id="16" w:name="_Toc443397160"/>
      <w:r>
        <w:lastRenderedPageBreak/>
        <w:t>Part B: Co-curricular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88D49" w14:textId="77777777" w:rsidR="00D8311D" w:rsidRDefault="00D8311D" w:rsidP="00D8311D">
            <w:pPr>
              <w:shd w:val="clear" w:color="auto" w:fill="F8F9FA"/>
              <w:spacing w:after="0" w:line="240" w:lineRule="auto"/>
              <w:rPr>
                <w:rFonts w:asciiTheme="majorHAnsi" w:hAnsiTheme="majorHAnsi" w:cstheme="majorHAnsi"/>
                <w:color w:val="212529"/>
              </w:rPr>
            </w:pPr>
            <w:r w:rsidRPr="00F710B9">
              <w:rPr>
                <w:rFonts w:asciiTheme="majorHAnsi" w:hAnsiTheme="majorHAnsi" w:cstheme="majorHAnsi"/>
                <w:color w:val="212529"/>
              </w:rPr>
              <w:t>Out</w:t>
            </w:r>
            <w:r>
              <w:rPr>
                <w:rFonts w:asciiTheme="majorHAnsi" w:hAnsiTheme="majorHAnsi" w:cstheme="majorHAnsi"/>
                <w:color w:val="212529"/>
              </w:rPr>
              <w:t xml:space="preserve">side of whole class ensemble teaching, children who wish to develop and explore musical talents are able to sign up with Learn to Rock and Rocksteady. </w:t>
            </w:r>
            <w:r w:rsidRPr="007C57E3">
              <w:rPr>
                <w:rFonts w:asciiTheme="majorHAnsi" w:hAnsiTheme="majorHAnsi" w:cstheme="majorHAnsi"/>
                <w:color w:val="212529"/>
              </w:rPr>
              <w:t>Children may take part in drumming lessons</w:t>
            </w:r>
            <w:r>
              <w:rPr>
                <w:rFonts w:asciiTheme="majorHAnsi" w:hAnsiTheme="majorHAnsi" w:cstheme="majorHAnsi"/>
                <w:color w:val="212529"/>
              </w:rPr>
              <w:t xml:space="preserve"> with Learn to Rock</w:t>
            </w:r>
            <w:r w:rsidRPr="007C57E3">
              <w:rPr>
                <w:rFonts w:asciiTheme="majorHAnsi" w:hAnsiTheme="majorHAnsi" w:cstheme="majorHAnsi"/>
                <w:color w:val="212529"/>
              </w:rPr>
              <w:t xml:space="preserve"> to build skills, self-esteem and confidence and with the opportunity to perform to pupils and parents. </w:t>
            </w:r>
            <w:r>
              <w:rPr>
                <w:rFonts w:asciiTheme="majorHAnsi" w:hAnsiTheme="majorHAnsi" w:cstheme="majorHAnsi"/>
                <w:color w:val="212529"/>
              </w:rPr>
              <w:t xml:space="preserve">Rocksteady offers children weekly lessons where they can learn to play keyboard, guitar, drums or sing as part of a band. Each term children in the bands perform to parents and the rest of the school to showcase their skills. </w:t>
            </w:r>
          </w:p>
          <w:p w14:paraId="6FD0E635" w14:textId="77777777" w:rsidR="00D8311D" w:rsidRDefault="00D8311D" w:rsidP="00D8311D">
            <w:pPr>
              <w:shd w:val="clear" w:color="auto" w:fill="F8F9FA"/>
              <w:spacing w:after="0" w:line="240" w:lineRule="auto"/>
              <w:rPr>
                <w:rFonts w:asciiTheme="majorHAnsi" w:hAnsiTheme="majorHAnsi" w:cstheme="majorHAnsi"/>
                <w:color w:val="212529"/>
              </w:rPr>
            </w:pPr>
          </w:p>
          <w:p w14:paraId="3C1C8467" w14:textId="77777777" w:rsidR="00D8311D" w:rsidRPr="00FE39D9" w:rsidRDefault="00D8311D" w:rsidP="00D8311D">
            <w:pPr>
              <w:shd w:val="clear" w:color="auto" w:fill="F8F9FA"/>
              <w:spacing w:after="0" w:line="240" w:lineRule="auto"/>
              <w:rPr>
                <w:rFonts w:asciiTheme="majorHAnsi" w:hAnsiTheme="majorHAnsi" w:cstheme="majorHAnsi"/>
                <w:color w:val="212529"/>
              </w:rPr>
            </w:pPr>
            <w:r>
              <w:rPr>
                <w:rFonts w:asciiTheme="majorHAnsi" w:hAnsiTheme="majorHAnsi" w:cstheme="majorHAnsi"/>
                <w:color w:val="212529"/>
              </w:rPr>
              <w:t xml:space="preserve">On a Wednesday after school, we have our school choir for KS2 children to attend. Children in the choir will learn a variety of different songs from different genres and have the opportunity to perform at various school events and events in the local community such as carol singing at Christmas. Each year, we take a group of children to Young Voices which brings choirs from primary schools across the UK together to perform in an unforgettable concert. On the run up to this trip, children in the choir will rehearse the songs and actions that they will need to know prior to the event, allowing children to gain confidence and discover their voices. </w:t>
            </w:r>
          </w:p>
          <w:p w14:paraId="7AD564D5" w14:textId="6AEE2D6D" w:rsidR="00751DED" w:rsidRDefault="00751DED"/>
        </w:tc>
      </w:tr>
    </w:tbl>
    <w:p w14:paraId="7AD564D7" w14:textId="77777777" w:rsidR="00751DED" w:rsidRDefault="00F15877">
      <w:pPr>
        <w:pStyle w:val="Heading2"/>
        <w:spacing w:before="600"/>
      </w:pPr>
      <w:r>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BC0EE" w14:textId="14E0F70E" w:rsidR="00D8311D" w:rsidRPr="007C57E3" w:rsidRDefault="00D8311D" w:rsidP="00D8311D">
            <w:pPr>
              <w:shd w:val="clear" w:color="auto" w:fill="F8F9FA"/>
              <w:spacing w:after="0" w:line="240" w:lineRule="auto"/>
              <w:rPr>
                <w:rFonts w:asciiTheme="majorHAnsi" w:hAnsiTheme="majorHAnsi" w:cstheme="majorHAnsi"/>
                <w:color w:val="212529"/>
              </w:rPr>
            </w:pPr>
            <w:r w:rsidRPr="00D8311D">
              <w:rPr>
                <w:rFonts w:asciiTheme="majorHAnsi" w:hAnsiTheme="majorHAnsi" w:cstheme="majorHAnsi"/>
              </w:rPr>
              <w:t xml:space="preserve">At Blakehill children are offered a variety of musical experiences throughout the academic year. We have weekly singing assemblies that children attend where they are exposed to a variety of music and taught various songs. Children in KS2 come together for 15 minutes on a Wednesday afternoon with a specialist music teacher whilst EYFS and KS1 join together for 15 minutes on a Thursday afternoon with the music lead. </w:t>
            </w:r>
            <w:r w:rsidRPr="00D8311D">
              <w:rPr>
                <w:rFonts w:asciiTheme="majorHAnsi" w:hAnsiTheme="majorHAnsi" w:cstheme="majorHAnsi"/>
                <w:color w:val="212529"/>
              </w:rPr>
              <w:t xml:space="preserve">Children can also sing together and perform to parents and families at Christmas in EYFS, KS1 and KS2 and in the Year 6 Leaver's Performance. Each year children in EYFS and KS1 take part in retelling the Christmas Story through Nativity performances, whilst children in KS2 retell the story through a Christingle service at a local church. It is just as important that children are given the opportunity to </w:t>
            </w:r>
            <w:r w:rsidRPr="00D8311D">
              <w:rPr>
                <w:rFonts w:asciiTheme="majorHAnsi" w:hAnsiTheme="majorHAnsi" w:cstheme="majorHAnsi"/>
                <w:color w:val="212529"/>
              </w:rPr>
              <w:lastRenderedPageBreak/>
              <w:t>experience music as part of an audience. Over the past year, children have enjoyed music assemblies with John Froud, a performance from The Plumber Drummer, a visit from the Pantomime</w:t>
            </w:r>
            <w:r>
              <w:rPr>
                <w:rFonts w:asciiTheme="majorHAnsi" w:hAnsiTheme="majorHAnsi" w:cstheme="majorHAnsi"/>
                <w:color w:val="212529"/>
              </w:rPr>
              <w:t xml:space="preserve">, </w:t>
            </w:r>
            <w:r w:rsidRPr="00D8311D">
              <w:rPr>
                <w:rFonts w:asciiTheme="majorHAnsi" w:hAnsiTheme="majorHAnsi" w:cstheme="majorHAnsi"/>
                <w:color w:val="212529"/>
              </w:rPr>
              <w:t>as well as supporting peers in our very own Blakehill’s Got Talent.</w:t>
            </w:r>
            <w:r>
              <w:rPr>
                <w:rFonts w:asciiTheme="majorHAnsi" w:hAnsiTheme="majorHAnsi" w:cstheme="majorHAnsi"/>
                <w:color w:val="212529"/>
              </w:rPr>
              <w:t xml:space="preserve"> </w:t>
            </w:r>
          </w:p>
          <w:p w14:paraId="7AD564DE" w14:textId="17B13829" w:rsidR="00751DED" w:rsidRDefault="00751DED">
            <w:pPr>
              <w:spacing w:before="120" w:after="120"/>
            </w:pPr>
          </w:p>
        </w:tc>
      </w:tr>
    </w:tbl>
    <w:p w14:paraId="7AD564E0" w14:textId="77777777" w:rsidR="00751DED" w:rsidRDefault="00F15877">
      <w:pPr>
        <w:pStyle w:val="Heading2"/>
        <w:tabs>
          <w:tab w:val="left" w:pos="8034"/>
        </w:tabs>
        <w:spacing w:before="600"/>
      </w:pPr>
      <w:r>
        <w:lastRenderedPageBreak/>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6826E" w14:textId="2756847D" w:rsidR="00751DED" w:rsidRDefault="00D8311D" w:rsidP="00D8311D">
            <w:pPr>
              <w:shd w:val="clear" w:color="auto" w:fill="F8F9FA"/>
              <w:spacing w:after="0" w:line="240" w:lineRule="auto"/>
              <w:rPr>
                <w:rFonts w:asciiTheme="majorHAnsi" w:hAnsiTheme="majorHAnsi" w:cstheme="majorHAnsi"/>
                <w:color w:val="212529"/>
              </w:rPr>
            </w:pPr>
            <w:r w:rsidRPr="007C57E3">
              <w:rPr>
                <w:rFonts w:asciiTheme="majorHAnsi" w:hAnsiTheme="majorHAnsi" w:cstheme="majorHAnsi"/>
                <w:color w:val="212529"/>
              </w:rPr>
              <w:t xml:space="preserve">At </w:t>
            </w:r>
            <w:proofErr w:type="spellStart"/>
            <w:r w:rsidRPr="007C57E3">
              <w:rPr>
                <w:rFonts w:asciiTheme="majorHAnsi" w:hAnsiTheme="majorHAnsi" w:cstheme="majorHAnsi"/>
                <w:color w:val="212529"/>
              </w:rPr>
              <w:t>Blakehill</w:t>
            </w:r>
            <w:proofErr w:type="spellEnd"/>
            <w:r w:rsidRPr="007C57E3">
              <w:rPr>
                <w:rFonts w:asciiTheme="majorHAnsi" w:hAnsiTheme="majorHAnsi" w:cstheme="majorHAnsi"/>
                <w:color w:val="212529"/>
              </w:rPr>
              <w:t xml:space="preserve"> our music provision will impact our children in many positive ways. Our children will become musical, creative pupils. They will show a rapidly widening repertoire which they will use to create original, imaginative, fluent and distinctive composing and performance work. They will develop a musical understanding underpinned by high levels of aural perception, internalisation and knowledge of music, including high or rapidly developing levels of technical expertise. They will demonstrate very good awareness and appreciation of different musical traditions and genres, and an excellent understanding of how the historical, social and cultural origins of music contributes to the diversity of musical style. Children will have ability to give precise written and verbal explanations, using musical terminology effectively, accurately and appropriately. Children will be able to enjoy music in as many ways as they choose, either as listener, creator or performer, showing a passion for and a commitment to a diverse range of musical activities.    </w:t>
            </w:r>
          </w:p>
          <w:p w14:paraId="29525565" w14:textId="1FCBAD01" w:rsidR="00D8311D" w:rsidRDefault="00D8311D" w:rsidP="00D8311D">
            <w:pPr>
              <w:shd w:val="clear" w:color="auto" w:fill="F8F9FA"/>
              <w:spacing w:after="0" w:line="240" w:lineRule="auto"/>
              <w:rPr>
                <w:rFonts w:asciiTheme="majorHAnsi" w:hAnsiTheme="majorHAnsi" w:cstheme="majorHAnsi"/>
                <w:color w:val="212529"/>
              </w:rPr>
            </w:pPr>
          </w:p>
          <w:p w14:paraId="251E7BFC" w14:textId="77777777" w:rsidR="00D8311D" w:rsidRDefault="00D8311D" w:rsidP="00D8311D">
            <w:pPr>
              <w:shd w:val="clear" w:color="auto" w:fill="F8F9FA"/>
              <w:spacing w:after="0" w:line="240" w:lineRule="auto"/>
              <w:rPr>
                <w:rFonts w:asciiTheme="majorHAnsi" w:hAnsiTheme="majorHAnsi" w:cstheme="majorHAnsi"/>
                <w:color w:val="212529"/>
              </w:rPr>
            </w:pPr>
          </w:p>
          <w:p w14:paraId="6F977C77" w14:textId="77777777" w:rsidR="00D8311D" w:rsidRPr="00D8311D" w:rsidRDefault="00D8311D" w:rsidP="00D8311D">
            <w:pPr>
              <w:shd w:val="clear" w:color="auto" w:fill="F8F9FA"/>
              <w:spacing w:after="0" w:line="240" w:lineRule="auto"/>
              <w:rPr>
                <w:rFonts w:asciiTheme="majorHAnsi" w:hAnsiTheme="majorHAnsi" w:cstheme="majorHAnsi"/>
                <w:b/>
                <w:bCs/>
                <w:color w:val="212529"/>
              </w:rPr>
            </w:pPr>
            <w:r w:rsidRPr="00D8311D">
              <w:rPr>
                <w:rFonts w:asciiTheme="majorHAnsi" w:hAnsiTheme="majorHAnsi" w:cstheme="majorHAnsi"/>
                <w:b/>
                <w:bCs/>
                <w:color w:val="212529"/>
              </w:rPr>
              <w:t>Key dates:</w:t>
            </w:r>
          </w:p>
          <w:p w14:paraId="023D078F" w14:textId="249FC11A" w:rsidR="00D8311D" w:rsidRDefault="00D8311D" w:rsidP="00D8311D">
            <w:pPr>
              <w:pStyle w:val="ListParagraph"/>
              <w:numPr>
                <w:ilvl w:val="0"/>
                <w:numId w:val="18"/>
              </w:numPr>
              <w:shd w:val="clear" w:color="auto" w:fill="F8F9FA"/>
              <w:spacing w:after="0" w:line="240" w:lineRule="auto"/>
              <w:rPr>
                <w:rFonts w:asciiTheme="majorHAnsi" w:hAnsiTheme="majorHAnsi" w:cstheme="majorHAnsi"/>
                <w:color w:val="212529"/>
              </w:rPr>
            </w:pPr>
            <w:r>
              <w:rPr>
                <w:rFonts w:asciiTheme="majorHAnsi" w:hAnsiTheme="majorHAnsi" w:cstheme="majorHAnsi"/>
                <w:color w:val="212529"/>
              </w:rPr>
              <w:t xml:space="preserve">Young Voices </w:t>
            </w:r>
            <w:r w:rsidR="00887832">
              <w:rPr>
                <w:rFonts w:asciiTheme="majorHAnsi" w:hAnsiTheme="majorHAnsi" w:cstheme="majorHAnsi"/>
                <w:color w:val="212529"/>
              </w:rPr>
              <w:t>W</w:t>
            </w:r>
            <w:r w:rsidR="00384499">
              <w:rPr>
                <w:rFonts w:asciiTheme="majorHAnsi" w:hAnsiTheme="majorHAnsi" w:cstheme="majorHAnsi"/>
                <w:color w:val="212529"/>
              </w:rPr>
              <w:t>icked W</w:t>
            </w:r>
            <w:r w:rsidR="00887832">
              <w:rPr>
                <w:rFonts w:asciiTheme="majorHAnsi" w:hAnsiTheme="majorHAnsi" w:cstheme="majorHAnsi"/>
                <w:color w:val="212529"/>
              </w:rPr>
              <w:t>orldwide Sing Along</w:t>
            </w:r>
            <w:r w:rsidR="00384499">
              <w:rPr>
                <w:rFonts w:asciiTheme="majorHAnsi" w:hAnsiTheme="majorHAnsi" w:cstheme="majorHAnsi"/>
                <w:color w:val="212529"/>
              </w:rPr>
              <w:t xml:space="preserve"> – Thursday 26</w:t>
            </w:r>
            <w:r w:rsidR="00384499" w:rsidRPr="00384499">
              <w:rPr>
                <w:rFonts w:asciiTheme="majorHAnsi" w:hAnsiTheme="majorHAnsi" w:cstheme="majorHAnsi"/>
                <w:color w:val="212529"/>
                <w:vertAlign w:val="superscript"/>
              </w:rPr>
              <w:t>th</w:t>
            </w:r>
            <w:r w:rsidR="00384499">
              <w:rPr>
                <w:rFonts w:asciiTheme="majorHAnsi" w:hAnsiTheme="majorHAnsi" w:cstheme="majorHAnsi"/>
                <w:color w:val="212529"/>
              </w:rPr>
              <w:t xml:space="preserve"> January 2026</w:t>
            </w:r>
          </w:p>
          <w:p w14:paraId="3BDD820B" w14:textId="2D6FA61E" w:rsidR="0047446F" w:rsidRDefault="00D8311D" w:rsidP="00D8311D">
            <w:pPr>
              <w:pStyle w:val="ListParagraph"/>
              <w:numPr>
                <w:ilvl w:val="0"/>
                <w:numId w:val="18"/>
              </w:numPr>
              <w:shd w:val="clear" w:color="auto" w:fill="F8F9FA"/>
              <w:spacing w:after="0" w:line="240" w:lineRule="auto"/>
              <w:rPr>
                <w:rFonts w:asciiTheme="majorHAnsi" w:hAnsiTheme="majorHAnsi" w:cstheme="majorHAnsi"/>
                <w:color w:val="212529"/>
              </w:rPr>
            </w:pPr>
            <w:r>
              <w:rPr>
                <w:rFonts w:asciiTheme="majorHAnsi" w:hAnsiTheme="majorHAnsi" w:cstheme="majorHAnsi"/>
                <w:color w:val="212529"/>
              </w:rPr>
              <w:t>Carol Singing</w:t>
            </w:r>
            <w:r w:rsidR="0047446F">
              <w:rPr>
                <w:rFonts w:asciiTheme="majorHAnsi" w:hAnsiTheme="majorHAnsi" w:cstheme="majorHAnsi"/>
                <w:color w:val="212529"/>
              </w:rPr>
              <w:t xml:space="preserve"> </w:t>
            </w:r>
            <w:r>
              <w:rPr>
                <w:rFonts w:asciiTheme="majorHAnsi" w:hAnsiTheme="majorHAnsi" w:cstheme="majorHAnsi"/>
                <w:color w:val="212529"/>
              </w:rPr>
              <w:t>(School choir) –</w:t>
            </w:r>
            <w:r w:rsidR="0047446F">
              <w:rPr>
                <w:rFonts w:asciiTheme="majorHAnsi" w:hAnsiTheme="majorHAnsi" w:cstheme="majorHAnsi"/>
                <w:color w:val="212529"/>
              </w:rPr>
              <w:t xml:space="preserve"> TBC</w:t>
            </w:r>
          </w:p>
          <w:p w14:paraId="4F93353C" w14:textId="5E8253C1" w:rsidR="00384499" w:rsidRDefault="00384499" w:rsidP="00384499">
            <w:pPr>
              <w:pStyle w:val="ListParagraph"/>
              <w:numPr>
                <w:ilvl w:val="0"/>
                <w:numId w:val="18"/>
              </w:numPr>
              <w:shd w:val="clear" w:color="auto" w:fill="F8F9FA"/>
              <w:spacing w:after="0" w:line="240" w:lineRule="auto"/>
              <w:rPr>
                <w:rFonts w:asciiTheme="majorHAnsi" w:hAnsiTheme="majorHAnsi" w:cstheme="majorHAnsi"/>
                <w:color w:val="212529"/>
              </w:rPr>
            </w:pPr>
            <w:r>
              <w:rPr>
                <w:rFonts w:asciiTheme="majorHAnsi" w:hAnsiTheme="majorHAnsi" w:cstheme="majorHAnsi"/>
                <w:color w:val="212529"/>
              </w:rPr>
              <w:t xml:space="preserve">EYFS </w:t>
            </w:r>
            <w:proofErr w:type="gramStart"/>
            <w:r>
              <w:rPr>
                <w:rFonts w:asciiTheme="majorHAnsi" w:hAnsiTheme="majorHAnsi" w:cstheme="majorHAnsi"/>
                <w:color w:val="212529"/>
              </w:rPr>
              <w:t>Nativity  -</w:t>
            </w:r>
            <w:proofErr w:type="gramEnd"/>
            <w:r>
              <w:rPr>
                <w:rFonts w:asciiTheme="majorHAnsi" w:hAnsiTheme="majorHAnsi" w:cstheme="majorHAnsi"/>
                <w:color w:val="212529"/>
              </w:rPr>
              <w:t xml:space="preserve"> Wednesday 10</w:t>
            </w:r>
            <w:r w:rsidRPr="00384499">
              <w:rPr>
                <w:rFonts w:asciiTheme="majorHAnsi" w:hAnsiTheme="majorHAnsi" w:cstheme="majorHAnsi"/>
                <w:color w:val="212529"/>
                <w:vertAlign w:val="superscript"/>
              </w:rPr>
              <w:t>th</w:t>
            </w:r>
            <w:r>
              <w:rPr>
                <w:rFonts w:asciiTheme="majorHAnsi" w:hAnsiTheme="majorHAnsi" w:cstheme="majorHAnsi"/>
                <w:color w:val="212529"/>
              </w:rPr>
              <w:t xml:space="preserve"> </w:t>
            </w:r>
            <w:r w:rsidR="00EA0ECE">
              <w:rPr>
                <w:rFonts w:asciiTheme="majorHAnsi" w:hAnsiTheme="majorHAnsi" w:cstheme="majorHAnsi"/>
                <w:color w:val="212529"/>
              </w:rPr>
              <w:t>December</w:t>
            </w:r>
            <w:r>
              <w:rPr>
                <w:rFonts w:asciiTheme="majorHAnsi" w:hAnsiTheme="majorHAnsi" w:cstheme="majorHAnsi"/>
                <w:color w:val="212529"/>
              </w:rPr>
              <w:t xml:space="preserve"> 2025 @ 2pm</w:t>
            </w:r>
          </w:p>
          <w:p w14:paraId="6C8E10DE" w14:textId="6423B17E" w:rsidR="00384499" w:rsidRDefault="00384499" w:rsidP="00384499">
            <w:pPr>
              <w:pStyle w:val="ListParagraph"/>
              <w:numPr>
                <w:ilvl w:val="0"/>
                <w:numId w:val="0"/>
              </w:numPr>
              <w:shd w:val="clear" w:color="auto" w:fill="F8F9FA"/>
              <w:spacing w:after="0" w:line="240" w:lineRule="auto"/>
              <w:ind w:left="720"/>
              <w:rPr>
                <w:rFonts w:asciiTheme="majorHAnsi" w:hAnsiTheme="majorHAnsi" w:cstheme="majorHAnsi"/>
                <w:color w:val="212529"/>
              </w:rPr>
            </w:pPr>
            <w:r>
              <w:rPr>
                <w:rFonts w:asciiTheme="majorHAnsi" w:hAnsiTheme="majorHAnsi" w:cstheme="majorHAnsi"/>
                <w:color w:val="212529"/>
              </w:rPr>
              <w:t xml:space="preserve">                            Thursday 11</w:t>
            </w:r>
            <w:r w:rsidRPr="00384499">
              <w:rPr>
                <w:rFonts w:asciiTheme="majorHAnsi" w:hAnsiTheme="majorHAnsi" w:cstheme="majorHAnsi"/>
                <w:color w:val="212529"/>
                <w:vertAlign w:val="superscript"/>
              </w:rPr>
              <w:t>th</w:t>
            </w:r>
            <w:r>
              <w:rPr>
                <w:rFonts w:asciiTheme="majorHAnsi" w:hAnsiTheme="majorHAnsi" w:cstheme="majorHAnsi"/>
                <w:color w:val="212529"/>
              </w:rPr>
              <w:t xml:space="preserve"> December 2025 @ 10am</w:t>
            </w:r>
          </w:p>
          <w:p w14:paraId="779E483D" w14:textId="6F5DC405" w:rsidR="00384499" w:rsidRPr="00384499" w:rsidRDefault="00384499" w:rsidP="00384499">
            <w:pPr>
              <w:pStyle w:val="ListParagraph"/>
              <w:numPr>
                <w:ilvl w:val="0"/>
                <w:numId w:val="18"/>
              </w:numPr>
              <w:shd w:val="clear" w:color="auto" w:fill="F8F9FA"/>
              <w:spacing w:after="0" w:line="240" w:lineRule="auto"/>
              <w:rPr>
                <w:rFonts w:asciiTheme="majorHAnsi" w:hAnsiTheme="majorHAnsi" w:cstheme="majorHAnsi"/>
                <w:color w:val="212529"/>
              </w:rPr>
            </w:pPr>
            <w:r>
              <w:rPr>
                <w:rFonts w:asciiTheme="majorHAnsi" w:hAnsiTheme="majorHAnsi" w:cstheme="majorHAnsi"/>
                <w:color w:val="212529"/>
              </w:rPr>
              <w:t>Year 1 carols and crafts afternoon – Friday 12</w:t>
            </w:r>
            <w:r w:rsidRPr="00384499">
              <w:rPr>
                <w:rFonts w:asciiTheme="majorHAnsi" w:hAnsiTheme="majorHAnsi" w:cstheme="majorHAnsi"/>
                <w:color w:val="212529"/>
                <w:vertAlign w:val="superscript"/>
              </w:rPr>
              <w:t>th</w:t>
            </w:r>
            <w:r>
              <w:rPr>
                <w:rFonts w:asciiTheme="majorHAnsi" w:hAnsiTheme="majorHAnsi" w:cstheme="majorHAnsi"/>
                <w:color w:val="212529"/>
              </w:rPr>
              <w:t xml:space="preserve"> December 2025</w:t>
            </w:r>
          </w:p>
          <w:p w14:paraId="7C75BABC" w14:textId="08F35340" w:rsidR="00384499" w:rsidRDefault="00384499" w:rsidP="00384499">
            <w:pPr>
              <w:pStyle w:val="ListParagraph"/>
              <w:numPr>
                <w:ilvl w:val="0"/>
                <w:numId w:val="18"/>
              </w:numPr>
              <w:shd w:val="clear" w:color="auto" w:fill="F8F9FA"/>
              <w:spacing w:after="0" w:line="240" w:lineRule="auto"/>
              <w:rPr>
                <w:rFonts w:asciiTheme="majorHAnsi" w:hAnsiTheme="majorHAnsi" w:cstheme="majorHAnsi"/>
                <w:color w:val="212529"/>
              </w:rPr>
            </w:pPr>
            <w:r>
              <w:rPr>
                <w:rFonts w:asciiTheme="majorHAnsi" w:hAnsiTheme="majorHAnsi" w:cstheme="majorHAnsi"/>
                <w:color w:val="212529"/>
              </w:rPr>
              <w:t>Year 2 Nativity - Wednesday 10</w:t>
            </w:r>
            <w:r w:rsidRPr="00384499">
              <w:rPr>
                <w:rFonts w:asciiTheme="majorHAnsi" w:hAnsiTheme="majorHAnsi" w:cstheme="majorHAnsi"/>
                <w:color w:val="212529"/>
                <w:vertAlign w:val="superscript"/>
              </w:rPr>
              <w:t>th</w:t>
            </w:r>
            <w:r>
              <w:rPr>
                <w:rFonts w:asciiTheme="majorHAnsi" w:hAnsiTheme="majorHAnsi" w:cstheme="majorHAnsi"/>
                <w:color w:val="212529"/>
              </w:rPr>
              <w:t xml:space="preserve"> </w:t>
            </w:r>
            <w:r w:rsidR="00EA0ECE">
              <w:rPr>
                <w:rFonts w:asciiTheme="majorHAnsi" w:hAnsiTheme="majorHAnsi" w:cstheme="majorHAnsi"/>
                <w:color w:val="212529"/>
              </w:rPr>
              <w:t>December</w:t>
            </w:r>
            <w:r>
              <w:rPr>
                <w:rFonts w:asciiTheme="majorHAnsi" w:hAnsiTheme="majorHAnsi" w:cstheme="majorHAnsi"/>
                <w:color w:val="212529"/>
              </w:rPr>
              <w:t xml:space="preserve"> 2025 @ 10am</w:t>
            </w:r>
          </w:p>
          <w:p w14:paraId="5444A4AE" w14:textId="301E9060" w:rsidR="00384499" w:rsidRPr="00384499" w:rsidRDefault="00384499" w:rsidP="00384499">
            <w:pPr>
              <w:pStyle w:val="ListParagraph"/>
              <w:numPr>
                <w:ilvl w:val="0"/>
                <w:numId w:val="0"/>
              </w:numPr>
              <w:shd w:val="clear" w:color="auto" w:fill="F8F9FA"/>
              <w:spacing w:after="0" w:line="240" w:lineRule="auto"/>
              <w:ind w:left="720"/>
              <w:rPr>
                <w:rFonts w:asciiTheme="majorHAnsi" w:hAnsiTheme="majorHAnsi" w:cstheme="majorHAnsi"/>
                <w:color w:val="212529"/>
              </w:rPr>
            </w:pPr>
            <w:r>
              <w:rPr>
                <w:rFonts w:asciiTheme="majorHAnsi" w:hAnsiTheme="majorHAnsi" w:cstheme="majorHAnsi"/>
                <w:color w:val="212529"/>
              </w:rPr>
              <w:t xml:space="preserve">                            Thursday 11</w:t>
            </w:r>
            <w:r w:rsidRPr="00384499">
              <w:rPr>
                <w:rFonts w:asciiTheme="majorHAnsi" w:hAnsiTheme="majorHAnsi" w:cstheme="majorHAnsi"/>
                <w:color w:val="212529"/>
                <w:vertAlign w:val="superscript"/>
              </w:rPr>
              <w:t>th</w:t>
            </w:r>
            <w:r>
              <w:rPr>
                <w:rFonts w:asciiTheme="majorHAnsi" w:hAnsiTheme="majorHAnsi" w:cstheme="majorHAnsi"/>
                <w:color w:val="212529"/>
              </w:rPr>
              <w:t xml:space="preserve"> December 2025 @ 2pm</w:t>
            </w:r>
          </w:p>
          <w:p w14:paraId="049BC922" w14:textId="2F59E924" w:rsidR="00384499" w:rsidRDefault="00384499" w:rsidP="00384499">
            <w:pPr>
              <w:pStyle w:val="ListParagraph"/>
              <w:numPr>
                <w:ilvl w:val="0"/>
                <w:numId w:val="18"/>
              </w:numPr>
              <w:shd w:val="clear" w:color="auto" w:fill="F8F9FA"/>
              <w:spacing w:after="0" w:line="240" w:lineRule="auto"/>
              <w:rPr>
                <w:rFonts w:asciiTheme="majorHAnsi" w:hAnsiTheme="majorHAnsi" w:cstheme="majorHAnsi"/>
                <w:color w:val="212529"/>
              </w:rPr>
            </w:pPr>
            <w:r>
              <w:rPr>
                <w:rFonts w:asciiTheme="majorHAnsi" w:hAnsiTheme="majorHAnsi" w:cstheme="majorHAnsi"/>
                <w:color w:val="212529"/>
              </w:rPr>
              <w:t xml:space="preserve">KS2 Christingle services </w:t>
            </w:r>
            <w:proofErr w:type="gramStart"/>
            <w:r>
              <w:rPr>
                <w:rFonts w:asciiTheme="majorHAnsi" w:hAnsiTheme="majorHAnsi" w:cstheme="majorHAnsi"/>
                <w:color w:val="212529"/>
              </w:rPr>
              <w:t>–  Friday</w:t>
            </w:r>
            <w:proofErr w:type="gramEnd"/>
            <w:r>
              <w:rPr>
                <w:rFonts w:asciiTheme="majorHAnsi" w:hAnsiTheme="majorHAnsi" w:cstheme="majorHAnsi"/>
                <w:color w:val="212529"/>
              </w:rPr>
              <w:t xml:space="preserve"> 12</w:t>
            </w:r>
            <w:r w:rsidRPr="00384499">
              <w:rPr>
                <w:rFonts w:asciiTheme="majorHAnsi" w:hAnsiTheme="majorHAnsi" w:cstheme="majorHAnsi"/>
                <w:color w:val="212529"/>
                <w:vertAlign w:val="superscript"/>
              </w:rPr>
              <w:t>th</w:t>
            </w:r>
            <w:r>
              <w:rPr>
                <w:rFonts w:asciiTheme="majorHAnsi" w:hAnsiTheme="majorHAnsi" w:cstheme="majorHAnsi"/>
                <w:color w:val="212529"/>
              </w:rPr>
              <w:t xml:space="preserve"> December 2025 @ 10am (</w:t>
            </w:r>
            <w:proofErr w:type="spellStart"/>
            <w:r>
              <w:rPr>
                <w:rFonts w:asciiTheme="majorHAnsi" w:hAnsiTheme="majorHAnsi" w:cstheme="majorHAnsi"/>
                <w:color w:val="212529"/>
              </w:rPr>
              <w:t>Yr</w:t>
            </w:r>
            <w:proofErr w:type="spellEnd"/>
            <w:r>
              <w:rPr>
                <w:rFonts w:asciiTheme="majorHAnsi" w:hAnsiTheme="majorHAnsi" w:cstheme="majorHAnsi"/>
                <w:color w:val="212529"/>
              </w:rPr>
              <w:t xml:space="preserve"> 3 and 4)</w:t>
            </w:r>
          </w:p>
          <w:p w14:paraId="72532D6B" w14:textId="3FE345EF" w:rsidR="00384499" w:rsidRPr="00384499" w:rsidRDefault="00384499" w:rsidP="00384499">
            <w:pPr>
              <w:pStyle w:val="ListParagraph"/>
              <w:numPr>
                <w:ilvl w:val="0"/>
                <w:numId w:val="0"/>
              </w:numPr>
              <w:shd w:val="clear" w:color="auto" w:fill="F8F9FA"/>
              <w:spacing w:after="0" w:line="240" w:lineRule="auto"/>
              <w:ind w:left="720"/>
              <w:rPr>
                <w:rFonts w:asciiTheme="majorHAnsi" w:hAnsiTheme="majorHAnsi" w:cstheme="majorHAnsi"/>
                <w:color w:val="212529"/>
              </w:rPr>
            </w:pPr>
            <w:r>
              <w:rPr>
                <w:rFonts w:asciiTheme="majorHAnsi" w:hAnsiTheme="majorHAnsi" w:cstheme="majorHAnsi"/>
                <w:color w:val="212529"/>
              </w:rPr>
              <w:t xml:space="preserve">                                               Tuesday 16</w:t>
            </w:r>
            <w:r w:rsidRPr="00384499">
              <w:rPr>
                <w:rFonts w:asciiTheme="majorHAnsi" w:hAnsiTheme="majorHAnsi" w:cstheme="majorHAnsi"/>
                <w:color w:val="212529"/>
                <w:vertAlign w:val="superscript"/>
              </w:rPr>
              <w:t>th</w:t>
            </w:r>
            <w:r>
              <w:rPr>
                <w:rFonts w:asciiTheme="majorHAnsi" w:hAnsiTheme="majorHAnsi" w:cstheme="majorHAnsi"/>
                <w:color w:val="212529"/>
              </w:rPr>
              <w:t xml:space="preserve"> December 2025 @ 10am (</w:t>
            </w:r>
            <w:proofErr w:type="spellStart"/>
            <w:r>
              <w:rPr>
                <w:rFonts w:asciiTheme="majorHAnsi" w:hAnsiTheme="majorHAnsi" w:cstheme="majorHAnsi"/>
                <w:color w:val="212529"/>
              </w:rPr>
              <w:t>Yr</w:t>
            </w:r>
            <w:proofErr w:type="spellEnd"/>
            <w:r>
              <w:rPr>
                <w:rFonts w:asciiTheme="majorHAnsi" w:hAnsiTheme="majorHAnsi" w:cstheme="majorHAnsi"/>
                <w:color w:val="212529"/>
              </w:rPr>
              <w:t xml:space="preserve"> 5 and 6)</w:t>
            </w:r>
          </w:p>
          <w:p w14:paraId="20DFF80C" w14:textId="3FC4E7A2" w:rsidR="00384499" w:rsidRDefault="00384499" w:rsidP="00384499">
            <w:pPr>
              <w:pStyle w:val="ListParagraph"/>
              <w:numPr>
                <w:ilvl w:val="0"/>
                <w:numId w:val="18"/>
              </w:numPr>
              <w:shd w:val="clear" w:color="auto" w:fill="F8F9FA"/>
              <w:spacing w:after="0" w:line="240" w:lineRule="auto"/>
              <w:rPr>
                <w:rFonts w:asciiTheme="majorHAnsi" w:hAnsiTheme="majorHAnsi" w:cstheme="majorHAnsi"/>
                <w:color w:val="212529"/>
              </w:rPr>
            </w:pPr>
            <w:r>
              <w:rPr>
                <w:rFonts w:asciiTheme="majorHAnsi" w:hAnsiTheme="majorHAnsi" w:cstheme="majorHAnsi"/>
                <w:color w:val="212529"/>
              </w:rPr>
              <w:t>Carols around the tree – Friday 19</w:t>
            </w:r>
            <w:r w:rsidRPr="00384499">
              <w:rPr>
                <w:rFonts w:asciiTheme="majorHAnsi" w:hAnsiTheme="majorHAnsi" w:cstheme="majorHAnsi"/>
                <w:color w:val="212529"/>
                <w:vertAlign w:val="superscript"/>
              </w:rPr>
              <w:t>th</w:t>
            </w:r>
            <w:r>
              <w:rPr>
                <w:rFonts w:asciiTheme="majorHAnsi" w:hAnsiTheme="majorHAnsi" w:cstheme="majorHAnsi"/>
                <w:color w:val="212529"/>
              </w:rPr>
              <w:t xml:space="preserve"> December 2025</w:t>
            </w:r>
          </w:p>
          <w:p w14:paraId="1081A3E5" w14:textId="3CB62F39" w:rsidR="00877763" w:rsidRDefault="00384499" w:rsidP="00384499">
            <w:pPr>
              <w:pStyle w:val="ListParagraph"/>
              <w:numPr>
                <w:ilvl w:val="0"/>
                <w:numId w:val="18"/>
              </w:numPr>
              <w:shd w:val="clear" w:color="auto" w:fill="F8F9FA"/>
              <w:spacing w:after="0" w:line="240" w:lineRule="auto"/>
              <w:rPr>
                <w:rFonts w:asciiTheme="majorHAnsi" w:hAnsiTheme="majorHAnsi" w:cstheme="majorHAnsi"/>
                <w:color w:val="212529"/>
              </w:rPr>
            </w:pPr>
            <w:r>
              <w:rPr>
                <w:rFonts w:asciiTheme="majorHAnsi" w:hAnsiTheme="majorHAnsi" w:cstheme="majorHAnsi"/>
                <w:color w:val="212529"/>
              </w:rPr>
              <w:t>Rocksteady Concerts – Thursday 4</w:t>
            </w:r>
            <w:r w:rsidRPr="00384499">
              <w:rPr>
                <w:rFonts w:asciiTheme="majorHAnsi" w:hAnsiTheme="majorHAnsi" w:cstheme="majorHAnsi"/>
                <w:color w:val="212529"/>
                <w:vertAlign w:val="superscript"/>
              </w:rPr>
              <w:t>th</w:t>
            </w:r>
            <w:r>
              <w:rPr>
                <w:rFonts w:asciiTheme="majorHAnsi" w:hAnsiTheme="majorHAnsi" w:cstheme="majorHAnsi"/>
                <w:color w:val="212529"/>
              </w:rPr>
              <w:t xml:space="preserve"> December 2025 / Thursday </w:t>
            </w:r>
            <w:r w:rsidR="00877763">
              <w:rPr>
                <w:rFonts w:asciiTheme="majorHAnsi" w:hAnsiTheme="majorHAnsi" w:cstheme="majorHAnsi"/>
                <w:color w:val="212529"/>
              </w:rPr>
              <w:t>12</w:t>
            </w:r>
            <w:r w:rsidR="00877763" w:rsidRPr="00384499">
              <w:rPr>
                <w:rFonts w:asciiTheme="majorHAnsi" w:hAnsiTheme="majorHAnsi" w:cstheme="majorHAnsi"/>
                <w:color w:val="212529"/>
                <w:vertAlign w:val="superscript"/>
              </w:rPr>
              <w:t>th</w:t>
            </w:r>
            <w:r w:rsidR="00877763">
              <w:rPr>
                <w:rFonts w:asciiTheme="majorHAnsi" w:hAnsiTheme="majorHAnsi" w:cstheme="majorHAnsi"/>
                <w:color w:val="212529"/>
              </w:rPr>
              <w:t xml:space="preserve"> March</w:t>
            </w:r>
            <w:r>
              <w:rPr>
                <w:rFonts w:asciiTheme="majorHAnsi" w:hAnsiTheme="majorHAnsi" w:cstheme="majorHAnsi"/>
                <w:color w:val="212529"/>
              </w:rPr>
              <w:t xml:space="preserve"> </w:t>
            </w:r>
            <w:r w:rsidR="00877763">
              <w:rPr>
                <w:rFonts w:asciiTheme="majorHAnsi" w:hAnsiTheme="majorHAnsi" w:cstheme="majorHAnsi"/>
                <w:color w:val="212529"/>
              </w:rPr>
              <w:t xml:space="preserve">2026 /  </w:t>
            </w:r>
          </w:p>
          <w:p w14:paraId="0D1C0BB1" w14:textId="1D5F8D4E" w:rsidR="00384499" w:rsidRPr="00384499" w:rsidRDefault="00877763" w:rsidP="00877763">
            <w:pPr>
              <w:pStyle w:val="ListParagraph"/>
              <w:numPr>
                <w:ilvl w:val="0"/>
                <w:numId w:val="0"/>
              </w:numPr>
              <w:shd w:val="clear" w:color="auto" w:fill="F8F9FA"/>
              <w:spacing w:after="0" w:line="240" w:lineRule="auto"/>
              <w:ind w:left="720"/>
              <w:rPr>
                <w:rFonts w:asciiTheme="majorHAnsi" w:hAnsiTheme="majorHAnsi" w:cstheme="majorHAnsi"/>
                <w:color w:val="212529"/>
              </w:rPr>
            </w:pPr>
            <w:r>
              <w:rPr>
                <w:rFonts w:asciiTheme="majorHAnsi" w:hAnsiTheme="majorHAnsi" w:cstheme="majorHAnsi"/>
                <w:color w:val="212529"/>
              </w:rPr>
              <w:t xml:space="preserve">                                          Thursday 2</w:t>
            </w:r>
            <w:r w:rsidRPr="00877763">
              <w:rPr>
                <w:rFonts w:asciiTheme="majorHAnsi" w:hAnsiTheme="majorHAnsi" w:cstheme="majorHAnsi"/>
                <w:color w:val="212529"/>
                <w:vertAlign w:val="superscript"/>
              </w:rPr>
              <w:t>nd</w:t>
            </w:r>
            <w:r>
              <w:rPr>
                <w:rFonts w:asciiTheme="majorHAnsi" w:hAnsiTheme="majorHAnsi" w:cstheme="majorHAnsi"/>
                <w:color w:val="212529"/>
              </w:rPr>
              <w:t xml:space="preserve"> July 2026    </w:t>
            </w:r>
          </w:p>
          <w:p w14:paraId="63D00882" w14:textId="43EC740C" w:rsidR="00384499" w:rsidRDefault="00384499" w:rsidP="00384499">
            <w:pPr>
              <w:pStyle w:val="ListParagraph"/>
              <w:numPr>
                <w:ilvl w:val="0"/>
                <w:numId w:val="18"/>
              </w:numPr>
              <w:shd w:val="clear" w:color="auto" w:fill="F8F9FA"/>
              <w:spacing w:after="0" w:line="240" w:lineRule="auto"/>
              <w:rPr>
                <w:rFonts w:asciiTheme="majorHAnsi" w:hAnsiTheme="majorHAnsi" w:cstheme="majorHAnsi"/>
                <w:color w:val="212529"/>
              </w:rPr>
            </w:pPr>
            <w:r>
              <w:rPr>
                <w:rFonts w:asciiTheme="majorHAnsi" w:hAnsiTheme="majorHAnsi" w:cstheme="majorHAnsi"/>
                <w:color w:val="212529"/>
              </w:rPr>
              <w:t>Bradford Music and Arts Concert - TBC</w:t>
            </w:r>
          </w:p>
          <w:p w14:paraId="79100B27" w14:textId="75D14A14" w:rsidR="00384499" w:rsidRPr="00384499" w:rsidRDefault="00384499" w:rsidP="00384499">
            <w:pPr>
              <w:pStyle w:val="ListParagraph"/>
              <w:numPr>
                <w:ilvl w:val="0"/>
                <w:numId w:val="0"/>
              </w:numPr>
              <w:shd w:val="clear" w:color="auto" w:fill="F8F9FA"/>
              <w:spacing w:after="0" w:line="240" w:lineRule="auto"/>
              <w:ind w:left="720"/>
              <w:rPr>
                <w:rFonts w:asciiTheme="majorHAnsi" w:hAnsiTheme="majorHAnsi" w:cstheme="majorHAnsi"/>
                <w:color w:val="212529"/>
              </w:rPr>
            </w:pPr>
          </w:p>
          <w:p w14:paraId="11BFB657" w14:textId="25BF1733" w:rsidR="00384499" w:rsidRDefault="00877763" w:rsidP="00877763">
            <w:pPr>
              <w:shd w:val="clear" w:color="auto" w:fill="F8F9FA"/>
              <w:spacing w:after="0" w:line="240" w:lineRule="auto"/>
              <w:rPr>
                <w:rFonts w:asciiTheme="majorHAnsi" w:hAnsiTheme="majorHAnsi" w:cstheme="majorHAnsi"/>
                <w:i/>
                <w:color w:val="212529"/>
              </w:rPr>
            </w:pPr>
            <w:r>
              <w:rPr>
                <w:rFonts w:asciiTheme="majorHAnsi" w:hAnsiTheme="majorHAnsi" w:cstheme="majorHAnsi"/>
                <w:i/>
                <w:color w:val="212529"/>
              </w:rPr>
              <w:t xml:space="preserve">          </w:t>
            </w:r>
            <w:r w:rsidR="00384499" w:rsidRPr="00877763">
              <w:rPr>
                <w:rFonts w:asciiTheme="majorHAnsi" w:hAnsiTheme="majorHAnsi" w:cstheme="majorHAnsi"/>
                <w:i/>
                <w:color w:val="212529"/>
              </w:rPr>
              <w:t>(More events to be added)</w:t>
            </w:r>
          </w:p>
          <w:p w14:paraId="7AD564E4" w14:textId="05150078" w:rsidR="00877763" w:rsidRPr="00877763" w:rsidRDefault="00877763" w:rsidP="00877763">
            <w:pPr>
              <w:shd w:val="clear" w:color="auto" w:fill="F8F9FA"/>
              <w:spacing w:after="0" w:line="240" w:lineRule="auto"/>
              <w:rPr>
                <w:rFonts w:asciiTheme="majorHAnsi" w:hAnsiTheme="majorHAnsi" w:cstheme="majorHAnsi"/>
                <w:i/>
                <w:color w:val="212529"/>
              </w:rPr>
            </w:pPr>
          </w:p>
        </w:tc>
      </w:tr>
    </w:tbl>
    <w:p w14:paraId="7AD564E6" w14:textId="38E061B5" w:rsidR="00751DED" w:rsidRDefault="00751DED">
      <w:pPr>
        <w:pStyle w:val="Heading2"/>
        <w:spacing w:before="600"/>
      </w:pPr>
    </w:p>
    <w:bookmarkEnd w:id="14"/>
    <w:bookmarkEnd w:id="15"/>
    <w:bookmarkEnd w:id="16"/>
    <w:p w14:paraId="7AD564EC" w14:textId="77777777" w:rsidR="00751DED" w:rsidRDefault="00751DED"/>
    <w:sectPr w:rsidR="00751DED">
      <w:headerReference w:type="default" r:id="rId7"/>
      <w:footerReference w:type="default" r:id="rId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74BE1" w14:textId="77777777" w:rsidR="00136E21" w:rsidRDefault="00136E21">
      <w:pPr>
        <w:spacing w:after="0" w:line="240" w:lineRule="auto"/>
      </w:pPr>
      <w:r>
        <w:separator/>
      </w:r>
    </w:p>
  </w:endnote>
  <w:endnote w:type="continuationSeparator" w:id="0">
    <w:p w14:paraId="2924F860" w14:textId="77777777" w:rsidR="00136E21" w:rsidRDefault="00136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C6BED" w14:textId="77777777" w:rsidR="00136E21" w:rsidRDefault="00136E21">
      <w:pPr>
        <w:spacing w:after="0" w:line="240" w:lineRule="auto"/>
      </w:pPr>
      <w:r>
        <w:separator/>
      </w:r>
    </w:p>
  </w:footnote>
  <w:footnote w:type="continuationSeparator" w:id="0">
    <w:p w14:paraId="7B3D7DFB" w14:textId="77777777" w:rsidR="00136E21" w:rsidRDefault="00136E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5"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7A561156"/>
    <w:multiLevelType w:val="hybridMultilevel"/>
    <w:tmpl w:val="3C9C8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3"/>
  </w:num>
  <w:num w:numId="4">
    <w:abstractNumId w:val="15"/>
  </w:num>
  <w:num w:numId="5">
    <w:abstractNumId w:val="10"/>
  </w:num>
  <w:num w:numId="6">
    <w:abstractNumId w:val="12"/>
  </w:num>
  <w:num w:numId="7">
    <w:abstractNumId w:val="11"/>
  </w:num>
  <w:num w:numId="8">
    <w:abstractNumId w:val="7"/>
  </w:num>
  <w:num w:numId="9">
    <w:abstractNumId w:val="4"/>
  </w:num>
  <w:num w:numId="10">
    <w:abstractNumId w:val="0"/>
  </w:num>
  <w:num w:numId="11">
    <w:abstractNumId w:val="9"/>
  </w:num>
  <w:num w:numId="12">
    <w:abstractNumId w:val="5"/>
  </w:num>
  <w:num w:numId="13">
    <w:abstractNumId w:val="6"/>
  </w:num>
  <w:num w:numId="14">
    <w:abstractNumId w:val="14"/>
  </w:num>
  <w:num w:numId="15">
    <w:abstractNumId w:val="8"/>
  </w:num>
  <w:num w:numId="16">
    <w:abstractNumId w:val="2"/>
  </w:num>
  <w:num w:numId="17">
    <w:abstractNumId w:val="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D0CC1"/>
    <w:rsid w:val="00136E21"/>
    <w:rsid w:val="00282446"/>
    <w:rsid w:val="002E2BCB"/>
    <w:rsid w:val="00324558"/>
    <w:rsid w:val="00384499"/>
    <w:rsid w:val="00417C7A"/>
    <w:rsid w:val="0047446F"/>
    <w:rsid w:val="00476E61"/>
    <w:rsid w:val="00586C25"/>
    <w:rsid w:val="006132E5"/>
    <w:rsid w:val="0075061B"/>
    <w:rsid w:val="00751DED"/>
    <w:rsid w:val="00804EA6"/>
    <w:rsid w:val="00877763"/>
    <w:rsid w:val="00887832"/>
    <w:rsid w:val="00A8747C"/>
    <w:rsid w:val="00B20B78"/>
    <w:rsid w:val="00CE22AE"/>
    <w:rsid w:val="00D8311D"/>
    <w:rsid w:val="00E664F5"/>
    <w:rsid w:val="00EA0ECE"/>
    <w:rsid w:val="00F15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1112</Words>
  <Characters>6345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Abby Stocks</cp:lastModifiedBy>
  <cp:revision>5</cp:revision>
  <cp:lastPrinted>2014-09-18T05:26:00Z</cp:lastPrinted>
  <dcterms:created xsi:type="dcterms:W3CDTF">2025-11-21T11:08:00Z</dcterms:created>
  <dcterms:modified xsi:type="dcterms:W3CDTF">2025-11-26T14:16:00Z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