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:rsidTr="00180FC4">
        <w:tc>
          <w:tcPr>
            <w:tcW w:w="10194" w:type="dxa"/>
            <w:gridSpan w:val="2"/>
          </w:tcPr>
          <w:p w:rsidR="00AE66E1" w:rsidRPr="00AE66E1" w:rsidRDefault="00B47F91" w:rsidP="00B47F91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Reception</w:t>
            </w:r>
            <w:r w:rsidR="00C61B11">
              <w:rPr>
                <w:b/>
                <w:color w:val="002060"/>
              </w:rPr>
              <w:t xml:space="preserve">: </w:t>
            </w:r>
            <w:r w:rsidR="004F0EE3">
              <w:rPr>
                <w:b/>
                <w:color w:val="002060"/>
              </w:rPr>
              <w:t>Sculpture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:rsidR="00911FFF" w:rsidRPr="0014758C" w:rsidRDefault="003608B8" w:rsidP="002520AD">
            <w:pPr>
              <w:rPr>
                <w:color w:val="002060"/>
              </w:rPr>
            </w:pPr>
            <w:r w:rsidRPr="0014758C">
              <w:rPr>
                <w:color w:val="002060"/>
              </w:rPr>
              <w:t>Number</w:t>
            </w:r>
          </w:p>
          <w:p w:rsidR="00182E84" w:rsidRDefault="00182E84" w:rsidP="002520AD">
            <w:pPr>
              <w:rPr>
                <w:color w:val="002060"/>
              </w:rPr>
            </w:pPr>
            <w:r w:rsidRPr="0014758C">
              <w:rPr>
                <w:color w:val="002060"/>
              </w:rPr>
              <w:t xml:space="preserve">Moving and handling </w:t>
            </w:r>
          </w:p>
          <w:p w:rsidR="008726D8" w:rsidRDefault="008726D8" w:rsidP="002520AD">
            <w:pPr>
              <w:rPr>
                <w:color w:val="002060"/>
              </w:rPr>
            </w:pPr>
            <w:r>
              <w:rPr>
                <w:color w:val="002060"/>
              </w:rPr>
              <w:t>Understanding the world- man made vs natural (Geography)</w:t>
            </w:r>
          </w:p>
          <w:p w:rsidR="008726D8" w:rsidRPr="0014758C" w:rsidRDefault="008726D8" w:rsidP="002520AD">
            <w:pPr>
              <w:rPr>
                <w:color w:val="002060"/>
              </w:rPr>
            </w:pPr>
            <w:r>
              <w:rPr>
                <w:color w:val="002060"/>
              </w:rPr>
              <w:t>DT- using tools, materials and techniques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911FFF" w:rsidP="00911FFF">
            <w:pPr>
              <w:rPr>
                <w:b/>
                <w:color w:val="002060"/>
              </w:rPr>
            </w:pPr>
            <w:bookmarkStart w:id="0" w:name="_GoBack" w:colFirst="1" w:colLast="1"/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:rsidR="00505F7D" w:rsidRPr="0014758C" w:rsidRDefault="004B62F5" w:rsidP="00AE66E1">
            <w:pPr>
              <w:rPr>
                <w:color w:val="002060"/>
              </w:rPr>
            </w:pPr>
            <w:r w:rsidRPr="0014758C">
              <w:rPr>
                <w:color w:val="002060"/>
              </w:rPr>
              <w:t>Can you select appropriate tools and use appropriate techniques to assemble and attach materials together?</w:t>
            </w:r>
          </w:p>
        </w:tc>
      </w:tr>
      <w:tr w:rsidR="00911FFF" w:rsidTr="002520AD">
        <w:tc>
          <w:tcPr>
            <w:tcW w:w="2122" w:type="dxa"/>
          </w:tcPr>
          <w:p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:rsidR="00AE66E1" w:rsidRPr="0014758C" w:rsidRDefault="004B62F5" w:rsidP="002520AD">
            <w:pPr>
              <w:rPr>
                <w:color w:val="002060"/>
              </w:rPr>
            </w:pPr>
            <w:r w:rsidRPr="0014758C">
              <w:rPr>
                <w:color w:val="002060"/>
              </w:rPr>
              <w:t>To select appropriate tools and use appropriate techniques to assemble materials</w:t>
            </w:r>
            <w:r w:rsidR="00C61B11">
              <w:rPr>
                <w:color w:val="002060"/>
              </w:rPr>
              <w:t xml:space="preserve"> independently. </w:t>
            </w:r>
          </w:p>
        </w:tc>
      </w:tr>
      <w:bookmarkEnd w:id="0"/>
      <w:tr w:rsidR="00911FFF" w:rsidTr="002520AD">
        <w:tc>
          <w:tcPr>
            <w:tcW w:w="2122" w:type="dxa"/>
          </w:tcPr>
          <w:p w:rsidR="00911FFF" w:rsidRPr="00C96E6E" w:rsidRDefault="00D73625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Art</w:t>
            </w:r>
            <w:r w:rsidR="00C96E6E" w:rsidRPr="00C96E6E">
              <w:rPr>
                <w:b/>
                <w:color w:val="002060"/>
              </w:rPr>
              <w:t xml:space="preserve"> objectives</w:t>
            </w:r>
          </w:p>
          <w:p w:rsidR="00C96E6E" w:rsidRDefault="00C96E6E" w:rsidP="00C96E6E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:rsidR="0056524C" w:rsidRPr="0014758C" w:rsidRDefault="00182E84" w:rsidP="0056524C">
            <w:pPr>
              <w:rPr>
                <w:color w:val="002060"/>
              </w:rPr>
            </w:pPr>
            <w:r w:rsidRPr="0014758C">
              <w:rPr>
                <w:color w:val="002060"/>
              </w:rPr>
              <w:t xml:space="preserve">ELG- </w:t>
            </w:r>
          </w:p>
          <w:p w:rsidR="00821C0D" w:rsidRPr="0014758C" w:rsidRDefault="00821C0D" w:rsidP="00821C0D">
            <w:pPr>
              <w:rPr>
                <w:color w:val="002060"/>
              </w:rPr>
            </w:pPr>
            <w:r w:rsidRPr="0014758C">
              <w:rPr>
                <w:b/>
                <w:color w:val="002060"/>
              </w:rPr>
              <w:t>Exploring Media and Materials</w:t>
            </w:r>
            <w:r w:rsidRPr="0014758C">
              <w:rPr>
                <w:color w:val="002060"/>
              </w:rPr>
              <w:t xml:space="preserve"> – To uses simple tools and techniques competently and appropriately. To selects appropriate resources and adapts work where necessary.</w:t>
            </w:r>
          </w:p>
          <w:p w:rsidR="00D548AC" w:rsidRPr="0014758C" w:rsidRDefault="00821C0D" w:rsidP="00182E84">
            <w:pPr>
              <w:rPr>
                <w:color w:val="002060"/>
              </w:rPr>
            </w:pPr>
            <w:r w:rsidRPr="0014758C">
              <w:rPr>
                <w:b/>
                <w:color w:val="002060"/>
              </w:rPr>
              <w:t>Being Imaginative</w:t>
            </w:r>
            <w:r w:rsidRPr="0014758C">
              <w:rPr>
                <w:color w:val="002060"/>
              </w:rPr>
              <w:t>- Children use what they have learnt about media and materials in original ways, thinking about uses and purposes. They represent their own ideas, thoughts and feelings through art</w:t>
            </w:r>
          </w:p>
        </w:tc>
      </w:tr>
      <w:tr w:rsidR="00911FFF" w:rsidTr="002520AD">
        <w:tc>
          <w:tcPr>
            <w:tcW w:w="2122" w:type="dxa"/>
          </w:tcPr>
          <w:p w:rsidR="00911FFF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:rsidR="00C96E6E" w:rsidRPr="00DA25A7" w:rsidRDefault="00C96E6E" w:rsidP="00911FFF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>What prior knowledge is needed for children to be successful in this unit?</w:t>
            </w:r>
            <w:r w:rsidR="00DA25A7" w:rsidRPr="00DA25A7">
              <w:rPr>
                <w:color w:val="002060"/>
                <w:sz w:val="18"/>
                <w:szCs w:val="18"/>
              </w:rPr>
              <w:t xml:space="preserve"> </w:t>
            </w:r>
          </w:p>
          <w:p w:rsidR="00C96E6E" w:rsidRDefault="00C96E6E" w:rsidP="00C96E6E">
            <w:r>
              <w:t xml:space="preserve">   </w:t>
            </w:r>
          </w:p>
        </w:tc>
        <w:tc>
          <w:tcPr>
            <w:tcW w:w="8072" w:type="dxa"/>
          </w:tcPr>
          <w:p w:rsidR="00911FFF" w:rsidRPr="0014758C" w:rsidRDefault="00DA25A7" w:rsidP="00911FFF">
            <w:pPr>
              <w:rPr>
                <w:i/>
                <w:color w:val="002060"/>
              </w:rPr>
            </w:pPr>
            <w:r w:rsidRPr="0014758C">
              <w:rPr>
                <w:i/>
                <w:color w:val="002060"/>
              </w:rPr>
              <w:t>Children already know:</w:t>
            </w:r>
          </w:p>
          <w:p w:rsidR="00182E84" w:rsidRPr="0014758C" w:rsidRDefault="00182E84" w:rsidP="00911FFF">
            <w:pPr>
              <w:rPr>
                <w:i/>
                <w:color w:val="002060"/>
              </w:rPr>
            </w:pPr>
            <w:r w:rsidRPr="0014758C">
              <w:rPr>
                <w:i/>
                <w:color w:val="002060"/>
              </w:rPr>
              <w:t xml:space="preserve">Prior learning from pre-school setting </w:t>
            </w:r>
          </w:p>
          <w:p w:rsidR="00007C88" w:rsidRPr="0014758C" w:rsidRDefault="00007C88" w:rsidP="00911FFF">
            <w:pPr>
              <w:rPr>
                <w:color w:val="002060"/>
              </w:rPr>
            </w:pPr>
            <w:r w:rsidRPr="0014758C">
              <w:rPr>
                <w:color w:val="002060"/>
              </w:rPr>
              <w:t xml:space="preserve"> </w:t>
            </w:r>
          </w:p>
        </w:tc>
      </w:tr>
      <w:tr w:rsidR="00911FFF" w:rsidTr="002520AD">
        <w:tc>
          <w:tcPr>
            <w:tcW w:w="2122" w:type="dxa"/>
          </w:tcPr>
          <w:p w:rsidR="00911FFF" w:rsidRDefault="00DA25A7" w:rsidP="00911FFF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:rsidR="00DA25A7" w:rsidRPr="00DA25A7" w:rsidRDefault="00DA25A7" w:rsidP="00911FFF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:rsidR="00E673D6" w:rsidRPr="0014758C" w:rsidRDefault="00DA25A7" w:rsidP="002520AD">
            <w:pPr>
              <w:rPr>
                <w:color w:val="002060"/>
              </w:rPr>
            </w:pPr>
            <w:r w:rsidRPr="0014758C">
              <w:rPr>
                <w:color w:val="002060"/>
              </w:rPr>
              <w:t>This unit gives prior knowledge to:</w:t>
            </w:r>
          </w:p>
          <w:p w:rsidR="00980006" w:rsidRPr="0014758C" w:rsidRDefault="004F0EE3" w:rsidP="002520AD">
            <w:pPr>
              <w:rPr>
                <w:color w:val="002060"/>
              </w:rPr>
            </w:pPr>
            <w:r w:rsidRPr="0014758C">
              <w:rPr>
                <w:color w:val="002060"/>
              </w:rPr>
              <w:t>Sculpture</w:t>
            </w:r>
            <w:r w:rsidR="00007C88" w:rsidRPr="0014758C">
              <w:rPr>
                <w:color w:val="002060"/>
              </w:rPr>
              <w:t xml:space="preserve"> units</w:t>
            </w:r>
            <w:r w:rsidR="00115169">
              <w:rPr>
                <w:color w:val="002060"/>
              </w:rPr>
              <w:t>:</w:t>
            </w:r>
            <w:r w:rsidR="00007C88" w:rsidRPr="0014758C">
              <w:rPr>
                <w:color w:val="002060"/>
              </w:rPr>
              <w:t xml:space="preserve"> </w:t>
            </w:r>
            <w:r w:rsidR="00182E84" w:rsidRPr="0014758C">
              <w:rPr>
                <w:color w:val="002060"/>
              </w:rPr>
              <w:t>Y1</w:t>
            </w:r>
            <w:r w:rsidR="00E82823" w:rsidRPr="0014758C">
              <w:rPr>
                <w:color w:val="002060"/>
              </w:rPr>
              <w:t xml:space="preserve"> – </w:t>
            </w:r>
            <w:r w:rsidR="00007C88" w:rsidRPr="0014758C">
              <w:rPr>
                <w:color w:val="002060"/>
              </w:rPr>
              <w:t>Y6</w:t>
            </w:r>
          </w:p>
          <w:p w:rsidR="00980006" w:rsidRPr="0014758C" w:rsidRDefault="00980006" w:rsidP="002520AD">
            <w:pPr>
              <w:rPr>
                <w:color w:val="002060"/>
              </w:rPr>
            </w:pPr>
          </w:p>
          <w:p w:rsidR="00980006" w:rsidRPr="0014758C" w:rsidRDefault="00980006" w:rsidP="002520AD">
            <w:pPr>
              <w:rPr>
                <w:color w:val="002060"/>
                <w:sz w:val="18"/>
                <w:szCs w:val="18"/>
              </w:rPr>
            </w:pPr>
          </w:p>
        </w:tc>
      </w:tr>
      <w:tr w:rsidR="00911FFF" w:rsidTr="002520AD">
        <w:tc>
          <w:tcPr>
            <w:tcW w:w="2122" w:type="dxa"/>
          </w:tcPr>
          <w:p w:rsidR="00911FFF" w:rsidRPr="00DA25A7" w:rsidRDefault="00DA25A7" w:rsidP="00911FFF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:rsidR="00911FFF" w:rsidRPr="0014758C" w:rsidRDefault="003C5066" w:rsidP="00911FFF">
            <w:pPr>
              <w:rPr>
                <w:color w:val="002060"/>
              </w:rPr>
            </w:pPr>
            <w:r w:rsidRPr="0014758C">
              <w:rPr>
                <w:color w:val="002060"/>
              </w:rPr>
              <w:t>Tools, shapes, assemble, glue, scissors, sellotape, string, paper clips, pa</w:t>
            </w:r>
            <w:r w:rsidR="004B62F5" w:rsidRPr="0014758C">
              <w:rPr>
                <w:color w:val="002060"/>
              </w:rPr>
              <w:t>per fasteners, staples, treasu</w:t>
            </w:r>
            <w:r w:rsidRPr="0014758C">
              <w:rPr>
                <w:color w:val="002060"/>
              </w:rPr>
              <w:t>ry tags, tall, short, long, big, small</w:t>
            </w:r>
          </w:p>
        </w:tc>
      </w:tr>
      <w:tr w:rsidR="00911FFF" w:rsidTr="002520AD">
        <w:tc>
          <w:tcPr>
            <w:tcW w:w="2122" w:type="dxa"/>
          </w:tcPr>
          <w:p w:rsidR="00911FFF" w:rsidRPr="002520AD" w:rsidRDefault="002520AD" w:rsidP="00911FFF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:rsidR="002520AD" w:rsidRDefault="002520AD" w:rsidP="00F702FD">
            <w:r w:rsidRPr="002520AD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8072" w:type="dxa"/>
          </w:tcPr>
          <w:p w:rsidR="00821C0D" w:rsidRPr="0014758C" w:rsidRDefault="002520AD" w:rsidP="003C5066">
            <w:pPr>
              <w:rPr>
                <w:color w:val="002060"/>
              </w:rPr>
            </w:pPr>
            <w:r w:rsidRPr="0014758C">
              <w:rPr>
                <w:color w:val="002060"/>
              </w:rPr>
              <w:t>The knowledge that children will learn and remember:</w:t>
            </w:r>
          </w:p>
          <w:p w:rsidR="00821C0D" w:rsidRPr="0014758C" w:rsidRDefault="00821C0D" w:rsidP="003C5066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14758C">
              <w:rPr>
                <w:color w:val="002060"/>
              </w:rPr>
              <w:t xml:space="preserve">To </w:t>
            </w:r>
            <w:r w:rsidR="008726D8">
              <w:rPr>
                <w:color w:val="002060"/>
              </w:rPr>
              <w:t xml:space="preserve">know how to </w:t>
            </w:r>
            <w:r w:rsidRPr="0014758C">
              <w:rPr>
                <w:color w:val="002060"/>
              </w:rPr>
              <w:t>select appropriate tools and techniques to shape materials.</w:t>
            </w:r>
          </w:p>
          <w:p w:rsidR="00821C0D" w:rsidRPr="0014758C" w:rsidRDefault="00821C0D" w:rsidP="003C5066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14758C">
              <w:rPr>
                <w:color w:val="002060"/>
              </w:rPr>
              <w:t xml:space="preserve">To </w:t>
            </w:r>
            <w:r w:rsidR="008726D8">
              <w:rPr>
                <w:color w:val="002060"/>
              </w:rPr>
              <w:t xml:space="preserve">know how to </w:t>
            </w:r>
            <w:r w:rsidRPr="0014758C">
              <w:rPr>
                <w:color w:val="002060"/>
              </w:rPr>
              <w:t>select appropriate tools and use appropriate techniques to assemble materials.</w:t>
            </w:r>
          </w:p>
          <w:p w:rsidR="00821C0D" w:rsidRPr="0014758C" w:rsidRDefault="00821C0D" w:rsidP="003C5066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14758C">
              <w:rPr>
                <w:color w:val="002060"/>
              </w:rPr>
              <w:t xml:space="preserve">To </w:t>
            </w:r>
            <w:r w:rsidR="008726D8">
              <w:rPr>
                <w:color w:val="002060"/>
              </w:rPr>
              <w:t xml:space="preserve">know how to </w:t>
            </w:r>
            <w:r w:rsidRPr="0014758C">
              <w:rPr>
                <w:color w:val="002060"/>
              </w:rPr>
              <w:t>select appropriate tools and techniques to join material</w:t>
            </w:r>
          </w:p>
          <w:p w:rsidR="00821C0D" w:rsidRPr="0014758C" w:rsidRDefault="003C5066" w:rsidP="003C5066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14758C">
              <w:rPr>
                <w:color w:val="002060"/>
              </w:rPr>
              <w:t>To</w:t>
            </w:r>
            <w:r w:rsidR="00821C0D" w:rsidRPr="0014758C">
              <w:rPr>
                <w:color w:val="002060"/>
              </w:rPr>
              <w:t xml:space="preserve"> </w:t>
            </w:r>
            <w:r w:rsidR="008726D8">
              <w:rPr>
                <w:color w:val="002060"/>
              </w:rPr>
              <w:t>know how to talk about their model</w:t>
            </w:r>
          </w:p>
          <w:p w:rsidR="003C5066" w:rsidRPr="0014758C" w:rsidRDefault="003C5066" w:rsidP="003C5066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14758C">
              <w:rPr>
                <w:color w:val="002060"/>
              </w:rPr>
              <w:t xml:space="preserve">To </w:t>
            </w:r>
            <w:r w:rsidR="008726D8">
              <w:rPr>
                <w:color w:val="002060"/>
              </w:rPr>
              <w:t xml:space="preserve">know how to </w:t>
            </w:r>
            <w:r w:rsidR="00821C0D" w:rsidRPr="0014758C">
              <w:rPr>
                <w:color w:val="002060"/>
              </w:rPr>
              <w:t>use</w:t>
            </w:r>
            <w:r w:rsidR="008726D8">
              <w:rPr>
                <w:color w:val="002060"/>
              </w:rPr>
              <w:t xml:space="preserve"> tools appropriately and safely</w:t>
            </w:r>
            <w:r w:rsidR="00821C0D" w:rsidRPr="0014758C">
              <w:rPr>
                <w:color w:val="002060"/>
              </w:rPr>
              <w:t xml:space="preserve"> </w:t>
            </w:r>
          </w:p>
          <w:p w:rsidR="003C5066" w:rsidRPr="0014758C" w:rsidRDefault="003C5066" w:rsidP="003C5066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14758C">
              <w:rPr>
                <w:color w:val="002060"/>
              </w:rPr>
              <w:t>To</w:t>
            </w:r>
            <w:r w:rsidR="00821C0D" w:rsidRPr="0014758C">
              <w:rPr>
                <w:color w:val="002060"/>
              </w:rPr>
              <w:t xml:space="preserve"> </w:t>
            </w:r>
            <w:r w:rsidR="008726D8">
              <w:rPr>
                <w:color w:val="002060"/>
              </w:rPr>
              <w:t xml:space="preserve">know how to </w:t>
            </w:r>
            <w:r w:rsidR="00821C0D" w:rsidRPr="0014758C">
              <w:rPr>
                <w:color w:val="002060"/>
              </w:rPr>
              <w:t xml:space="preserve">use different media </w:t>
            </w:r>
            <w:r w:rsidRPr="0014758C">
              <w:rPr>
                <w:color w:val="002060"/>
              </w:rPr>
              <w:t>combined to create new effects</w:t>
            </w:r>
          </w:p>
          <w:p w:rsidR="00821C0D" w:rsidRPr="0014758C" w:rsidRDefault="003C5066" w:rsidP="003C5066">
            <w:pPr>
              <w:pStyle w:val="ListParagraph"/>
              <w:numPr>
                <w:ilvl w:val="0"/>
                <w:numId w:val="8"/>
              </w:numPr>
              <w:rPr>
                <w:color w:val="002060"/>
              </w:rPr>
            </w:pPr>
            <w:r w:rsidRPr="0014758C">
              <w:rPr>
                <w:color w:val="002060"/>
              </w:rPr>
              <w:t xml:space="preserve">To </w:t>
            </w:r>
            <w:r w:rsidR="008726D8">
              <w:rPr>
                <w:color w:val="002060"/>
              </w:rPr>
              <w:t xml:space="preserve">know how to </w:t>
            </w:r>
            <w:r w:rsidRPr="0014758C">
              <w:rPr>
                <w:color w:val="002060"/>
              </w:rPr>
              <w:t>adapt work where necessary.</w:t>
            </w:r>
          </w:p>
        </w:tc>
      </w:tr>
      <w:tr w:rsidR="002520AD" w:rsidTr="002520AD">
        <w:tc>
          <w:tcPr>
            <w:tcW w:w="2122" w:type="dxa"/>
          </w:tcPr>
          <w:p w:rsidR="002520AD" w:rsidRPr="002520AD" w:rsidRDefault="002520AD" w:rsidP="00911FFF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SEND expectations</w:t>
            </w:r>
          </w:p>
        </w:tc>
        <w:tc>
          <w:tcPr>
            <w:tcW w:w="8072" w:type="dxa"/>
          </w:tcPr>
          <w:p w:rsidR="007A2159" w:rsidRPr="0014758C" w:rsidRDefault="004B62F5" w:rsidP="004B62F5">
            <w:pPr>
              <w:pStyle w:val="ListParagraph"/>
              <w:ind w:left="360"/>
              <w:rPr>
                <w:color w:val="002060"/>
              </w:rPr>
            </w:pPr>
            <w:r w:rsidRPr="0014758C">
              <w:rPr>
                <w:color w:val="002060"/>
              </w:rPr>
              <w:t>To</w:t>
            </w:r>
            <w:r w:rsidR="008726D8">
              <w:rPr>
                <w:color w:val="002060"/>
              </w:rPr>
              <w:t xml:space="preserve"> know how to</w:t>
            </w:r>
            <w:r w:rsidRPr="0014758C">
              <w:rPr>
                <w:color w:val="002060"/>
              </w:rPr>
              <w:t xml:space="preserve"> select appropriate tools and techniques to join materials.</w:t>
            </w:r>
          </w:p>
        </w:tc>
      </w:tr>
    </w:tbl>
    <w:p w:rsidR="00B8306F" w:rsidRDefault="00115169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FF" w:rsidRDefault="00911FFF" w:rsidP="00911FFF">
      <w:pPr>
        <w:spacing w:after="0" w:line="240" w:lineRule="auto"/>
      </w:pPr>
      <w:r>
        <w:separator/>
      </w:r>
    </w:p>
  </w:endnote>
  <w:end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FF" w:rsidRDefault="00911FFF" w:rsidP="00911FFF">
      <w:pPr>
        <w:spacing w:after="0" w:line="240" w:lineRule="auto"/>
      </w:pPr>
      <w:r>
        <w:separator/>
      </w:r>
    </w:p>
  </w:footnote>
  <w:footnote w:type="continuationSeparator" w:id="0">
    <w:p w:rsidR="00911FFF" w:rsidRDefault="00911FFF" w:rsidP="0091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625">
      <w:rPr>
        <w:b/>
        <w:color w:val="002060"/>
        <w:sz w:val="24"/>
        <w:szCs w:val="24"/>
      </w:rPr>
      <w:t xml:space="preserve">Art </w:t>
    </w:r>
    <w:r w:rsidRPr="00911FFF">
      <w:rPr>
        <w:b/>
        <w:color w:val="002060"/>
        <w:sz w:val="24"/>
        <w:szCs w:val="24"/>
      </w:rPr>
      <w:t>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C7A"/>
    <w:multiLevelType w:val="hybridMultilevel"/>
    <w:tmpl w:val="44B0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775D"/>
    <w:multiLevelType w:val="hybridMultilevel"/>
    <w:tmpl w:val="3BD856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1352EE"/>
    <w:multiLevelType w:val="hybridMultilevel"/>
    <w:tmpl w:val="27CE9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07C88"/>
    <w:rsid w:val="000522B1"/>
    <w:rsid w:val="000558FB"/>
    <w:rsid w:val="000E3FAA"/>
    <w:rsid w:val="00115169"/>
    <w:rsid w:val="001310C2"/>
    <w:rsid w:val="0014758C"/>
    <w:rsid w:val="00182E84"/>
    <w:rsid w:val="00185963"/>
    <w:rsid w:val="001A04F1"/>
    <w:rsid w:val="001E04A7"/>
    <w:rsid w:val="002069FF"/>
    <w:rsid w:val="00214275"/>
    <w:rsid w:val="00241BA8"/>
    <w:rsid w:val="002520AD"/>
    <w:rsid w:val="00320BC5"/>
    <w:rsid w:val="003608B8"/>
    <w:rsid w:val="003A0A1D"/>
    <w:rsid w:val="003B4C25"/>
    <w:rsid w:val="003C5066"/>
    <w:rsid w:val="004074A7"/>
    <w:rsid w:val="004B62F5"/>
    <w:rsid w:val="004F0EE3"/>
    <w:rsid w:val="00505F7D"/>
    <w:rsid w:val="00544740"/>
    <w:rsid w:val="0054537A"/>
    <w:rsid w:val="0056524C"/>
    <w:rsid w:val="005803B7"/>
    <w:rsid w:val="00593B62"/>
    <w:rsid w:val="005943E2"/>
    <w:rsid w:val="005A0BAC"/>
    <w:rsid w:val="00631A48"/>
    <w:rsid w:val="00631C8D"/>
    <w:rsid w:val="00691611"/>
    <w:rsid w:val="006A7713"/>
    <w:rsid w:val="006D6978"/>
    <w:rsid w:val="00724E06"/>
    <w:rsid w:val="007A2159"/>
    <w:rsid w:val="00821C0D"/>
    <w:rsid w:val="008222B6"/>
    <w:rsid w:val="00865D93"/>
    <w:rsid w:val="008726D8"/>
    <w:rsid w:val="00895955"/>
    <w:rsid w:val="008971FF"/>
    <w:rsid w:val="008A2311"/>
    <w:rsid w:val="008E1732"/>
    <w:rsid w:val="00911FFF"/>
    <w:rsid w:val="00940C47"/>
    <w:rsid w:val="00950176"/>
    <w:rsid w:val="00980006"/>
    <w:rsid w:val="009B7770"/>
    <w:rsid w:val="00AE66E1"/>
    <w:rsid w:val="00B026EB"/>
    <w:rsid w:val="00B40260"/>
    <w:rsid w:val="00B441ED"/>
    <w:rsid w:val="00B47F91"/>
    <w:rsid w:val="00B520C3"/>
    <w:rsid w:val="00B82D07"/>
    <w:rsid w:val="00BA40C0"/>
    <w:rsid w:val="00BC20DA"/>
    <w:rsid w:val="00BE35E5"/>
    <w:rsid w:val="00BE6969"/>
    <w:rsid w:val="00C10E4B"/>
    <w:rsid w:val="00C34E3A"/>
    <w:rsid w:val="00C60EAC"/>
    <w:rsid w:val="00C61B11"/>
    <w:rsid w:val="00C96E6E"/>
    <w:rsid w:val="00CE4F2C"/>
    <w:rsid w:val="00D548AC"/>
    <w:rsid w:val="00D73625"/>
    <w:rsid w:val="00DA25A7"/>
    <w:rsid w:val="00DC6FC0"/>
    <w:rsid w:val="00DD2E22"/>
    <w:rsid w:val="00E673D6"/>
    <w:rsid w:val="00E82823"/>
    <w:rsid w:val="00E915D9"/>
    <w:rsid w:val="00EE3077"/>
    <w:rsid w:val="00F409FD"/>
    <w:rsid w:val="00F702FD"/>
    <w:rsid w:val="00F703E1"/>
    <w:rsid w:val="00F951AA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91075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Aaron Sidebottom</cp:lastModifiedBy>
  <cp:revision>12</cp:revision>
  <cp:lastPrinted>2022-07-15T09:52:00Z</cp:lastPrinted>
  <dcterms:created xsi:type="dcterms:W3CDTF">2021-07-12T13:28:00Z</dcterms:created>
  <dcterms:modified xsi:type="dcterms:W3CDTF">2023-01-24T14:16:00Z</dcterms:modified>
</cp:coreProperties>
</file>